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3902E" w14:textId="2D73D1EE" w:rsidR="007C1BD3" w:rsidRPr="00FD281C" w:rsidRDefault="00E04668">
      <w:pPr>
        <w:rPr>
          <w:rFonts w:asciiTheme="majorHAnsi" w:hAnsiTheme="majorHAnsi" w:cstheme="majorHAnsi"/>
          <w:b/>
          <w:bCs/>
          <w:sz w:val="23"/>
          <w:szCs w:val="23"/>
        </w:rPr>
      </w:pPr>
      <w:r w:rsidRPr="00FD281C">
        <w:rPr>
          <w:rFonts w:asciiTheme="majorHAnsi" w:hAnsiTheme="majorHAnsi" w:cstheme="majorHAnsi"/>
          <w:b/>
          <w:bCs/>
          <w:sz w:val="23"/>
          <w:szCs w:val="23"/>
        </w:rPr>
        <w:t xml:space="preserve">CYAB </w:t>
      </w:r>
      <w:r w:rsidR="00DF78F7" w:rsidRPr="00FD281C">
        <w:rPr>
          <w:rFonts w:asciiTheme="majorHAnsi" w:hAnsiTheme="majorHAnsi" w:cstheme="majorHAnsi"/>
          <w:b/>
          <w:bCs/>
          <w:sz w:val="23"/>
          <w:szCs w:val="23"/>
        </w:rPr>
        <w:t xml:space="preserve">PSTAA </w:t>
      </w:r>
      <w:r w:rsidR="003B7886" w:rsidRPr="00FD281C">
        <w:rPr>
          <w:rFonts w:asciiTheme="majorHAnsi" w:hAnsiTheme="majorHAnsi" w:cstheme="majorHAnsi"/>
          <w:b/>
          <w:bCs/>
          <w:sz w:val="23"/>
          <w:szCs w:val="23"/>
        </w:rPr>
        <w:t>Subcommittee</w:t>
      </w:r>
      <w:r w:rsidR="00DF78F7" w:rsidRPr="00FD281C">
        <w:rPr>
          <w:rFonts w:asciiTheme="majorHAnsi" w:hAnsiTheme="majorHAnsi" w:cstheme="majorHAnsi"/>
          <w:b/>
          <w:bCs/>
          <w:sz w:val="23"/>
          <w:szCs w:val="23"/>
        </w:rPr>
        <w:br/>
      </w:r>
      <w:r w:rsidR="0023093D">
        <w:rPr>
          <w:rFonts w:asciiTheme="majorHAnsi" w:hAnsiTheme="majorHAnsi" w:cstheme="majorHAnsi"/>
          <w:b/>
          <w:bCs/>
          <w:sz w:val="23"/>
          <w:szCs w:val="23"/>
        </w:rPr>
        <w:t>June 21</w:t>
      </w:r>
      <w:r w:rsidR="00DF78F7" w:rsidRPr="00FD281C">
        <w:rPr>
          <w:rFonts w:asciiTheme="majorHAnsi" w:hAnsiTheme="majorHAnsi" w:cstheme="majorHAnsi"/>
          <w:b/>
          <w:bCs/>
          <w:sz w:val="23"/>
          <w:szCs w:val="23"/>
        </w:rPr>
        <w:t>, 202</w:t>
      </w:r>
      <w:r w:rsidR="00880FDD" w:rsidRPr="00FD281C">
        <w:rPr>
          <w:rFonts w:asciiTheme="majorHAnsi" w:hAnsiTheme="majorHAnsi" w:cstheme="majorHAnsi"/>
          <w:b/>
          <w:bCs/>
          <w:sz w:val="23"/>
          <w:szCs w:val="23"/>
        </w:rPr>
        <w:t>1</w:t>
      </w:r>
      <w:r w:rsidR="00DF78F7" w:rsidRPr="00FD281C">
        <w:rPr>
          <w:rFonts w:asciiTheme="majorHAnsi" w:hAnsiTheme="majorHAnsi" w:cstheme="majorHAnsi"/>
          <w:b/>
          <w:bCs/>
          <w:sz w:val="23"/>
          <w:szCs w:val="23"/>
        </w:rPr>
        <w:t xml:space="preserve"> | </w:t>
      </w:r>
      <w:r w:rsidR="00125A67" w:rsidRPr="00FD281C">
        <w:rPr>
          <w:rFonts w:asciiTheme="majorHAnsi" w:hAnsiTheme="majorHAnsi" w:cstheme="majorHAnsi"/>
          <w:b/>
          <w:bCs/>
          <w:sz w:val="23"/>
          <w:szCs w:val="23"/>
        </w:rPr>
        <w:t>6</w:t>
      </w:r>
      <w:r w:rsidR="00880FDD" w:rsidRPr="00FD281C">
        <w:rPr>
          <w:rFonts w:asciiTheme="majorHAnsi" w:hAnsiTheme="majorHAnsi" w:cstheme="majorHAnsi"/>
          <w:b/>
          <w:bCs/>
          <w:sz w:val="23"/>
          <w:szCs w:val="23"/>
        </w:rPr>
        <w:t>:30</w:t>
      </w:r>
      <w:r w:rsidR="00DF78F7" w:rsidRPr="00FD281C">
        <w:rPr>
          <w:rFonts w:asciiTheme="majorHAnsi" w:hAnsiTheme="majorHAnsi" w:cstheme="majorHAnsi"/>
          <w:b/>
          <w:bCs/>
          <w:sz w:val="23"/>
          <w:szCs w:val="23"/>
        </w:rPr>
        <w:t xml:space="preserve"> PM | </w:t>
      </w:r>
      <w:r w:rsidR="0023093D">
        <w:rPr>
          <w:rFonts w:asciiTheme="majorHAnsi" w:hAnsiTheme="majorHAnsi" w:cstheme="majorHAnsi"/>
          <w:b/>
          <w:bCs/>
          <w:sz w:val="23"/>
          <w:szCs w:val="23"/>
        </w:rPr>
        <w:t>MS Teams</w:t>
      </w:r>
      <w:r w:rsidR="00DF78F7" w:rsidRPr="00FD281C">
        <w:rPr>
          <w:rFonts w:asciiTheme="majorHAnsi" w:hAnsiTheme="majorHAnsi" w:cstheme="majorHAnsi"/>
          <w:b/>
          <w:bCs/>
          <w:sz w:val="23"/>
          <w:szCs w:val="23"/>
        </w:rPr>
        <w:t xml:space="preserve"> Me</w:t>
      </w:r>
      <w:r w:rsidR="00880FDD" w:rsidRPr="00FD281C">
        <w:rPr>
          <w:rFonts w:asciiTheme="majorHAnsi" w:hAnsiTheme="majorHAnsi" w:cstheme="majorHAnsi"/>
          <w:b/>
          <w:bCs/>
          <w:sz w:val="23"/>
          <w:szCs w:val="23"/>
        </w:rPr>
        <w:t>e</w:t>
      </w:r>
      <w:r w:rsidR="00DF78F7" w:rsidRPr="00FD281C">
        <w:rPr>
          <w:rFonts w:asciiTheme="majorHAnsi" w:hAnsiTheme="majorHAnsi" w:cstheme="majorHAnsi"/>
          <w:b/>
          <w:bCs/>
          <w:sz w:val="23"/>
          <w:szCs w:val="23"/>
        </w:rPr>
        <w:t>ting</w:t>
      </w:r>
      <w:r w:rsidR="008E58EE" w:rsidRPr="00FD281C">
        <w:rPr>
          <w:rFonts w:asciiTheme="majorHAnsi" w:hAnsiTheme="majorHAnsi" w:cstheme="majorHAnsi"/>
          <w:b/>
          <w:bCs/>
          <w:sz w:val="23"/>
          <w:szCs w:val="23"/>
        </w:rPr>
        <w:br/>
      </w:r>
    </w:p>
    <w:p w14:paraId="0FBD10FD" w14:textId="6E034AAB" w:rsidR="00DF78F7" w:rsidRPr="0023093D" w:rsidRDefault="00E04668">
      <w:pPr>
        <w:rPr>
          <w:rFonts w:asciiTheme="majorHAnsi" w:hAnsiTheme="majorHAnsi" w:cstheme="majorHAnsi"/>
          <w:sz w:val="23"/>
          <w:szCs w:val="23"/>
        </w:rPr>
      </w:pPr>
      <w:r w:rsidRPr="00FD281C">
        <w:rPr>
          <w:rFonts w:asciiTheme="majorHAnsi" w:hAnsiTheme="majorHAnsi" w:cstheme="majorHAnsi"/>
          <w:b/>
          <w:bCs/>
          <w:sz w:val="23"/>
          <w:szCs w:val="23"/>
        </w:rPr>
        <w:t xml:space="preserve">Members: </w:t>
      </w:r>
      <w:r w:rsidR="000D2D00" w:rsidRPr="000D2D00">
        <w:rPr>
          <w:rFonts w:asciiTheme="majorHAnsi" w:hAnsiTheme="majorHAnsi" w:cstheme="majorHAnsi"/>
          <w:sz w:val="23"/>
          <w:szCs w:val="23"/>
        </w:rPr>
        <w:t>Ariana Sherlock, Jessica Werner, Beth Larsen, Rochelle Clayton-Strunk, Naomi Byrdo, Gracie Martinez, Pearl Malhi, Ashlyn Sanchez, Angela Griffin, Karen Howe</w:t>
      </w:r>
      <w:r w:rsidRPr="00FD281C">
        <w:rPr>
          <w:rFonts w:asciiTheme="majorHAnsi" w:hAnsiTheme="majorHAnsi" w:cstheme="majorHAnsi"/>
          <w:sz w:val="23"/>
          <w:szCs w:val="23"/>
        </w:rPr>
        <w:br/>
      </w:r>
      <w:r w:rsidR="00125A67" w:rsidRPr="00FD281C">
        <w:rPr>
          <w:rFonts w:asciiTheme="majorHAnsi" w:hAnsiTheme="majorHAnsi" w:cstheme="majorHAnsi"/>
          <w:b/>
          <w:bCs/>
          <w:sz w:val="23"/>
          <w:szCs w:val="23"/>
        </w:rPr>
        <w:t xml:space="preserve">Excused: </w:t>
      </w:r>
      <w:r w:rsidR="000D2D00" w:rsidRPr="000D2D00">
        <w:rPr>
          <w:rFonts w:asciiTheme="majorHAnsi" w:hAnsiTheme="majorHAnsi" w:cstheme="majorHAnsi"/>
          <w:sz w:val="23"/>
          <w:szCs w:val="23"/>
        </w:rPr>
        <w:t>Mutende Katambo</w:t>
      </w:r>
      <w:r w:rsidR="00125A67" w:rsidRPr="00FD281C">
        <w:rPr>
          <w:rFonts w:asciiTheme="majorHAnsi" w:hAnsiTheme="majorHAnsi" w:cstheme="majorHAnsi"/>
          <w:b/>
          <w:bCs/>
          <w:sz w:val="23"/>
          <w:szCs w:val="23"/>
        </w:rPr>
        <w:br/>
      </w:r>
      <w:r w:rsidRPr="00FD281C">
        <w:rPr>
          <w:rFonts w:asciiTheme="majorHAnsi" w:hAnsiTheme="majorHAnsi" w:cstheme="majorHAnsi"/>
          <w:b/>
          <w:bCs/>
          <w:sz w:val="23"/>
          <w:szCs w:val="23"/>
        </w:rPr>
        <w:t>Absent:</w:t>
      </w:r>
      <w:r w:rsidR="00AF492E" w:rsidRPr="00FD281C">
        <w:rPr>
          <w:rFonts w:asciiTheme="majorHAnsi" w:hAnsiTheme="majorHAnsi" w:cstheme="majorHAnsi"/>
          <w:sz w:val="23"/>
          <w:szCs w:val="23"/>
        </w:rPr>
        <w:t xml:space="preserve"> </w:t>
      </w:r>
      <w:r w:rsidR="000D2D00" w:rsidRPr="000D2D00">
        <w:rPr>
          <w:rFonts w:asciiTheme="majorHAnsi" w:hAnsiTheme="majorHAnsi" w:cstheme="majorHAnsi"/>
          <w:sz w:val="23"/>
          <w:szCs w:val="23"/>
        </w:rPr>
        <w:t>Suzette Espinoza-Cruz</w:t>
      </w:r>
      <w:r w:rsidR="0023093D">
        <w:rPr>
          <w:rFonts w:asciiTheme="majorHAnsi" w:hAnsiTheme="majorHAnsi" w:cstheme="majorHAnsi"/>
          <w:sz w:val="23"/>
          <w:szCs w:val="23"/>
        </w:rPr>
        <w:br/>
      </w:r>
      <w:r w:rsidR="0023093D" w:rsidRPr="001173D5">
        <w:rPr>
          <w:rFonts w:asciiTheme="majorHAnsi" w:hAnsiTheme="majorHAnsi" w:cstheme="majorHAnsi"/>
          <w:b/>
          <w:bCs/>
          <w:sz w:val="23"/>
          <w:szCs w:val="23"/>
        </w:rPr>
        <w:t>Guests:</w:t>
      </w:r>
      <w:r w:rsidR="0023093D">
        <w:rPr>
          <w:rFonts w:asciiTheme="majorHAnsi" w:hAnsiTheme="majorHAnsi" w:cstheme="majorHAnsi"/>
          <w:sz w:val="23"/>
          <w:szCs w:val="23"/>
        </w:rPr>
        <w:t xml:space="preserve"> </w:t>
      </w:r>
      <w:r w:rsidR="001173D5" w:rsidRPr="001173D5">
        <w:rPr>
          <w:rFonts w:asciiTheme="majorHAnsi" w:hAnsiTheme="majorHAnsi" w:cstheme="majorHAnsi"/>
          <w:sz w:val="23"/>
          <w:szCs w:val="23"/>
        </w:rPr>
        <w:t>Mona Grife (DCHS), Ruel Olanday, Jr. (UWKC), Jackie An (ACRS)</w:t>
      </w:r>
      <w:r w:rsidRPr="00FD281C">
        <w:rPr>
          <w:rFonts w:asciiTheme="majorHAnsi" w:hAnsiTheme="majorHAnsi" w:cstheme="majorHAnsi"/>
          <w:sz w:val="23"/>
          <w:szCs w:val="23"/>
        </w:rPr>
        <w:br/>
      </w:r>
      <w:r w:rsidR="001173D5">
        <w:rPr>
          <w:rFonts w:asciiTheme="majorHAnsi" w:hAnsiTheme="majorHAnsi" w:cstheme="majorHAnsi"/>
          <w:b/>
          <w:bCs/>
          <w:sz w:val="23"/>
          <w:szCs w:val="23"/>
        </w:rPr>
        <w:t>Staff</w:t>
      </w:r>
      <w:r w:rsidRPr="00FD281C">
        <w:rPr>
          <w:rFonts w:asciiTheme="majorHAnsi" w:hAnsiTheme="majorHAnsi" w:cstheme="majorHAnsi"/>
          <w:b/>
          <w:bCs/>
          <w:sz w:val="23"/>
          <w:szCs w:val="23"/>
        </w:rPr>
        <w:t>:</w:t>
      </w:r>
      <w:r w:rsidR="00C75BBD" w:rsidRPr="00FD281C">
        <w:rPr>
          <w:rFonts w:asciiTheme="majorHAnsi" w:hAnsiTheme="majorHAnsi" w:cstheme="majorHAnsi"/>
          <w:b/>
          <w:bCs/>
          <w:sz w:val="23"/>
          <w:szCs w:val="23"/>
        </w:rPr>
        <w:t xml:space="preserve"> </w:t>
      </w:r>
      <w:r w:rsidR="00125A67" w:rsidRPr="00FD281C">
        <w:rPr>
          <w:rFonts w:asciiTheme="majorHAnsi" w:hAnsiTheme="majorHAnsi" w:cstheme="majorHAnsi"/>
          <w:sz w:val="23"/>
          <w:szCs w:val="23"/>
        </w:rPr>
        <w:t xml:space="preserve">Hannelore Makhani </w:t>
      </w:r>
    </w:p>
    <w:p w14:paraId="3FDD30A5" w14:textId="39DEF118" w:rsidR="00125A67" w:rsidRPr="00FD281C" w:rsidRDefault="00FD281C" w:rsidP="00125A67">
      <w:pPr>
        <w:rPr>
          <w:rFonts w:asciiTheme="majorHAnsi" w:hAnsiTheme="majorHAnsi" w:cstheme="majorHAnsi"/>
          <w:b/>
          <w:bCs/>
          <w:sz w:val="23"/>
          <w:szCs w:val="23"/>
        </w:rPr>
      </w:pPr>
      <w:r>
        <w:rPr>
          <w:rFonts w:asciiTheme="majorHAnsi" w:hAnsiTheme="majorHAnsi" w:cstheme="majorHAnsi"/>
          <w:b/>
          <w:bCs/>
          <w:sz w:val="23"/>
          <w:szCs w:val="23"/>
        </w:rPr>
        <w:br/>
      </w:r>
      <w:r w:rsidR="00125A67" w:rsidRPr="00FD281C">
        <w:rPr>
          <w:rFonts w:asciiTheme="majorHAnsi" w:hAnsiTheme="majorHAnsi" w:cstheme="majorHAnsi"/>
          <w:b/>
          <w:bCs/>
          <w:sz w:val="23"/>
          <w:szCs w:val="23"/>
        </w:rPr>
        <w:t>Group Norms:</w:t>
      </w:r>
    </w:p>
    <w:p w14:paraId="23A00DF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Step up/ step back (basically share air time to make sure that all can participate)</w:t>
      </w:r>
    </w:p>
    <w:p w14:paraId="4E44CFBD"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Do not take things personally—try to find an opportunity to grow from feedback.</w:t>
      </w:r>
    </w:p>
    <w:p w14:paraId="40E26E09"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This should be a brave space, not </w:t>
      </w:r>
      <w:r w:rsidRPr="00FD281C">
        <w:rPr>
          <w:rFonts w:asciiTheme="majorHAnsi" w:hAnsiTheme="majorHAnsi" w:cstheme="majorHAnsi"/>
          <w:strike/>
          <w:sz w:val="23"/>
          <w:szCs w:val="23"/>
        </w:rPr>
        <w:t>just</w:t>
      </w:r>
      <w:r w:rsidRPr="00FD281C">
        <w:rPr>
          <w:rFonts w:asciiTheme="majorHAnsi" w:hAnsiTheme="majorHAnsi" w:cstheme="majorHAnsi"/>
          <w:sz w:val="23"/>
          <w:szCs w:val="23"/>
        </w:rPr>
        <w:t xml:space="preserve"> a safe space. (safety is an illusion!)</w:t>
      </w:r>
    </w:p>
    <w:p w14:paraId="49A42A15" w14:textId="77777777"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Stay engaged, weigh in, and communicate.</w:t>
      </w:r>
    </w:p>
    <w:p w14:paraId="0256ADFD" w14:textId="705A943E" w:rsidR="00125A67" w:rsidRPr="00FD281C" w:rsidRDefault="00125A67" w:rsidP="00125A67">
      <w:pPr>
        <w:pStyle w:val="ListParagraph"/>
        <w:numPr>
          <w:ilvl w:val="0"/>
          <w:numId w:val="10"/>
        </w:numPr>
        <w:ind w:left="340" w:hanging="340"/>
        <w:rPr>
          <w:rFonts w:asciiTheme="majorHAnsi" w:hAnsiTheme="majorHAnsi" w:cstheme="majorHAnsi"/>
          <w:sz w:val="23"/>
          <w:szCs w:val="23"/>
        </w:rPr>
      </w:pPr>
      <w:r w:rsidRPr="00FD281C">
        <w:rPr>
          <w:rFonts w:asciiTheme="majorHAnsi" w:hAnsiTheme="majorHAnsi" w:cstheme="majorHAnsi"/>
          <w:sz w:val="23"/>
          <w:szCs w:val="23"/>
        </w:rPr>
        <w:t>Keep a sense of humor.</w:t>
      </w:r>
      <w:r w:rsidRPr="00FD281C">
        <w:rPr>
          <w:rFonts w:asciiTheme="majorHAnsi" w:hAnsiTheme="majorHAnsi" w:cstheme="majorHAnsi"/>
          <w:sz w:val="23"/>
          <w:szCs w:val="23"/>
        </w:rPr>
        <w:br/>
      </w:r>
    </w:p>
    <w:p w14:paraId="607CDCCD" w14:textId="3A3CD588" w:rsidR="00DF78F7" w:rsidRPr="00FD281C" w:rsidRDefault="00F35F0C" w:rsidP="00894BE3">
      <w:pPr>
        <w:rPr>
          <w:rFonts w:asciiTheme="majorHAnsi" w:hAnsiTheme="majorHAnsi" w:cstheme="majorHAnsi"/>
          <w:b/>
          <w:bCs/>
          <w:sz w:val="23"/>
          <w:szCs w:val="23"/>
        </w:rPr>
      </w:pPr>
      <w:r w:rsidRPr="00FD281C">
        <w:rPr>
          <w:rFonts w:asciiTheme="majorHAnsi" w:hAnsiTheme="majorHAnsi" w:cstheme="majorHAnsi"/>
          <w:b/>
          <w:bCs/>
          <w:sz w:val="23"/>
          <w:szCs w:val="23"/>
        </w:rPr>
        <w:t>AGENDA</w:t>
      </w:r>
    </w:p>
    <w:tbl>
      <w:tblPr>
        <w:tblStyle w:val="TableGrid"/>
        <w:tblW w:w="12950" w:type="dxa"/>
        <w:jc w:val="center"/>
        <w:tblLayout w:type="fixed"/>
        <w:tblLook w:val="04A0" w:firstRow="1" w:lastRow="0" w:firstColumn="1" w:lastColumn="0" w:noHBand="0" w:noVBand="1"/>
      </w:tblPr>
      <w:tblGrid>
        <w:gridCol w:w="1075"/>
        <w:gridCol w:w="1980"/>
        <w:gridCol w:w="2700"/>
        <w:gridCol w:w="7195"/>
      </w:tblGrid>
      <w:tr w:rsidR="00FD281C" w:rsidRPr="00FD281C" w14:paraId="0F76A0D1" w14:textId="77777777" w:rsidTr="008F05FD">
        <w:trPr>
          <w:trHeight w:val="261"/>
          <w:jc w:val="center"/>
        </w:trPr>
        <w:tc>
          <w:tcPr>
            <w:tcW w:w="1075" w:type="dxa"/>
          </w:tcPr>
          <w:p w14:paraId="1120AB9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TIME</w:t>
            </w:r>
          </w:p>
        </w:tc>
        <w:tc>
          <w:tcPr>
            <w:tcW w:w="1980" w:type="dxa"/>
          </w:tcPr>
          <w:p w14:paraId="2D633105"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TASK</w:t>
            </w:r>
          </w:p>
        </w:tc>
        <w:tc>
          <w:tcPr>
            <w:tcW w:w="2700" w:type="dxa"/>
          </w:tcPr>
          <w:p w14:paraId="515C6801"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RESULT</w:t>
            </w:r>
          </w:p>
        </w:tc>
        <w:tc>
          <w:tcPr>
            <w:tcW w:w="7195" w:type="dxa"/>
          </w:tcPr>
          <w:p w14:paraId="610ECA60" w14:textId="77777777" w:rsidR="007F7EAB" w:rsidRPr="00FD281C" w:rsidRDefault="007F7EAB" w:rsidP="007C1BD3">
            <w:pPr>
              <w:rPr>
                <w:rFonts w:asciiTheme="majorHAnsi" w:hAnsiTheme="majorHAnsi" w:cstheme="majorHAnsi"/>
                <w:b/>
                <w:bCs/>
                <w:sz w:val="23"/>
                <w:szCs w:val="23"/>
              </w:rPr>
            </w:pPr>
            <w:r w:rsidRPr="00FD281C">
              <w:rPr>
                <w:rFonts w:asciiTheme="majorHAnsi" w:hAnsiTheme="majorHAnsi" w:cstheme="majorHAnsi"/>
                <w:b/>
                <w:bCs/>
                <w:sz w:val="23"/>
                <w:szCs w:val="23"/>
              </w:rPr>
              <w:t>NOTES</w:t>
            </w:r>
          </w:p>
        </w:tc>
      </w:tr>
      <w:tr w:rsidR="00FD281C" w:rsidRPr="00FD281C" w14:paraId="3E571FDB" w14:textId="77777777" w:rsidTr="008F05FD">
        <w:trPr>
          <w:trHeight w:val="800"/>
          <w:jc w:val="center"/>
        </w:trPr>
        <w:tc>
          <w:tcPr>
            <w:tcW w:w="1075" w:type="dxa"/>
          </w:tcPr>
          <w:p w14:paraId="0FCD6490" w14:textId="133ECA03"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7F7EAB" w:rsidRPr="00FD281C">
              <w:rPr>
                <w:rFonts w:asciiTheme="majorHAnsi" w:hAnsiTheme="majorHAnsi" w:cstheme="majorHAnsi"/>
                <w:sz w:val="23"/>
                <w:szCs w:val="23"/>
              </w:rPr>
              <w:t>:</w:t>
            </w:r>
            <w:r w:rsidR="00880FDD" w:rsidRPr="00FD281C">
              <w:rPr>
                <w:rFonts w:asciiTheme="majorHAnsi" w:hAnsiTheme="majorHAnsi" w:cstheme="majorHAnsi"/>
                <w:sz w:val="23"/>
                <w:szCs w:val="23"/>
              </w:rPr>
              <w:t>3</w:t>
            </w:r>
            <w:r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1A60DA80" w14:textId="3887A0F7" w:rsidR="00792336" w:rsidRPr="00FD281C" w:rsidRDefault="00792336" w:rsidP="007C1BD3">
            <w:pPr>
              <w:rPr>
                <w:rFonts w:asciiTheme="majorHAnsi" w:hAnsiTheme="majorHAnsi" w:cstheme="majorHAnsi"/>
                <w:sz w:val="23"/>
                <w:szCs w:val="23"/>
              </w:rPr>
            </w:pPr>
          </w:p>
        </w:tc>
        <w:tc>
          <w:tcPr>
            <w:tcW w:w="1980" w:type="dxa"/>
          </w:tcPr>
          <w:p w14:paraId="0D4C99CE" w14:textId="52B09A2E"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b/>
                <w:bCs/>
                <w:sz w:val="23"/>
                <w:szCs w:val="23"/>
              </w:rPr>
              <w:t xml:space="preserve">Welcome </w:t>
            </w:r>
            <w:r w:rsidR="00125A67" w:rsidRPr="00FD281C">
              <w:rPr>
                <w:rFonts w:asciiTheme="majorHAnsi" w:hAnsiTheme="majorHAnsi" w:cstheme="majorHAnsi"/>
                <w:b/>
                <w:bCs/>
                <w:sz w:val="23"/>
                <w:szCs w:val="23"/>
              </w:rPr>
              <w:t>&amp; Icebreaker</w:t>
            </w:r>
          </w:p>
        </w:tc>
        <w:tc>
          <w:tcPr>
            <w:tcW w:w="2700" w:type="dxa"/>
          </w:tcPr>
          <w:p w14:paraId="4EB53C71"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joined and ready to work</w:t>
            </w:r>
          </w:p>
        </w:tc>
        <w:tc>
          <w:tcPr>
            <w:tcW w:w="7195" w:type="dxa"/>
          </w:tcPr>
          <w:p w14:paraId="3AAB2801" w14:textId="77777777" w:rsidR="001173D5" w:rsidRPr="001173D5" w:rsidRDefault="001173D5" w:rsidP="001173D5">
            <w:pPr>
              <w:rPr>
                <w:rFonts w:asciiTheme="majorHAnsi" w:hAnsiTheme="majorHAnsi" w:cstheme="majorHAnsi"/>
              </w:rPr>
            </w:pPr>
            <w:r w:rsidRPr="001173D5">
              <w:rPr>
                <w:rFonts w:asciiTheme="majorHAnsi" w:hAnsiTheme="majorHAnsi" w:cstheme="majorHAnsi"/>
              </w:rPr>
              <w:t>Members and guests introduced themselves and checked in:</w:t>
            </w:r>
          </w:p>
          <w:p w14:paraId="3AA8408A" w14:textId="77777777"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Name</w:t>
            </w:r>
          </w:p>
          <w:p w14:paraId="1CD4E8CF" w14:textId="77777777" w:rsid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School, Volunteer or Work Place</w:t>
            </w:r>
          </w:p>
          <w:p w14:paraId="19DC9544" w14:textId="33353F94" w:rsidR="00880FDD" w:rsidRPr="00264C86" w:rsidRDefault="001173D5" w:rsidP="001173D5">
            <w:pPr>
              <w:pStyle w:val="ListParagraph"/>
              <w:numPr>
                <w:ilvl w:val="0"/>
                <w:numId w:val="25"/>
              </w:numPr>
              <w:rPr>
                <w:rFonts w:asciiTheme="majorHAnsi" w:hAnsiTheme="majorHAnsi" w:cstheme="majorHAnsi"/>
              </w:rPr>
            </w:pPr>
            <w:r w:rsidRPr="00264C86">
              <w:rPr>
                <w:rFonts w:asciiTheme="majorHAnsi" w:hAnsiTheme="majorHAnsi" w:cstheme="majorHAnsi"/>
              </w:rPr>
              <w:t xml:space="preserve">What are you looking forward to this summer? </w:t>
            </w:r>
            <w:r w:rsidRPr="00264C86">
              <w:rPr>
                <w:rFonts w:ascii="Segoe UI Emoji" w:hAnsi="Segoe UI Emoji" w:cs="Segoe UI Emoji"/>
              </w:rPr>
              <w:t>😊</w:t>
            </w:r>
          </w:p>
        </w:tc>
      </w:tr>
      <w:tr w:rsidR="00FD281C" w:rsidRPr="00FD281C" w14:paraId="7E5D6BC5" w14:textId="77777777" w:rsidTr="008F05FD">
        <w:trPr>
          <w:trHeight w:val="710"/>
          <w:jc w:val="center"/>
        </w:trPr>
        <w:tc>
          <w:tcPr>
            <w:tcW w:w="1075" w:type="dxa"/>
          </w:tcPr>
          <w:p w14:paraId="4AEE95DA" w14:textId="0F639B35" w:rsidR="007F7EAB" w:rsidRPr="00FD281C" w:rsidRDefault="00125A67" w:rsidP="007C1BD3">
            <w:pPr>
              <w:rPr>
                <w:rFonts w:asciiTheme="majorHAnsi" w:hAnsiTheme="majorHAnsi" w:cstheme="majorHAnsi"/>
                <w:sz w:val="23"/>
                <w:szCs w:val="23"/>
              </w:rPr>
            </w:pPr>
            <w:r w:rsidRPr="00FD281C">
              <w:rPr>
                <w:rFonts w:asciiTheme="majorHAnsi" w:hAnsiTheme="majorHAnsi" w:cstheme="majorHAnsi"/>
                <w:sz w:val="23"/>
                <w:szCs w:val="23"/>
              </w:rPr>
              <w:t>6</w:t>
            </w:r>
            <w:r w:rsidR="00880FDD" w:rsidRPr="00FD281C">
              <w:rPr>
                <w:rFonts w:asciiTheme="majorHAnsi" w:hAnsiTheme="majorHAnsi" w:cstheme="majorHAnsi"/>
                <w:sz w:val="23"/>
                <w:szCs w:val="23"/>
              </w:rPr>
              <w:t>:</w:t>
            </w:r>
            <w:r w:rsidR="005A6893" w:rsidRPr="00FD281C">
              <w:rPr>
                <w:rFonts w:asciiTheme="majorHAnsi" w:hAnsiTheme="majorHAnsi" w:cstheme="majorHAnsi"/>
                <w:sz w:val="23"/>
                <w:szCs w:val="23"/>
              </w:rPr>
              <w:t>4</w:t>
            </w:r>
            <w:r w:rsidR="00792336" w:rsidRPr="00FD281C">
              <w:rPr>
                <w:rFonts w:asciiTheme="majorHAnsi" w:hAnsiTheme="majorHAnsi" w:cstheme="majorHAnsi"/>
                <w:sz w:val="23"/>
                <w:szCs w:val="23"/>
              </w:rPr>
              <w:t>5</w:t>
            </w:r>
            <w:r w:rsidR="007F7EAB" w:rsidRPr="00FD281C">
              <w:rPr>
                <w:rFonts w:asciiTheme="majorHAnsi" w:hAnsiTheme="majorHAnsi" w:cstheme="majorHAnsi"/>
                <w:sz w:val="23"/>
                <w:szCs w:val="23"/>
              </w:rPr>
              <w:t xml:space="preserve"> PM</w:t>
            </w:r>
          </w:p>
          <w:p w14:paraId="2437D512" w14:textId="463706B6" w:rsidR="00792336" w:rsidRPr="00FD281C" w:rsidRDefault="00792336" w:rsidP="007C1BD3">
            <w:pPr>
              <w:rPr>
                <w:rFonts w:asciiTheme="majorHAnsi" w:hAnsiTheme="majorHAnsi" w:cstheme="majorHAnsi"/>
                <w:sz w:val="23"/>
                <w:szCs w:val="23"/>
              </w:rPr>
            </w:pPr>
          </w:p>
        </w:tc>
        <w:tc>
          <w:tcPr>
            <w:tcW w:w="1980" w:type="dxa"/>
          </w:tcPr>
          <w:p w14:paraId="5D329348" w14:textId="6E1D5F02" w:rsidR="007F7EAB" w:rsidRPr="00FD281C" w:rsidRDefault="007F7EAB" w:rsidP="00C75BBD">
            <w:pPr>
              <w:rPr>
                <w:rFonts w:asciiTheme="majorHAnsi" w:hAnsiTheme="majorHAnsi" w:cstheme="majorHAnsi"/>
                <w:sz w:val="23"/>
                <w:szCs w:val="23"/>
              </w:rPr>
            </w:pPr>
            <w:r w:rsidRPr="00FD281C">
              <w:rPr>
                <w:rFonts w:asciiTheme="majorHAnsi" w:hAnsiTheme="majorHAnsi" w:cstheme="majorHAnsi"/>
                <w:b/>
                <w:bCs/>
                <w:sz w:val="23"/>
                <w:szCs w:val="23"/>
              </w:rPr>
              <w:t>Agenda</w:t>
            </w:r>
            <w:r w:rsidR="00125A67" w:rsidRPr="00FD281C">
              <w:rPr>
                <w:rFonts w:asciiTheme="majorHAnsi" w:hAnsiTheme="majorHAnsi" w:cstheme="majorHAnsi"/>
                <w:b/>
                <w:bCs/>
                <w:sz w:val="23"/>
                <w:szCs w:val="23"/>
              </w:rPr>
              <w:t>,</w:t>
            </w:r>
            <w:r w:rsidRPr="00FD281C">
              <w:rPr>
                <w:rFonts w:asciiTheme="majorHAnsi" w:hAnsiTheme="majorHAnsi" w:cstheme="majorHAnsi"/>
                <w:b/>
                <w:bCs/>
                <w:sz w:val="23"/>
                <w:szCs w:val="23"/>
              </w:rPr>
              <w:t xml:space="preserve"> </w:t>
            </w:r>
            <w:r w:rsidR="00125A67" w:rsidRPr="00FD281C">
              <w:rPr>
                <w:rFonts w:asciiTheme="majorHAnsi" w:hAnsiTheme="majorHAnsi" w:cstheme="majorHAnsi"/>
                <w:b/>
                <w:bCs/>
                <w:sz w:val="23"/>
                <w:szCs w:val="23"/>
              </w:rPr>
              <w:t>O</w:t>
            </w:r>
            <w:r w:rsidRPr="00FD281C">
              <w:rPr>
                <w:rFonts w:asciiTheme="majorHAnsi" w:hAnsiTheme="majorHAnsi" w:cstheme="majorHAnsi"/>
                <w:b/>
                <w:bCs/>
                <w:sz w:val="23"/>
                <w:szCs w:val="23"/>
              </w:rPr>
              <w:t>bjectives</w:t>
            </w:r>
            <w:r w:rsidR="00125A67" w:rsidRPr="00FD281C">
              <w:rPr>
                <w:rFonts w:asciiTheme="majorHAnsi" w:hAnsiTheme="majorHAnsi" w:cstheme="majorHAnsi"/>
                <w:b/>
                <w:bCs/>
                <w:sz w:val="23"/>
                <w:szCs w:val="23"/>
              </w:rPr>
              <w:t>, &amp; Announcements</w:t>
            </w:r>
          </w:p>
        </w:tc>
        <w:tc>
          <w:tcPr>
            <w:tcW w:w="2700" w:type="dxa"/>
          </w:tcPr>
          <w:p w14:paraId="784920B9" w14:textId="77777777" w:rsidR="007F7EAB" w:rsidRPr="00FD281C" w:rsidRDefault="007F7EAB" w:rsidP="007C1BD3">
            <w:pPr>
              <w:rPr>
                <w:rFonts w:asciiTheme="majorHAnsi" w:hAnsiTheme="majorHAnsi" w:cstheme="majorHAnsi"/>
                <w:sz w:val="23"/>
                <w:szCs w:val="23"/>
              </w:rPr>
            </w:pPr>
            <w:r w:rsidRPr="00FD281C">
              <w:rPr>
                <w:rFonts w:asciiTheme="majorHAnsi" w:hAnsiTheme="majorHAnsi" w:cstheme="majorHAnsi"/>
                <w:sz w:val="23"/>
                <w:szCs w:val="23"/>
              </w:rPr>
              <w:t>Group is reminded of norms and gets clear on the objectives for this meeting</w:t>
            </w:r>
          </w:p>
        </w:tc>
        <w:tc>
          <w:tcPr>
            <w:tcW w:w="7195" w:type="dxa"/>
          </w:tcPr>
          <w:p w14:paraId="1F716419" w14:textId="4DD37DDC" w:rsid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Deep dive into one of PSTAA’s investment strategies-- the Love &amp; Liberation pilot: There will be a presentation as well as a chance for you to ask questions.</w:t>
            </w:r>
          </w:p>
          <w:p w14:paraId="45903D75" w14:textId="77777777" w:rsidR="00264C86" w:rsidRPr="00264C86" w:rsidRDefault="00264C86" w:rsidP="00264C86">
            <w:pPr>
              <w:rPr>
                <w:rFonts w:asciiTheme="majorHAnsi" w:hAnsiTheme="majorHAnsi" w:cstheme="majorHAnsi"/>
                <w:sz w:val="23"/>
                <w:szCs w:val="23"/>
              </w:rPr>
            </w:pPr>
          </w:p>
          <w:p w14:paraId="5C19D29F"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Proposed objectives:</w:t>
            </w:r>
          </w:p>
          <w:p w14:paraId="65B1F8CC"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lastRenderedPageBreak/>
              <w:t>1.      Gain a better understanding of the Love &amp; Liberation pilot.</w:t>
            </w:r>
          </w:p>
          <w:p w14:paraId="77A29E8B" w14:textId="6051DFD0" w:rsidR="00264C86" w:rsidRDefault="00264C86" w:rsidP="00264C86">
            <w:pPr>
              <w:ind w:left="520" w:hanging="520"/>
              <w:rPr>
                <w:rFonts w:asciiTheme="majorHAnsi" w:hAnsiTheme="majorHAnsi" w:cstheme="majorHAnsi"/>
                <w:sz w:val="23"/>
                <w:szCs w:val="23"/>
              </w:rPr>
            </w:pPr>
            <w:r w:rsidRPr="00264C86">
              <w:rPr>
                <w:rFonts w:asciiTheme="majorHAnsi" w:hAnsiTheme="majorHAnsi" w:cstheme="majorHAnsi"/>
                <w:sz w:val="23"/>
                <w:szCs w:val="23"/>
              </w:rPr>
              <w:t>2.      Provide feedback on the early implementation efforts surrounding this investment.</w:t>
            </w:r>
          </w:p>
          <w:p w14:paraId="17D88B0C" w14:textId="77777777" w:rsidR="00264C86" w:rsidRPr="00264C86" w:rsidRDefault="00264C86" w:rsidP="00264C86">
            <w:pPr>
              <w:rPr>
                <w:rFonts w:asciiTheme="majorHAnsi" w:hAnsiTheme="majorHAnsi" w:cstheme="majorHAnsi"/>
                <w:sz w:val="23"/>
                <w:szCs w:val="23"/>
              </w:rPr>
            </w:pPr>
          </w:p>
          <w:p w14:paraId="34A9450A" w14:textId="77777777" w:rsidR="00264C86" w:rsidRPr="00264C86" w:rsidRDefault="00264C86" w:rsidP="00264C86">
            <w:pPr>
              <w:rPr>
                <w:rFonts w:asciiTheme="majorHAnsi" w:hAnsiTheme="majorHAnsi" w:cstheme="majorHAnsi"/>
                <w:sz w:val="23"/>
                <w:szCs w:val="23"/>
              </w:rPr>
            </w:pPr>
            <w:r w:rsidRPr="00264C86">
              <w:rPr>
                <w:rFonts w:asciiTheme="majorHAnsi" w:hAnsiTheme="majorHAnsi" w:cstheme="majorHAnsi"/>
                <w:sz w:val="23"/>
                <w:szCs w:val="23"/>
              </w:rPr>
              <w:t xml:space="preserve"> Announcements:</w:t>
            </w:r>
          </w:p>
          <w:p w14:paraId="733B3869" w14:textId="77777777"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 xml:space="preserve">On 6/1, we posted an entry on the DCHS blog with updates on PSTAA: </w:t>
            </w:r>
            <w:hyperlink r:id="rId8" w:history="1">
              <w:r w:rsidRPr="00264C86">
                <w:rPr>
                  <w:rStyle w:val="Hyperlink"/>
                  <w:rFonts w:asciiTheme="majorHAnsi" w:hAnsiTheme="majorHAnsi" w:cstheme="majorHAnsi"/>
                  <w:sz w:val="23"/>
                  <w:szCs w:val="23"/>
                </w:rPr>
                <w:t>https://dchsblog.com/2021/06/01/pstaa-implementation-is-underway/</w:t>
              </w:r>
            </w:hyperlink>
          </w:p>
          <w:p w14:paraId="4056E198" w14:textId="77777777"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Naomi, Karen, and Gracie signed up to rate ELF Intermediary Proposals on Tuesday, June 22 @ 1:30 PM. Thank you!</w:t>
            </w:r>
          </w:p>
          <w:p w14:paraId="666EDAEF" w14:textId="334B3264" w:rsidR="00264C86" w:rsidRDefault="00264C86" w:rsidP="00264C86">
            <w:pPr>
              <w:pStyle w:val="ListParagraph"/>
              <w:numPr>
                <w:ilvl w:val="0"/>
                <w:numId w:val="23"/>
              </w:numPr>
              <w:rPr>
                <w:rFonts w:asciiTheme="majorHAnsi" w:hAnsiTheme="majorHAnsi" w:cstheme="majorHAnsi"/>
                <w:sz w:val="23"/>
                <w:szCs w:val="23"/>
              </w:rPr>
            </w:pPr>
            <w:r w:rsidRPr="00264C86">
              <w:rPr>
                <w:rFonts w:asciiTheme="majorHAnsi" w:hAnsiTheme="majorHAnsi" w:cstheme="majorHAnsi"/>
                <w:sz w:val="23"/>
                <w:szCs w:val="23"/>
              </w:rPr>
              <w:t>We are still looking for 1 subcommittee member to help us interview a new member of the PSTAA team (</w:t>
            </w:r>
            <w:hyperlink r:id="rId9" w:history="1">
              <w:r w:rsidRPr="00264C86">
                <w:rPr>
                  <w:rStyle w:val="Hyperlink"/>
                  <w:rFonts w:asciiTheme="majorHAnsi" w:hAnsiTheme="majorHAnsi" w:cstheme="majorHAnsi"/>
                  <w:sz w:val="23"/>
                  <w:szCs w:val="23"/>
                </w:rPr>
                <w:t>announcement here</w:t>
              </w:r>
            </w:hyperlink>
            <w:r w:rsidRPr="00264C86">
              <w:rPr>
                <w:rFonts w:asciiTheme="majorHAnsi" w:hAnsiTheme="majorHAnsi" w:cstheme="majorHAnsi"/>
                <w:sz w:val="23"/>
                <w:szCs w:val="23"/>
              </w:rPr>
              <w:t xml:space="preserve"> - closes on 6/24).  This commitment involves:</w:t>
            </w:r>
          </w:p>
          <w:p w14:paraId="2392B58A" w14:textId="77777777" w:rsidR="00264C86" w:rsidRDefault="00264C86" w:rsidP="00264C86">
            <w:pPr>
              <w:pStyle w:val="ListParagraph"/>
              <w:numPr>
                <w:ilvl w:val="0"/>
                <w:numId w:val="24"/>
              </w:numPr>
              <w:rPr>
                <w:rFonts w:asciiTheme="majorHAnsi" w:hAnsiTheme="majorHAnsi" w:cstheme="majorHAnsi"/>
                <w:sz w:val="23"/>
                <w:szCs w:val="23"/>
              </w:rPr>
            </w:pPr>
            <w:r w:rsidRPr="00264C86">
              <w:rPr>
                <w:rFonts w:asciiTheme="majorHAnsi" w:hAnsiTheme="majorHAnsi" w:cstheme="majorHAnsi"/>
                <w:sz w:val="23"/>
                <w:szCs w:val="23"/>
              </w:rPr>
              <w:t>Approximately 6 hours of virtual meetings (tentatively scheduled for July 8 &amp; 9 in the afternoon).</w:t>
            </w:r>
          </w:p>
          <w:p w14:paraId="25E5DD09" w14:textId="4462F661" w:rsidR="00125A67" w:rsidRPr="00264C86" w:rsidRDefault="00264C86" w:rsidP="00264C86">
            <w:pPr>
              <w:pStyle w:val="ListParagraph"/>
              <w:numPr>
                <w:ilvl w:val="0"/>
                <w:numId w:val="24"/>
              </w:numPr>
              <w:rPr>
                <w:rFonts w:asciiTheme="majorHAnsi" w:hAnsiTheme="majorHAnsi" w:cstheme="majorHAnsi"/>
                <w:sz w:val="23"/>
                <w:szCs w:val="23"/>
              </w:rPr>
            </w:pPr>
            <w:r w:rsidRPr="00264C86">
              <w:rPr>
                <w:rFonts w:asciiTheme="majorHAnsi" w:hAnsiTheme="majorHAnsi" w:cstheme="majorHAnsi"/>
                <w:sz w:val="23"/>
                <w:szCs w:val="23"/>
              </w:rPr>
              <w:t>If you are available for, please email Hanne ASAP.</w:t>
            </w:r>
          </w:p>
        </w:tc>
      </w:tr>
      <w:tr w:rsidR="00FD281C" w:rsidRPr="00FD281C" w14:paraId="0601D997" w14:textId="77777777" w:rsidTr="008F05FD">
        <w:trPr>
          <w:trHeight w:val="647"/>
          <w:jc w:val="center"/>
        </w:trPr>
        <w:tc>
          <w:tcPr>
            <w:tcW w:w="1075" w:type="dxa"/>
          </w:tcPr>
          <w:p w14:paraId="75BDA617" w14:textId="653C4331" w:rsidR="001175CC" w:rsidRPr="00FD281C" w:rsidRDefault="000679DE" w:rsidP="001175CC">
            <w:pPr>
              <w:rPr>
                <w:rFonts w:asciiTheme="majorHAnsi" w:hAnsiTheme="majorHAnsi" w:cstheme="majorHAnsi"/>
                <w:sz w:val="23"/>
                <w:szCs w:val="23"/>
              </w:rPr>
            </w:pPr>
            <w:r w:rsidRPr="00FD281C">
              <w:rPr>
                <w:rFonts w:asciiTheme="majorHAnsi" w:hAnsiTheme="majorHAnsi" w:cstheme="majorHAnsi"/>
                <w:sz w:val="23"/>
                <w:szCs w:val="23"/>
              </w:rPr>
              <w:lastRenderedPageBreak/>
              <w:t>6</w:t>
            </w:r>
            <w:r w:rsidR="001175CC" w:rsidRPr="00FD281C">
              <w:rPr>
                <w:rFonts w:asciiTheme="majorHAnsi" w:hAnsiTheme="majorHAnsi" w:cstheme="majorHAnsi"/>
                <w:sz w:val="23"/>
                <w:szCs w:val="23"/>
              </w:rPr>
              <w:t>:5</w:t>
            </w:r>
            <w:r w:rsidR="00CB4082" w:rsidRPr="00FD281C">
              <w:rPr>
                <w:rFonts w:asciiTheme="majorHAnsi" w:hAnsiTheme="majorHAnsi" w:cstheme="majorHAnsi"/>
                <w:sz w:val="23"/>
                <w:szCs w:val="23"/>
              </w:rPr>
              <w:t>0</w:t>
            </w:r>
            <w:r w:rsidR="001175CC" w:rsidRPr="00FD281C">
              <w:rPr>
                <w:rFonts w:asciiTheme="majorHAnsi" w:hAnsiTheme="majorHAnsi" w:cstheme="majorHAnsi"/>
                <w:sz w:val="23"/>
                <w:szCs w:val="23"/>
              </w:rPr>
              <w:t xml:space="preserve"> PM </w:t>
            </w:r>
          </w:p>
          <w:p w14:paraId="00B76546" w14:textId="525F9944" w:rsidR="00792336" w:rsidRPr="00FD281C" w:rsidRDefault="00792336" w:rsidP="001175CC">
            <w:pPr>
              <w:rPr>
                <w:rFonts w:asciiTheme="majorHAnsi" w:hAnsiTheme="majorHAnsi" w:cstheme="majorHAnsi"/>
                <w:sz w:val="23"/>
                <w:szCs w:val="23"/>
              </w:rPr>
            </w:pPr>
          </w:p>
          <w:p w14:paraId="52F5B8EE" w14:textId="1A0AB241" w:rsidR="001175CC" w:rsidRPr="00FD281C" w:rsidRDefault="001175CC" w:rsidP="001175CC">
            <w:pPr>
              <w:rPr>
                <w:rFonts w:asciiTheme="majorHAnsi" w:hAnsiTheme="majorHAnsi" w:cstheme="majorHAnsi"/>
                <w:sz w:val="23"/>
                <w:szCs w:val="23"/>
              </w:rPr>
            </w:pPr>
          </w:p>
        </w:tc>
        <w:tc>
          <w:tcPr>
            <w:tcW w:w="1980" w:type="dxa"/>
          </w:tcPr>
          <w:p w14:paraId="37C4539C" w14:textId="46EEA434" w:rsidR="001175CC" w:rsidRPr="00FD281C" w:rsidRDefault="00721FC0" w:rsidP="007C1BD3">
            <w:pPr>
              <w:rPr>
                <w:rFonts w:asciiTheme="majorHAnsi" w:hAnsiTheme="majorHAnsi" w:cstheme="majorHAnsi"/>
                <w:b/>
                <w:bCs/>
                <w:sz w:val="23"/>
                <w:szCs w:val="23"/>
              </w:rPr>
            </w:pPr>
            <w:r>
              <w:rPr>
                <w:rFonts w:asciiTheme="majorHAnsi" w:hAnsiTheme="majorHAnsi" w:cstheme="majorHAnsi"/>
                <w:b/>
                <w:bCs/>
                <w:sz w:val="23"/>
                <w:szCs w:val="23"/>
              </w:rPr>
              <w:t>Love &amp; Liberation Deep Dive</w:t>
            </w:r>
          </w:p>
        </w:tc>
        <w:tc>
          <w:tcPr>
            <w:tcW w:w="2700" w:type="dxa"/>
          </w:tcPr>
          <w:p w14:paraId="0FCB9C59" w14:textId="7D3EC5B7" w:rsidR="001175CC" w:rsidRPr="00FD281C" w:rsidRDefault="001175CC" w:rsidP="00721FC0">
            <w:pPr>
              <w:rPr>
                <w:rFonts w:asciiTheme="majorHAnsi" w:hAnsiTheme="majorHAnsi" w:cstheme="majorHAnsi"/>
                <w:sz w:val="23"/>
                <w:szCs w:val="23"/>
              </w:rPr>
            </w:pPr>
            <w:r w:rsidRPr="00FD281C">
              <w:rPr>
                <w:rFonts w:asciiTheme="majorHAnsi" w:hAnsiTheme="majorHAnsi" w:cstheme="majorHAnsi"/>
                <w:sz w:val="23"/>
                <w:szCs w:val="23"/>
              </w:rPr>
              <w:t xml:space="preserve">Group </w:t>
            </w:r>
            <w:r w:rsidR="00721FC0">
              <w:rPr>
                <w:rFonts w:asciiTheme="majorHAnsi" w:hAnsiTheme="majorHAnsi" w:cstheme="majorHAnsi"/>
                <w:sz w:val="23"/>
                <w:szCs w:val="23"/>
              </w:rPr>
              <w:t>g</w:t>
            </w:r>
            <w:r w:rsidR="00721FC0" w:rsidRPr="00721FC0">
              <w:rPr>
                <w:rFonts w:asciiTheme="majorHAnsi" w:hAnsiTheme="majorHAnsi" w:cstheme="majorHAnsi"/>
                <w:sz w:val="23"/>
                <w:szCs w:val="23"/>
              </w:rPr>
              <w:t>ain</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a better understanding of the Love &amp; Liberation pilot</w:t>
            </w:r>
            <w:r w:rsidR="00721FC0">
              <w:rPr>
                <w:rFonts w:asciiTheme="majorHAnsi" w:hAnsiTheme="majorHAnsi" w:cstheme="majorHAnsi"/>
                <w:sz w:val="23"/>
                <w:szCs w:val="23"/>
              </w:rPr>
              <w:t xml:space="preserve"> and p</w:t>
            </w:r>
            <w:r w:rsidR="00721FC0" w:rsidRPr="00721FC0">
              <w:rPr>
                <w:rFonts w:asciiTheme="majorHAnsi" w:hAnsiTheme="majorHAnsi" w:cstheme="majorHAnsi"/>
                <w:sz w:val="23"/>
                <w:szCs w:val="23"/>
              </w:rPr>
              <w:t>rovide</w:t>
            </w:r>
            <w:r w:rsidR="00721FC0">
              <w:rPr>
                <w:rFonts w:asciiTheme="majorHAnsi" w:hAnsiTheme="majorHAnsi" w:cstheme="majorHAnsi"/>
                <w:sz w:val="23"/>
                <w:szCs w:val="23"/>
              </w:rPr>
              <w:t>s</w:t>
            </w:r>
            <w:r w:rsidR="00721FC0" w:rsidRPr="00721FC0">
              <w:rPr>
                <w:rFonts w:asciiTheme="majorHAnsi" w:hAnsiTheme="majorHAnsi" w:cstheme="majorHAnsi"/>
                <w:sz w:val="23"/>
                <w:szCs w:val="23"/>
              </w:rPr>
              <w:t xml:space="preserve"> feedback on the early implementation efforts</w:t>
            </w:r>
            <w:r w:rsidR="00721FC0">
              <w:rPr>
                <w:rFonts w:asciiTheme="majorHAnsi" w:hAnsiTheme="majorHAnsi" w:cstheme="majorHAnsi"/>
                <w:sz w:val="23"/>
                <w:szCs w:val="23"/>
              </w:rPr>
              <w:t>.</w:t>
            </w:r>
          </w:p>
          <w:p w14:paraId="01C856A7" w14:textId="372B3637" w:rsidR="008E58EE" w:rsidRPr="00FD281C" w:rsidRDefault="008E58EE" w:rsidP="007C1BD3">
            <w:pPr>
              <w:rPr>
                <w:rFonts w:asciiTheme="majorHAnsi" w:hAnsiTheme="majorHAnsi" w:cstheme="majorHAnsi"/>
                <w:sz w:val="23"/>
                <w:szCs w:val="23"/>
              </w:rPr>
            </w:pPr>
          </w:p>
        </w:tc>
        <w:tc>
          <w:tcPr>
            <w:tcW w:w="7195" w:type="dxa"/>
          </w:tcPr>
          <w:p w14:paraId="60143CCE"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 xml:space="preserve">Presenters: </w:t>
            </w:r>
            <w:r w:rsidRPr="00264C86">
              <w:rPr>
                <w:rFonts w:asciiTheme="majorHAnsi" w:hAnsiTheme="majorHAnsi" w:cstheme="majorHAnsi"/>
                <w:color w:val="000000"/>
                <w:sz w:val="23"/>
                <w:szCs w:val="23"/>
              </w:rPr>
              <w:br/>
              <w:t xml:space="preserve">Mona Grife, Program Manager (DCHS), </w:t>
            </w:r>
            <w:hyperlink r:id="rId10" w:history="1">
              <w:r w:rsidRPr="00264C86">
                <w:rPr>
                  <w:rStyle w:val="Hyperlink"/>
                  <w:rFonts w:asciiTheme="majorHAnsi" w:hAnsiTheme="majorHAnsi" w:cstheme="majorHAnsi"/>
                  <w:color w:val="1155CC"/>
                  <w:sz w:val="23"/>
                  <w:szCs w:val="23"/>
                </w:rPr>
                <w:t>Ruel Olanday, Jr.</w:t>
              </w:r>
            </w:hyperlink>
            <w:r w:rsidRPr="00264C86">
              <w:rPr>
                <w:rFonts w:asciiTheme="majorHAnsi" w:hAnsiTheme="majorHAnsi" w:cstheme="majorHAnsi"/>
                <w:color w:val="000000"/>
                <w:sz w:val="23"/>
                <w:szCs w:val="23"/>
              </w:rPr>
              <w:t xml:space="preserve">, Impact Manager (UWKC), </w:t>
            </w:r>
            <w:hyperlink r:id="rId11" w:history="1">
              <w:r w:rsidRPr="00264C86">
                <w:rPr>
                  <w:rStyle w:val="Hyperlink"/>
                  <w:rFonts w:asciiTheme="majorHAnsi" w:hAnsiTheme="majorHAnsi" w:cstheme="majorHAnsi"/>
                  <w:color w:val="1155CC"/>
                  <w:sz w:val="23"/>
                  <w:szCs w:val="23"/>
                </w:rPr>
                <w:t>Jackie An</w:t>
              </w:r>
            </w:hyperlink>
            <w:r w:rsidRPr="00264C86">
              <w:rPr>
                <w:rFonts w:asciiTheme="majorHAnsi" w:hAnsiTheme="majorHAnsi" w:cstheme="majorHAnsi"/>
                <w:color w:val="000000"/>
                <w:sz w:val="23"/>
                <w:szCs w:val="23"/>
              </w:rPr>
              <w:t xml:space="preserve"> (Chinook MS Programs Facilitator (ACRS)</w:t>
            </w:r>
          </w:p>
          <w:p w14:paraId="036D832E"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 xml:space="preserve">Canva slides: </w:t>
            </w:r>
            <w:hyperlink r:id="rId12" w:history="1">
              <w:r w:rsidRPr="00264C86">
                <w:rPr>
                  <w:rStyle w:val="Hyperlink"/>
                  <w:rFonts w:asciiTheme="majorHAnsi" w:hAnsiTheme="majorHAnsi" w:cstheme="majorHAnsi"/>
                  <w:color w:val="1155CC"/>
                  <w:sz w:val="23"/>
                  <w:szCs w:val="23"/>
                </w:rPr>
                <w:t>https://www.canva.com/design/DAEhZ5_1Mfo/SQ2kohR6nHrHoAoVftvc-w/view?utm_content=DAEhZ5_1Mfo&amp;utm_campaign=designshare&amp;utm_medium=link&amp;utm_source=sharebutton</w:t>
              </w:r>
            </w:hyperlink>
          </w:p>
          <w:p w14:paraId="1B4E351C"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Summary:</w:t>
            </w:r>
            <w:r w:rsidRPr="00264C86">
              <w:rPr>
                <w:rFonts w:asciiTheme="majorHAnsi" w:hAnsiTheme="majorHAnsi" w:cstheme="majorHAnsi"/>
                <w:color w:val="000000"/>
                <w:sz w:val="23"/>
                <w:szCs w:val="23"/>
              </w:rPr>
              <w:br/>
              <w:t xml:space="preserve">Love &amp; Liberation is a pilot project funded under the Community-Based Supports for K-12 PSTAA category. The project is now underway, with an active contract. The Racial Equity Coalition (REC) and United Way of King County (UWKC) are working with DCHS staff to define the story and intended impacts of the work as well as to solidify a plan for performance measurement and evaluation (DCHS requirement). The presenters gave an </w:t>
            </w:r>
            <w:r w:rsidRPr="00264C86">
              <w:rPr>
                <w:rFonts w:asciiTheme="majorHAnsi" w:hAnsiTheme="majorHAnsi" w:cstheme="majorHAnsi"/>
                <w:color w:val="000000"/>
                <w:sz w:val="23"/>
                <w:szCs w:val="23"/>
              </w:rPr>
              <w:lastRenderedPageBreak/>
              <w:t xml:space="preserve">overview of the project, reviewed the logic model, and shared plans for data collection, including performance measures. Jackie from ARCS shared about her organization’s experience as part of the REC and discussed the types of middle school, social emotional </w:t>
            </w:r>
            <w:proofErr w:type="gramStart"/>
            <w:r w:rsidRPr="00264C86">
              <w:rPr>
                <w:rFonts w:asciiTheme="majorHAnsi" w:hAnsiTheme="majorHAnsi" w:cstheme="majorHAnsi"/>
                <w:color w:val="000000"/>
                <w:sz w:val="23"/>
                <w:szCs w:val="23"/>
              </w:rPr>
              <w:t>support</w:t>
            </w:r>
            <w:proofErr w:type="gramEnd"/>
            <w:r w:rsidRPr="00264C86">
              <w:rPr>
                <w:rFonts w:asciiTheme="majorHAnsi" w:hAnsiTheme="majorHAnsi" w:cstheme="majorHAnsi"/>
                <w:color w:val="000000"/>
                <w:sz w:val="23"/>
                <w:szCs w:val="23"/>
              </w:rPr>
              <w:t xml:space="preserve"> and leadership programs that this investment is supporting.</w:t>
            </w:r>
          </w:p>
          <w:p w14:paraId="22582BE5"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color w:val="000000"/>
                <w:sz w:val="23"/>
                <w:szCs w:val="23"/>
              </w:rPr>
              <w:t>Stay tuned for a report on the impacts of the participatory funding approach.  Here’s an excerpt that was shared:</w:t>
            </w:r>
          </w:p>
          <w:p w14:paraId="2B98B6ED" w14:textId="77777777" w:rsidR="00264C86" w:rsidRPr="00264C86" w:rsidRDefault="00264C86" w:rsidP="00264C86">
            <w:pPr>
              <w:pStyle w:val="NormalWeb"/>
              <w:spacing w:before="240" w:beforeAutospacing="0" w:after="0" w:afterAutospacing="0"/>
              <w:rPr>
                <w:rFonts w:asciiTheme="majorHAnsi" w:hAnsiTheme="majorHAnsi" w:cstheme="majorHAnsi"/>
              </w:rPr>
            </w:pPr>
            <w:r w:rsidRPr="00264C86">
              <w:rPr>
                <w:rFonts w:asciiTheme="majorHAnsi" w:hAnsiTheme="majorHAnsi" w:cstheme="majorHAnsi"/>
                <w:i/>
                <w:iCs/>
                <w:color w:val="000000"/>
                <w:sz w:val="23"/>
                <w:szCs w:val="23"/>
              </w:rPr>
              <w:t>“REC members shared their experience with the participatory funding process that allowed them to provide critical support to the communities they serve during the COVID crisis. As part of the process, REC members secured funds that they then equitably distributed amongst themselves. This entailed allocating funds to the REC organizations who most needed it and were positioned to quickly distribute the relief funds to their respective communities. Interviewees noted how this was accomplished without the barrier of competition that traditionally results when funders pit nonprofits against each other. REC members were instead “willing to shift funding, even away from their own organizations.” Securing funds as a coalition benefited communities given organizations were not left scrambling and “chasing money.”  Additionally, the funds allowed for direct support in rent and food among other essential items. Listening to communities’ needs and understanding how there is a “higher incidence of COVID” among black families and other people created action-packed work and advocacy to meet community needs.”</w:t>
            </w:r>
          </w:p>
          <w:p w14:paraId="7DB0E303" w14:textId="77391D6C" w:rsidR="000F0707" w:rsidRPr="00264C86" w:rsidRDefault="000F0707" w:rsidP="005A6893">
            <w:pPr>
              <w:rPr>
                <w:rFonts w:asciiTheme="majorHAnsi" w:hAnsiTheme="majorHAnsi" w:cstheme="majorHAnsi"/>
                <w:sz w:val="23"/>
                <w:szCs w:val="23"/>
              </w:rPr>
            </w:pPr>
          </w:p>
        </w:tc>
      </w:tr>
      <w:tr w:rsidR="00FD281C" w:rsidRPr="00FD281C" w14:paraId="2B465330" w14:textId="77777777" w:rsidTr="008F05FD">
        <w:trPr>
          <w:trHeight w:val="440"/>
          <w:jc w:val="center"/>
        </w:trPr>
        <w:tc>
          <w:tcPr>
            <w:tcW w:w="1075" w:type="dxa"/>
          </w:tcPr>
          <w:p w14:paraId="0236D0FC" w14:textId="67F02BF8" w:rsidR="007F7EAB" w:rsidRPr="00FD281C" w:rsidRDefault="00FD281C" w:rsidP="007C1BD3">
            <w:pPr>
              <w:rPr>
                <w:rFonts w:asciiTheme="majorHAnsi" w:hAnsiTheme="majorHAnsi" w:cstheme="majorHAnsi"/>
                <w:sz w:val="23"/>
                <w:szCs w:val="23"/>
              </w:rPr>
            </w:pPr>
            <w:r w:rsidRPr="00FD281C">
              <w:rPr>
                <w:rFonts w:asciiTheme="majorHAnsi" w:hAnsiTheme="majorHAnsi" w:cstheme="majorHAnsi"/>
                <w:sz w:val="23"/>
                <w:szCs w:val="23"/>
              </w:rPr>
              <w:lastRenderedPageBreak/>
              <w:t>7</w:t>
            </w:r>
            <w:r w:rsidR="007F7EAB" w:rsidRPr="00FD281C">
              <w:rPr>
                <w:rFonts w:asciiTheme="majorHAnsi" w:hAnsiTheme="majorHAnsi" w:cstheme="majorHAnsi"/>
                <w:sz w:val="23"/>
                <w:szCs w:val="23"/>
              </w:rPr>
              <w:t>:30 PM</w:t>
            </w:r>
          </w:p>
          <w:p w14:paraId="0210FCAA" w14:textId="77777777" w:rsidR="00CB4082" w:rsidRPr="00FD281C" w:rsidRDefault="00CB4082" w:rsidP="007C1BD3">
            <w:pPr>
              <w:rPr>
                <w:rFonts w:asciiTheme="majorHAnsi" w:hAnsiTheme="majorHAnsi" w:cstheme="majorHAnsi"/>
                <w:sz w:val="23"/>
                <w:szCs w:val="23"/>
              </w:rPr>
            </w:pPr>
          </w:p>
          <w:p w14:paraId="795BD863" w14:textId="0C5457D2" w:rsidR="001175CC" w:rsidRPr="00FD281C" w:rsidRDefault="001175CC" w:rsidP="007C1BD3">
            <w:pPr>
              <w:rPr>
                <w:rFonts w:asciiTheme="majorHAnsi" w:hAnsiTheme="majorHAnsi" w:cstheme="majorHAnsi"/>
                <w:sz w:val="23"/>
                <w:szCs w:val="23"/>
              </w:rPr>
            </w:pPr>
          </w:p>
        </w:tc>
        <w:tc>
          <w:tcPr>
            <w:tcW w:w="1980" w:type="dxa"/>
          </w:tcPr>
          <w:p w14:paraId="53894AA5" w14:textId="1E78BBCD" w:rsidR="007F7EAB" w:rsidRPr="00FD281C" w:rsidRDefault="001175CC" w:rsidP="007C1BD3">
            <w:pPr>
              <w:rPr>
                <w:rFonts w:asciiTheme="majorHAnsi" w:hAnsiTheme="majorHAnsi" w:cstheme="majorHAnsi"/>
                <w:b/>
                <w:bCs/>
                <w:sz w:val="23"/>
                <w:szCs w:val="23"/>
              </w:rPr>
            </w:pPr>
            <w:r w:rsidRPr="00FD281C">
              <w:rPr>
                <w:rFonts w:asciiTheme="majorHAnsi" w:hAnsiTheme="majorHAnsi" w:cstheme="majorHAnsi"/>
                <w:b/>
                <w:bCs/>
                <w:sz w:val="23"/>
                <w:szCs w:val="23"/>
              </w:rPr>
              <w:t xml:space="preserve">Next Steps &amp; </w:t>
            </w:r>
            <w:r w:rsidR="007F7EAB" w:rsidRPr="00FD281C">
              <w:rPr>
                <w:rFonts w:asciiTheme="majorHAnsi" w:hAnsiTheme="majorHAnsi" w:cstheme="majorHAnsi"/>
                <w:b/>
                <w:bCs/>
                <w:sz w:val="23"/>
                <w:szCs w:val="23"/>
              </w:rPr>
              <w:t>Adjourn</w:t>
            </w:r>
          </w:p>
        </w:tc>
        <w:tc>
          <w:tcPr>
            <w:tcW w:w="2700" w:type="dxa"/>
          </w:tcPr>
          <w:p w14:paraId="55017F5F" w14:textId="7B8C6BBA" w:rsidR="007F7EAB" w:rsidRPr="00FD281C" w:rsidRDefault="001175CC" w:rsidP="007C1BD3">
            <w:pPr>
              <w:rPr>
                <w:rFonts w:asciiTheme="majorHAnsi" w:hAnsiTheme="majorHAnsi" w:cstheme="majorHAnsi"/>
                <w:sz w:val="23"/>
                <w:szCs w:val="23"/>
              </w:rPr>
            </w:pPr>
            <w:r w:rsidRPr="00FD281C">
              <w:rPr>
                <w:rFonts w:asciiTheme="majorHAnsi" w:hAnsiTheme="majorHAnsi" w:cstheme="majorHAnsi"/>
                <w:sz w:val="23"/>
                <w:szCs w:val="23"/>
              </w:rPr>
              <w:t>Group gets clear on next steps to follow before the next meeting</w:t>
            </w:r>
          </w:p>
        </w:tc>
        <w:tc>
          <w:tcPr>
            <w:tcW w:w="7195" w:type="dxa"/>
          </w:tcPr>
          <w:p w14:paraId="38EC0FA5" w14:textId="77777777" w:rsidR="0000552D" w:rsidRPr="00FD281C" w:rsidRDefault="0000552D" w:rsidP="0000552D">
            <w:pPr>
              <w:rPr>
                <w:rFonts w:asciiTheme="majorHAnsi" w:hAnsiTheme="majorHAnsi" w:cstheme="majorHAnsi"/>
                <w:sz w:val="23"/>
                <w:szCs w:val="23"/>
                <w:u w:val="single"/>
              </w:rPr>
            </w:pPr>
            <w:r w:rsidRPr="00FD281C">
              <w:rPr>
                <w:rFonts w:asciiTheme="majorHAnsi" w:hAnsiTheme="majorHAnsi" w:cstheme="majorHAnsi"/>
                <w:sz w:val="23"/>
                <w:szCs w:val="23"/>
                <w:u w:val="single"/>
              </w:rPr>
              <w:t>Next Steps:</w:t>
            </w:r>
          </w:p>
          <w:p w14:paraId="4F80D0A6" w14:textId="38060715" w:rsidR="008E58EE" w:rsidRPr="00FD281C" w:rsidRDefault="00FD281C" w:rsidP="001808B9">
            <w:pPr>
              <w:pStyle w:val="ListParagraph"/>
              <w:numPr>
                <w:ilvl w:val="0"/>
                <w:numId w:val="19"/>
              </w:numPr>
              <w:ind w:left="340" w:hanging="340"/>
              <w:rPr>
                <w:rFonts w:asciiTheme="majorHAnsi" w:hAnsiTheme="majorHAnsi" w:cstheme="majorHAnsi"/>
                <w:sz w:val="23"/>
                <w:szCs w:val="23"/>
              </w:rPr>
            </w:pPr>
            <w:r w:rsidRPr="00FD281C">
              <w:rPr>
                <w:rFonts w:asciiTheme="majorHAnsi" w:hAnsiTheme="majorHAnsi" w:cstheme="majorHAnsi"/>
                <w:sz w:val="23"/>
                <w:szCs w:val="23"/>
              </w:rPr>
              <w:t xml:space="preserve">Let Hanne know if you are interested in helping with </w:t>
            </w:r>
            <w:r w:rsidR="00721FC0">
              <w:rPr>
                <w:rFonts w:asciiTheme="majorHAnsi" w:hAnsiTheme="majorHAnsi" w:cstheme="majorHAnsi"/>
                <w:sz w:val="23"/>
                <w:szCs w:val="23"/>
              </w:rPr>
              <w:t>interviews.</w:t>
            </w:r>
            <w:r w:rsidRPr="00FD281C">
              <w:rPr>
                <w:rFonts w:asciiTheme="majorHAnsi" w:hAnsiTheme="majorHAnsi" w:cstheme="majorHAnsi"/>
                <w:sz w:val="23"/>
                <w:szCs w:val="23"/>
              </w:rPr>
              <w:br/>
            </w:r>
          </w:p>
          <w:p w14:paraId="6E8497EA" w14:textId="47950380" w:rsidR="008E58EE" w:rsidRPr="00FD281C" w:rsidRDefault="008E58EE" w:rsidP="008E58EE">
            <w:pPr>
              <w:spacing w:after="160" w:line="259" w:lineRule="auto"/>
              <w:rPr>
                <w:rFonts w:asciiTheme="majorHAnsi" w:hAnsiTheme="majorHAnsi" w:cstheme="majorHAnsi"/>
                <w:sz w:val="23"/>
                <w:szCs w:val="23"/>
                <w:u w:val="single"/>
              </w:rPr>
            </w:pPr>
            <w:r w:rsidRPr="00FD281C">
              <w:rPr>
                <w:rFonts w:asciiTheme="majorHAnsi" w:hAnsiTheme="majorHAnsi" w:cstheme="majorHAnsi"/>
                <w:sz w:val="23"/>
                <w:szCs w:val="23"/>
                <w:u w:val="single"/>
              </w:rPr>
              <w:t xml:space="preserve">Next Meeting On: </w:t>
            </w:r>
          </w:p>
          <w:p w14:paraId="4A549E36" w14:textId="260A1166" w:rsidR="008E58EE" w:rsidRPr="00FD281C" w:rsidRDefault="00721FC0" w:rsidP="00F949A4">
            <w:pPr>
              <w:pStyle w:val="ListParagraph"/>
              <w:numPr>
                <w:ilvl w:val="0"/>
                <w:numId w:val="19"/>
              </w:numPr>
              <w:spacing w:after="160" w:line="259" w:lineRule="auto"/>
              <w:ind w:left="340" w:hanging="340"/>
              <w:rPr>
                <w:rFonts w:asciiTheme="majorHAnsi" w:hAnsiTheme="majorHAnsi" w:cstheme="majorHAnsi"/>
                <w:sz w:val="23"/>
                <w:szCs w:val="23"/>
              </w:rPr>
            </w:pPr>
            <w:r>
              <w:rPr>
                <w:rFonts w:asciiTheme="majorHAnsi" w:hAnsiTheme="majorHAnsi" w:cstheme="majorHAnsi"/>
                <w:sz w:val="23"/>
                <w:szCs w:val="23"/>
              </w:rPr>
              <w:t>July 19</w:t>
            </w:r>
            <w:r w:rsidR="00FD281C" w:rsidRPr="00FD281C">
              <w:rPr>
                <w:rFonts w:asciiTheme="majorHAnsi" w:hAnsiTheme="majorHAnsi" w:cstheme="majorHAnsi"/>
                <w:sz w:val="23"/>
                <w:szCs w:val="23"/>
              </w:rPr>
              <w:t>, 2021 @ 6:30 PM</w:t>
            </w:r>
          </w:p>
        </w:tc>
      </w:tr>
    </w:tbl>
    <w:p w14:paraId="4E02D211" w14:textId="77777777" w:rsidR="00354FFB" w:rsidRPr="00FD281C" w:rsidRDefault="00354FFB" w:rsidP="00E04227">
      <w:pPr>
        <w:pStyle w:val="Default"/>
        <w:rPr>
          <w:rFonts w:asciiTheme="majorHAnsi" w:hAnsiTheme="majorHAnsi" w:cstheme="majorHAnsi"/>
          <w:b/>
          <w:bCs/>
          <w:sz w:val="23"/>
          <w:szCs w:val="23"/>
        </w:rPr>
      </w:pPr>
    </w:p>
    <w:p w14:paraId="0904ACAD" w14:textId="62022974"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lastRenderedPageBreak/>
        <w:t xml:space="preserve">PSTAA Purpose: </w:t>
      </w:r>
    </w:p>
    <w:p w14:paraId="13612F6F" w14:textId="67E5BD1A"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sz w:val="23"/>
          <w:szCs w:val="23"/>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739480C8" w14:textId="77777777" w:rsidR="00E04227" w:rsidRPr="00FD281C" w:rsidRDefault="00E04227" w:rsidP="00E04227">
      <w:pPr>
        <w:pStyle w:val="Default"/>
        <w:rPr>
          <w:rFonts w:asciiTheme="majorHAnsi" w:hAnsiTheme="majorHAnsi" w:cstheme="majorHAnsi"/>
          <w:sz w:val="23"/>
          <w:szCs w:val="23"/>
        </w:rPr>
      </w:pPr>
    </w:p>
    <w:p w14:paraId="12656CD9" w14:textId="51804C1B" w:rsidR="00E04227" w:rsidRPr="00FD281C" w:rsidRDefault="00E04227" w:rsidP="00E04227">
      <w:pPr>
        <w:pStyle w:val="Default"/>
        <w:rPr>
          <w:rFonts w:asciiTheme="majorHAnsi" w:hAnsiTheme="majorHAnsi" w:cstheme="majorHAnsi"/>
          <w:sz w:val="23"/>
          <w:szCs w:val="23"/>
        </w:rPr>
      </w:pPr>
      <w:r w:rsidRPr="00FD281C">
        <w:rPr>
          <w:rFonts w:asciiTheme="majorHAnsi" w:hAnsiTheme="majorHAnsi" w:cstheme="majorHAnsi"/>
          <w:b/>
          <w:bCs/>
          <w:sz w:val="23"/>
          <w:szCs w:val="23"/>
        </w:rPr>
        <w:t xml:space="preserve">PSTAA Prioritized Populations: </w:t>
      </w:r>
    </w:p>
    <w:p w14:paraId="5D6650F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of color </w:t>
      </w:r>
    </w:p>
    <w:p w14:paraId="75D7880B"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Children and youth from families at or below two hundred percent of the federal poverty level children and youth who are homeless</w:t>
      </w:r>
    </w:p>
    <w:p w14:paraId="64D9966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foster care system </w:t>
      </w:r>
    </w:p>
    <w:p w14:paraId="74ED7ED0"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in the child welfare system </w:t>
      </w:r>
    </w:p>
    <w:p w14:paraId="473FD494"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at risk of being involved or involved in the juvenile justice system </w:t>
      </w:r>
    </w:p>
    <w:p w14:paraId="389274B5"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with disabilities </w:t>
      </w:r>
    </w:p>
    <w:p w14:paraId="5CE7E6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Children and youth who identify as LGBTQ </w:t>
      </w:r>
    </w:p>
    <w:p w14:paraId="2262E7D6"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Otherwise vulnerable children and youth </w:t>
      </w:r>
    </w:p>
    <w:p w14:paraId="3A4553AF" w14:textId="38855F00" w:rsidR="00E04227" w:rsidRPr="00FD281C" w:rsidRDefault="00E04227" w:rsidP="00E04227">
      <w:pPr>
        <w:pStyle w:val="Default"/>
        <w:rPr>
          <w:rFonts w:asciiTheme="majorHAnsi" w:hAnsiTheme="majorHAnsi" w:cstheme="majorHAnsi"/>
          <w:sz w:val="23"/>
          <w:szCs w:val="23"/>
        </w:rPr>
      </w:pPr>
    </w:p>
    <w:p w14:paraId="550D5DD1" w14:textId="6D2C5090" w:rsidR="00E04227" w:rsidRPr="00FD281C" w:rsidRDefault="00E04227" w:rsidP="00E04227">
      <w:pPr>
        <w:pStyle w:val="Default"/>
        <w:rPr>
          <w:rFonts w:asciiTheme="majorHAnsi" w:hAnsiTheme="majorHAnsi" w:cstheme="majorHAnsi"/>
          <w:b/>
          <w:bCs/>
          <w:sz w:val="23"/>
          <w:szCs w:val="23"/>
        </w:rPr>
      </w:pPr>
      <w:r w:rsidRPr="00FD281C">
        <w:rPr>
          <w:rFonts w:asciiTheme="majorHAnsi" w:hAnsiTheme="majorHAnsi" w:cstheme="majorHAnsi"/>
          <w:b/>
          <w:bCs/>
          <w:sz w:val="23"/>
          <w:szCs w:val="23"/>
        </w:rPr>
        <w:t xml:space="preserve">Desired Outcomes: </w:t>
      </w:r>
    </w:p>
    <w:p w14:paraId="23338860" w14:textId="581B9288" w:rsidR="00E04227" w:rsidRPr="00FD281C" w:rsidRDefault="00E04227" w:rsidP="00E04227">
      <w:pPr>
        <w:rPr>
          <w:rFonts w:asciiTheme="majorHAnsi" w:hAnsiTheme="majorHAnsi" w:cstheme="majorHAnsi"/>
          <w:sz w:val="23"/>
          <w:szCs w:val="23"/>
        </w:rPr>
      </w:pPr>
      <w:r w:rsidRPr="00FD281C">
        <w:rPr>
          <w:rFonts w:asciiTheme="majorHAnsi" w:hAnsiTheme="majorHAnsi" w:cstheme="majorHAnsi"/>
          <w:sz w:val="23"/>
          <w:szCs w:val="23"/>
        </w:rPr>
        <w:t>Funded strategies will be evaluated based on reducing educational achievement gaps for the prioritized populations as measured by the following educational outcomes:</w:t>
      </w:r>
    </w:p>
    <w:p w14:paraId="183F35B2"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Kindergarten readiness</w:t>
      </w:r>
    </w:p>
    <w:p w14:paraId="1F5640E9"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High school graduation rates </w:t>
      </w:r>
    </w:p>
    <w:p w14:paraId="1FB419E7" w14:textId="77777777" w:rsidR="00E04227" w:rsidRPr="00FD281C" w:rsidRDefault="00E04227" w:rsidP="00E04227">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program acceptance rates </w:t>
      </w:r>
    </w:p>
    <w:p w14:paraId="34D14CBD" w14:textId="3735142E" w:rsidR="00E04227" w:rsidRPr="00FD281C" w:rsidRDefault="00E04227" w:rsidP="00CB4082">
      <w:pPr>
        <w:pStyle w:val="Default"/>
        <w:numPr>
          <w:ilvl w:val="0"/>
          <w:numId w:val="9"/>
        </w:numPr>
        <w:spacing w:after="74"/>
        <w:rPr>
          <w:rFonts w:asciiTheme="majorHAnsi" w:hAnsiTheme="majorHAnsi" w:cstheme="majorHAnsi"/>
          <w:sz w:val="23"/>
          <w:szCs w:val="23"/>
        </w:rPr>
      </w:pPr>
      <w:r w:rsidRPr="00FD281C">
        <w:rPr>
          <w:rFonts w:asciiTheme="majorHAnsi" w:hAnsiTheme="majorHAnsi" w:cstheme="majorHAnsi"/>
          <w:sz w:val="23"/>
          <w:szCs w:val="23"/>
        </w:rPr>
        <w:t xml:space="preserve">Postsecondary degree or certification completion </w:t>
      </w:r>
    </w:p>
    <w:sectPr w:rsidR="00E04227" w:rsidRPr="00FD281C" w:rsidSect="00936B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D2C78" w14:textId="77777777" w:rsidR="006E6AA1" w:rsidRDefault="006E6AA1" w:rsidP="005B6455">
      <w:pPr>
        <w:spacing w:after="0" w:line="240" w:lineRule="auto"/>
      </w:pPr>
      <w:r>
        <w:separator/>
      </w:r>
    </w:p>
  </w:endnote>
  <w:endnote w:type="continuationSeparator" w:id="0">
    <w:p w14:paraId="74B83770" w14:textId="77777777" w:rsidR="006E6AA1" w:rsidRDefault="006E6AA1" w:rsidP="005B6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B4F58" w14:textId="77777777" w:rsidR="006E6AA1" w:rsidRDefault="006E6AA1" w:rsidP="005B6455">
      <w:pPr>
        <w:spacing w:after="0" w:line="240" w:lineRule="auto"/>
      </w:pPr>
      <w:r>
        <w:separator/>
      </w:r>
    </w:p>
  </w:footnote>
  <w:footnote w:type="continuationSeparator" w:id="0">
    <w:p w14:paraId="579291FD" w14:textId="77777777" w:rsidR="006E6AA1" w:rsidRDefault="006E6AA1" w:rsidP="005B6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0907"/>
    <w:multiLevelType w:val="hybridMultilevel"/>
    <w:tmpl w:val="0FF0E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5782B"/>
    <w:multiLevelType w:val="hybridMultilevel"/>
    <w:tmpl w:val="7DBE7456"/>
    <w:lvl w:ilvl="0" w:tplc="81C84742">
      <w:numFmt w:val="bullet"/>
      <w:lvlText w:val=""/>
      <w:lvlJc w:val="left"/>
      <w:pPr>
        <w:ind w:left="360" w:hanging="360"/>
      </w:pPr>
      <w:rPr>
        <w:rFonts w:ascii="Symbol" w:eastAsiaTheme="minorHAnsi" w:hAnsi="Symbol" w:cstheme="majorHAnsi"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94CB7"/>
    <w:multiLevelType w:val="hybridMultilevel"/>
    <w:tmpl w:val="A4D2A4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733D4A"/>
    <w:multiLevelType w:val="hybridMultilevel"/>
    <w:tmpl w:val="130E6D00"/>
    <w:lvl w:ilvl="0" w:tplc="88A827E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861A1"/>
    <w:multiLevelType w:val="hybridMultilevel"/>
    <w:tmpl w:val="D520D7DE"/>
    <w:lvl w:ilvl="0" w:tplc="D2C4639C">
      <w:start w:val="1"/>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02520"/>
    <w:multiLevelType w:val="hybridMultilevel"/>
    <w:tmpl w:val="E00E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946CB"/>
    <w:multiLevelType w:val="hybridMultilevel"/>
    <w:tmpl w:val="8640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B4C46"/>
    <w:multiLevelType w:val="hybridMultilevel"/>
    <w:tmpl w:val="857ED51A"/>
    <w:lvl w:ilvl="0" w:tplc="D1900326">
      <w:start w:val="4"/>
      <w:numFmt w:val="bullet"/>
      <w:lvlText w:val=""/>
      <w:lvlJc w:val="left"/>
      <w:pPr>
        <w:ind w:left="720" w:hanging="360"/>
      </w:pPr>
      <w:rPr>
        <w:rFonts w:ascii="Symbol" w:eastAsia="Calibri" w:hAnsi="Symbol" w:cs="Times New Roman"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9F52AC"/>
    <w:multiLevelType w:val="hybridMultilevel"/>
    <w:tmpl w:val="D24AEE1C"/>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24CB3B38"/>
    <w:multiLevelType w:val="hybridMultilevel"/>
    <w:tmpl w:val="AB9868BE"/>
    <w:lvl w:ilvl="0" w:tplc="BDE6D036">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8D09AE"/>
    <w:multiLevelType w:val="hybridMultilevel"/>
    <w:tmpl w:val="417C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67B78"/>
    <w:multiLevelType w:val="hybridMultilevel"/>
    <w:tmpl w:val="0EA42E8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 w15:restartNumberingAfterBreak="0">
    <w:nsid w:val="4512000D"/>
    <w:multiLevelType w:val="hybridMultilevel"/>
    <w:tmpl w:val="8F94C5EC"/>
    <w:lvl w:ilvl="0" w:tplc="E9D8B8A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24426"/>
    <w:multiLevelType w:val="hybridMultilevel"/>
    <w:tmpl w:val="1250CF30"/>
    <w:lvl w:ilvl="0" w:tplc="4D68FC8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25B43"/>
    <w:multiLevelType w:val="hybridMultilevel"/>
    <w:tmpl w:val="B6207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73320"/>
    <w:multiLevelType w:val="hybridMultilevel"/>
    <w:tmpl w:val="B69E3E08"/>
    <w:lvl w:ilvl="0" w:tplc="160C33C0">
      <w:start w:val="8"/>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229A5"/>
    <w:multiLevelType w:val="hybridMultilevel"/>
    <w:tmpl w:val="ACCCB83C"/>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5B6A4360"/>
    <w:multiLevelType w:val="hybridMultilevel"/>
    <w:tmpl w:val="E4345D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91EA2"/>
    <w:multiLevelType w:val="hybridMultilevel"/>
    <w:tmpl w:val="E19A7F86"/>
    <w:lvl w:ilvl="0" w:tplc="04090003">
      <w:start w:val="1"/>
      <w:numFmt w:val="bullet"/>
      <w:lvlText w:val="o"/>
      <w:lvlJc w:val="left"/>
      <w:pPr>
        <w:ind w:left="1066" w:hanging="360"/>
      </w:pPr>
      <w:rPr>
        <w:rFonts w:ascii="Courier New" w:hAnsi="Courier New" w:cs="Courier New"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9" w15:restartNumberingAfterBreak="0">
    <w:nsid w:val="5C3B137A"/>
    <w:multiLevelType w:val="hybridMultilevel"/>
    <w:tmpl w:val="08D2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A63251"/>
    <w:multiLevelType w:val="hybridMultilevel"/>
    <w:tmpl w:val="489634CC"/>
    <w:lvl w:ilvl="0" w:tplc="EC0E698A">
      <w:start w:val="4"/>
      <w:numFmt w:val="bullet"/>
      <w:lvlText w:val=""/>
      <w:lvlJc w:val="left"/>
      <w:pPr>
        <w:ind w:left="720" w:hanging="360"/>
      </w:pPr>
      <w:rPr>
        <w:rFonts w:ascii="Symbol" w:eastAsiaTheme="minorHAnsi" w:hAnsi="Symbol" w:cstheme="maj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601D7"/>
    <w:multiLevelType w:val="hybridMultilevel"/>
    <w:tmpl w:val="A3207D12"/>
    <w:lvl w:ilvl="0" w:tplc="F6047E6E">
      <w:numFmt w:val="bullet"/>
      <w:lvlText w:val="-"/>
      <w:lvlJc w:val="left"/>
      <w:pPr>
        <w:ind w:left="1800" w:hanging="360"/>
      </w:pPr>
      <w:rPr>
        <w:rFonts w:ascii="Calibri Light" w:eastAsiaTheme="minorHAnsi"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B428EC7"/>
    <w:multiLevelType w:val="hybridMultilevel"/>
    <w:tmpl w:val="990C22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0DB40C1"/>
    <w:multiLevelType w:val="hybridMultilevel"/>
    <w:tmpl w:val="D28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23002"/>
    <w:multiLevelType w:val="hybridMultilevel"/>
    <w:tmpl w:val="0388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0"/>
  </w:num>
  <w:num w:numId="4">
    <w:abstractNumId w:val="4"/>
  </w:num>
  <w:num w:numId="5">
    <w:abstractNumId w:val="19"/>
  </w:num>
  <w:num w:numId="6">
    <w:abstractNumId w:val="1"/>
  </w:num>
  <w:num w:numId="7">
    <w:abstractNumId w:val="7"/>
  </w:num>
  <w:num w:numId="8">
    <w:abstractNumId w:val="22"/>
  </w:num>
  <w:num w:numId="9">
    <w:abstractNumId w:val="23"/>
  </w:num>
  <w:num w:numId="10">
    <w:abstractNumId w:val="9"/>
  </w:num>
  <w:num w:numId="11">
    <w:abstractNumId w:val="3"/>
  </w:num>
  <w:num w:numId="12">
    <w:abstractNumId w:val="15"/>
  </w:num>
  <w:num w:numId="13">
    <w:abstractNumId w:val="17"/>
  </w:num>
  <w:num w:numId="14">
    <w:abstractNumId w:val="24"/>
  </w:num>
  <w:num w:numId="15">
    <w:abstractNumId w:val="20"/>
  </w:num>
  <w:num w:numId="16">
    <w:abstractNumId w:val="2"/>
  </w:num>
  <w:num w:numId="17">
    <w:abstractNumId w:val="21"/>
  </w:num>
  <w:num w:numId="18">
    <w:abstractNumId w:val="12"/>
  </w:num>
  <w:num w:numId="19">
    <w:abstractNumId w:val="0"/>
  </w:num>
  <w:num w:numId="20">
    <w:abstractNumId w:val="13"/>
  </w:num>
  <w:num w:numId="21">
    <w:abstractNumId w:val="18"/>
  </w:num>
  <w:num w:numId="22">
    <w:abstractNumId w:val="16"/>
  </w:num>
  <w:num w:numId="23">
    <w:abstractNumId w:val="11"/>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F7"/>
    <w:rsid w:val="0000552D"/>
    <w:rsid w:val="00036344"/>
    <w:rsid w:val="00062D1B"/>
    <w:rsid w:val="000679DE"/>
    <w:rsid w:val="00087D83"/>
    <w:rsid w:val="000D2D00"/>
    <w:rsid w:val="000F0707"/>
    <w:rsid w:val="00103872"/>
    <w:rsid w:val="001173D5"/>
    <w:rsid w:val="001175CC"/>
    <w:rsid w:val="00125A67"/>
    <w:rsid w:val="001A1071"/>
    <w:rsid w:val="001C190B"/>
    <w:rsid w:val="001C5515"/>
    <w:rsid w:val="001F3D46"/>
    <w:rsid w:val="00216819"/>
    <w:rsid w:val="00222F79"/>
    <w:rsid w:val="00224FEA"/>
    <w:rsid w:val="0023093D"/>
    <w:rsid w:val="00242780"/>
    <w:rsid w:val="00264C86"/>
    <w:rsid w:val="002728C3"/>
    <w:rsid w:val="0028108B"/>
    <w:rsid w:val="0033431B"/>
    <w:rsid w:val="00354FFB"/>
    <w:rsid w:val="00355A3F"/>
    <w:rsid w:val="003B7886"/>
    <w:rsid w:val="00476A8F"/>
    <w:rsid w:val="004B4812"/>
    <w:rsid w:val="005307A2"/>
    <w:rsid w:val="005431F0"/>
    <w:rsid w:val="005666C7"/>
    <w:rsid w:val="00576189"/>
    <w:rsid w:val="00595708"/>
    <w:rsid w:val="005A48A0"/>
    <w:rsid w:val="005A6893"/>
    <w:rsid w:val="005B6455"/>
    <w:rsid w:val="005B645A"/>
    <w:rsid w:val="006219E3"/>
    <w:rsid w:val="00644C1D"/>
    <w:rsid w:val="006610BA"/>
    <w:rsid w:val="00677C26"/>
    <w:rsid w:val="006E6AA1"/>
    <w:rsid w:val="00706973"/>
    <w:rsid w:val="00721FC0"/>
    <w:rsid w:val="00792336"/>
    <w:rsid w:val="007C1BD3"/>
    <w:rsid w:val="007F7EAB"/>
    <w:rsid w:val="0082750F"/>
    <w:rsid w:val="00880FDD"/>
    <w:rsid w:val="00894BE3"/>
    <w:rsid w:val="008B1E5A"/>
    <w:rsid w:val="008B58FE"/>
    <w:rsid w:val="008C7436"/>
    <w:rsid w:val="008E58EE"/>
    <w:rsid w:val="008F05FD"/>
    <w:rsid w:val="00907715"/>
    <w:rsid w:val="00936B2D"/>
    <w:rsid w:val="009A4849"/>
    <w:rsid w:val="009A685F"/>
    <w:rsid w:val="009F414A"/>
    <w:rsid w:val="00A17A16"/>
    <w:rsid w:val="00A824B5"/>
    <w:rsid w:val="00AE562A"/>
    <w:rsid w:val="00AF492E"/>
    <w:rsid w:val="00B55EC4"/>
    <w:rsid w:val="00BC277F"/>
    <w:rsid w:val="00C1188E"/>
    <w:rsid w:val="00C12A43"/>
    <w:rsid w:val="00C75BBD"/>
    <w:rsid w:val="00CA0BF8"/>
    <w:rsid w:val="00CB1E3C"/>
    <w:rsid w:val="00CB4082"/>
    <w:rsid w:val="00CF3E00"/>
    <w:rsid w:val="00D111A7"/>
    <w:rsid w:val="00D564D4"/>
    <w:rsid w:val="00D73FEB"/>
    <w:rsid w:val="00DB3A2F"/>
    <w:rsid w:val="00DE4F97"/>
    <w:rsid w:val="00DF78F7"/>
    <w:rsid w:val="00E04227"/>
    <w:rsid w:val="00E04668"/>
    <w:rsid w:val="00E400C6"/>
    <w:rsid w:val="00E42B9C"/>
    <w:rsid w:val="00E42D56"/>
    <w:rsid w:val="00E51CF3"/>
    <w:rsid w:val="00EB16CC"/>
    <w:rsid w:val="00EE340B"/>
    <w:rsid w:val="00EF08E9"/>
    <w:rsid w:val="00F226DD"/>
    <w:rsid w:val="00F35F0C"/>
    <w:rsid w:val="00F82381"/>
    <w:rsid w:val="00F949A4"/>
    <w:rsid w:val="00FA490A"/>
    <w:rsid w:val="00FB50A6"/>
    <w:rsid w:val="00FD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26633"/>
  <w15:chartTrackingRefBased/>
  <w15:docId w15:val="{027A2340-8DE5-4025-99D1-08C64FF8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8F7"/>
    <w:pPr>
      <w:ind w:left="720"/>
      <w:contextualSpacing/>
    </w:pPr>
  </w:style>
  <w:style w:type="table" w:styleId="TableGrid">
    <w:name w:val="Table Grid"/>
    <w:basedOn w:val="TableNormal"/>
    <w:uiPriority w:val="39"/>
    <w:rsid w:val="00DF7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455"/>
    <w:rPr>
      <w:rFonts w:ascii="Segoe UI" w:hAnsi="Segoe UI" w:cs="Segoe UI"/>
      <w:sz w:val="18"/>
      <w:szCs w:val="18"/>
    </w:rPr>
  </w:style>
  <w:style w:type="character" w:styleId="Hyperlink">
    <w:name w:val="Hyperlink"/>
    <w:basedOn w:val="DefaultParagraphFont"/>
    <w:uiPriority w:val="99"/>
    <w:unhideWhenUsed/>
    <w:rsid w:val="005B6455"/>
    <w:rPr>
      <w:color w:val="0563C1" w:themeColor="hyperlink"/>
      <w:u w:val="single"/>
    </w:rPr>
  </w:style>
  <w:style w:type="character" w:styleId="CommentReference">
    <w:name w:val="annotation reference"/>
    <w:basedOn w:val="DefaultParagraphFont"/>
    <w:uiPriority w:val="99"/>
    <w:semiHidden/>
    <w:unhideWhenUsed/>
    <w:rsid w:val="005B6455"/>
    <w:rPr>
      <w:sz w:val="16"/>
      <w:szCs w:val="16"/>
    </w:rPr>
  </w:style>
  <w:style w:type="paragraph" w:styleId="CommentText">
    <w:name w:val="annotation text"/>
    <w:basedOn w:val="Normal"/>
    <w:link w:val="CommentTextChar"/>
    <w:uiPriority w:val="99"/>
    <w:semiHidden/>
    <w:unhideWhenUsed/>
    <w:rsid w:val="005B6455"/>
    <w:pPr>
      <w:spacing w:line="240" w:lineRule="auto"/>
    </w:pPr>
    <w:rPr>
      <w:sz w:val="20"/>
      <w:szCs w:val="20"/>
    </w:rPr>
  </w:style>
  <w:style w:type="character" w:customStyle="1" w:styleId="CommentTextChar">
    <w:name w:val="Comment Text Char"/>
    <w:basedOn w:val="DefaultParagraphFont"/>
    <w:link w:val="CommentText"/>
    <w:uiPriority w:val="99"/>
    <w:semiHidden/>
    <w:rsid w:val="005B6455"/>
    <w:rPr>
      <w:sz w:val="20"/>
      <w:szCs w:val="20"/>
    </w:rPr>
  </w:style>
  <w:style w:type="paragraph" w:styleId="FootnoteText">
    <w:name w:val="footnote text"/>
    <w:basedOn w:val="Normal"/>
    <w:link w:val="FootnoteTextChar"/>
    <w:uiPriority w:val="99"/>
    <w:unhideWhenUsed/>
    <w:rsid w:val="005B645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5B6455"/>
    <w:rPr>
      <w:rFonts w:ascii="Calibri" w:hAnsi="Calibri" w:cs="Calibri"/>
      <w:sz w:val="20"/>
      <w:szCs w:val="20"/>
    </w:rPr>
  </w:style>
  <w:style w:type="character" w:styleId="FootnoteReference">
    <w:name w:val="footnote reference"/>
    <w:basedOn w:val="DefaultParagraphFont"/>
    <w:uiPriority w:val="99"/>
    <w:semiHidden/>
    <w:unhideWhenUsed/>
    <w:rsid w:val="005B6455"/>
    <w:rPr>
      <w:vertAlign w:val="superscript"/>
    </w:rPr>
  </w:style>
  <w:style w:type="character" w:styleId="UnresolvedMention">
    <w:name w:val="Unresolved Mention"/>
    <w:basedOn w:val="DefaultParagraphFont"/>
    <w:uiPriority w:val="99"/>
    <w:semiHidden/>
    <w:unhideWhenUsed/>
    <w:rsid w:val="006610BA"/>
    <w:rPr>
      <w:color w:val="605E5C"/>
      <w:shd w:val="clear" w:color="auto" w:fill="E1DFDD"/>
    </w:rPr>
  </w:style>
  <w:style w:type="paragraph" w:customStyle="1" w:styleId="Default">
    <w:name w:val="Default"/>
    <w:rsid w:val="00E0422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5B645A"/>
    <w:rPr>
      <w:color w:val="954F72" w:themeColor="followedHyperlink"/>
      <w:u w:val="single"/>
    </w:rPr>
  </w:style>
  <w:style w:type="paragraph" w:styleId="NormalWeb">
    <w:name w:val="Normal (Web)"/>
    <w:basedOn w:val="Normal"/>
    <w:uiPriority w:val="99"/>
    <w:semiHidden/>
    <w:unhideWhenUsed/>
    <w:rsid w:val="00264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28017">
      <w:bodyDiv w:val="1"/>
      <w:marLeft w:val="0"/>
      <w:marRight w:val="0"/>
      <w:marTop w:val="0"/>
      <w:marBottom w:val="0"/>
      <w:divBdr>
        <w:top w:val="none" w:sz="0" w:space="0" w:color="auto"/>
        <w:left w:val="none" w:sz="0" w:space="0" w:color="auto"/>
        <w:bottom w:val="none" w:sz="0" w:space="0" w:color="auto"/>
        <w:right w:val="none" w:sz="0" w:space="0" w:color="auto"/>
      </w:divBdr>
    </w:div>
    <w:div w:id="218633023">
      <w:bodyDiv w:val="1"/>
      <w:marLeft w:val="0"/>
      <w:marRight w:val="0"/>
      <w:marTop w:val="0"/>
      <w:marBottom w:val="0"/>
      <w:divBdr>
        <w:top w:val="none" w:sz="0" w:space="0" w:color="auto"/>
        <w:left w:val="none" w:sz="0" w:space="0" w:color="auto"/>
        <w:bottom w:val="none" w:sz="0" w:space="0" w:color="auto"/>
        <w:right w:val="none" w:sz="0" w:space="0" w:color="auto"/>
      </w:divBdr>
    </w:div>
    <w:div w:id="232854823">
      <w:bodyDiv w:val="1"/>
      <w:marLeft w:val="0"/>
      <w:marRight w:val="0"/>
      <w:marTop w:val="0"/>
      <w:marBottom w:val="0"/>
      <w:divBdr>
        <w:top w:val="none" w:sz="0" w:space="0" w:color="auto"/>
        <w:left w:val="none" w:sz="0" w:space="0" w:color="auto"/>
        <w:bottom w:val="none" w:sz="0" w:space="0" w:color="auto"/>
        <w:right w:val="none" w:sz="0" w:space="0" w:color="auto"/>
      </w:divBdr>
    </w:div>
    <w:div w:id="268389385">
      <w:bodyDiv w:val="1"/>
      <w:marLeft w:val="0"/>
      <w:marRight w:val="0"/>
      <w:marTop w:val="0"/>
      <w:marBottom w:val="0"/>
      <w:divBdr>
        <w:top w:val="none" w:sz="0" w:space="0" w:color="auto"/>
        <w:left w:val="none" w:sz="0" w:space="0" w:color="auto"/>
        <w:bottom w:val="none" w:sz="0" w:space="0" w:color="auto"/>
        <w:right w:val="none" w:sz="0" w:space="0" w:color="auto"/>
      </w:divBdr>
    </w:div>
    <w:div w:id="272129624">
      <w:bodyDiv w:val="1"/>
      <w:marLeft w:val="0"/>
      <w:marRight w:val="0"/>
      <w:marTop w:val="0"/>
      <w:marBottom w:val="0"/>
      <w:divBdr>
        <w:top w:val="none" w:sz="0" w:space="0" w:color="auto"/>
        <w:left w:val="none" w:sz="0" w:space="0" w:color="auto"/>
        <w:bottom w:val="none" w:sz="0" w:space="0" w:color="auto"/>
        <w:right w:val="none" w:sz="0" w:space="0" w:color="auto"/>
      </w:divBdr>
    </w:div>
    <w:div w:id="14680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hsblog.com/2021/06/01/pstaa-implementation-is-underw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va.com/design/DAEhZ5_1Mfo/SQ2kohR6nHrHoAoVftvc-w/view?utm_content=DAEhZ5_1Mfo&amp;utm_campaign=designshare&amp;utm_medium=link&amp;utm_source=sharebutt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iea@acrs.org" TargetMode="External"/><Relationship Id="rId5" Type="http://schemas.openxmlformats.org/officeDocument/2006/relationships/webSettings" Target="webSettings.xml"/><Relationship Id="rId10" Type="http://schemas.openxmlformats.org/officeDocument/2006/relationships/hyperlink" Target="mailto:rolandayjr@uwkc.org" TargetMode="External"/><Relationship Id="rId4" Type="http://schemas.openxmlformats.org/officeDocument/2006/relationships/settings" Target="settings.xml"/><Relationship Id="rId9" Type="http://schemas.openxmlformats.org/officeDocument/2006/relationships/hyperlink" Target="https://www.governmentjobs.com/careers/kingcounty/jobs/3099685/contract-monitor-project-program-manager-i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43C13-1EFB-411A-B022-0A0352AE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King County</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Makhani, Hannelore</dc:creator>
  <cp:keywords/>
  <dc:description/>
  <cp:lastModifiedBy>Brooks, Lisa</cp:lastModifiedBy>
  <cp:revision>2</cp:revision>
  <dcterms:created xsi:type="dcterms:W3CDTF">2021-10-11T15:09:00Z</dcterms:created>
  <dcterms:modified xsi:type="dcterms:W3CDTF">2021-10-11T15:09:00Z</dcterms:modified>
</cp:coreProperties>
</file>