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0346" w14:textId="025C0558" w:rsidR="00193596" w:rsidRDefault="00BA12B4" w:rsidP="00193596">
      <w:pPr>
        <w:tabs>
          <w:tab w:val="right" w:pos="9360"/>
        </w:tabs>
        <w:spacing w:after="0"/>
        <w:ind w:right="-2880"/>
      </w:pPr>
      <w:r>
        <w:rPr>
          <w:b/>
          <w:bCs/>
          <w:sz w:val="32"/>
          <w:szCs w:val="32"/>
        </w:rPr>
        <w:t xml:space="preserve">Veterans, </w:t>
      </w:r>
      <w:proofErr w:type="gramStart"/>
      <w:r>
        <w:rPr>
          <w:b/>
          <w:bCs/>
          <w:sz w:val="32"/>
          <w:szCs w:val="32"/>
        </w:rPr>
        <w:t>Seniors</w:t>
      </w:r>
      <w:proofErr w:type="gramEnd"/>
      <w:r>
        <w:rPr>
          <w:b/>
          <w:bCs/>
          <w:sz w:val="32"/>
          <w:szCs w:val="32"/>
        </w:rPr>
        <w:t xml:space="preserve"> and Human Services Levy Advisory Board </w:t>
      </w:r>
      <w:r w:rsidR="00B57F52">
        <w:rPr>
          <w:b/>
          <w:bCs/>
          <w:sz w:val="32"/>
          <w:szCs w:val="32"/>
        </w:rPr>
        <w:br/>
      </w:r>
      <w:r w:rsidR="00B57F52" w:rsidRPr="00B57F52">
        <w:rPr>
          <w:sz w:val="24"/>
          <w:szCs w:val="24"/>
        </w:rPr>
        <w:t>Meeting Agenda</w:t>
      </w:r>
      <w:r w:rsidR="00A92AFE">
        <w:rPr>
          <w:sz w:val="24"/>
          <w:szCs w:val="24"/>
        </w:rPr>
        <w:t xml:space="preserve"> (Hybrid Meeting)</w:t>
      </w:r>
      <w:r w:rsidR="00B57F52">
        <w:rPr>
          <w:b/>
          <w:bCs/>
          <w:sz w:val="32"/>
          <w:szCs w:val="32"/>
        </w:rPr>
        <w:br w:type="column"/>
      </w:r>
      <w:r w:rsidR="009344BD">
        <w:t xml:space="preserve">11:00 am </w:t>
      </w:r>
      <w:r w:rsidR="00782BAE">
        <w:t>–</w:t>
      </w:r>
      <w:r w:rsidR="009344BD">
        <w:t xml:space="preserve"> </w:t>
      </w:r>
      <w:r w:rsidR="00782BAE">
        <w:t>1</w:t>
      </w:r>
      <w:r w:rsidR="00C86C8A">
        <w:t>2</w:t>
      </w:r>
      <w:r w:rsidR="00782BAE">
        <w:t>:</w:t>
      </w:r>
      <w:r w:rsidR="00530528">
        <w:t>00</w:t>
      </w:r>
      <w:r w:rsidR="00782BAE">
        <w:t xml:space="preserve"> pm</w:t>
      </w:r>
      <w:r w:rsidR="00B57F52" w:rsidRPr="00B57F52">
        <w:br/>
      </w:r>
      <w:r w:rsidR="00782BAE">
        <w:t>Thursday, November 16</w:t>
      </w:r>
      <w:r w:rsidR="008C4FDF">
        <w:t>, 2023</w:t>
      </w:r>
      <w:r w:rsidR="00B57F52" w:rsidRPr="00B57F52">
        <w:br/>
      </w:r>
      <w:r w:rsidR="00193596" w:rsidRPr="00193596">
        <w:t>9725 3rd Ave NE Suite 300</w:t>
      </w:r>
    </w:p>
    <w:p w14:paraId="7DEC5318" w14:textId="529CE091" w:rsidR="00193596" w:rsidRDefault="00193596" w:rsidP="00193596">
      <w:pPr>
        <w:tabs>
          <w:tab w:val="right" w:pos="9360"/>
        </w:tabs>
        <w:spacing w:after="0"/>
        <w:ind w:right="-2880"/>
      </w:pPr>
      <w:r w:rsidRPr="00193596">
        <w:t>Seattle, WA 98115</w:t>
      </w:r>
    </w:p>
    <w:p w14:paraId="298AAA47" w14:textId="77777777" w:rsidR="00193596" w:rsidRDefault="00193596" w:rsidP="00193596">
      <w:pPr>
        <w:tabs>
          <w:tab w:val="right" w:pos="9360"/>
        </w:tabs>
        <w:spacing w:after="0"/>
        <w:ind w:right="-2880"/>
      </w:pPr>
    </w:p>
    <w:p w14:paraId="4A923AF8" w14:textId="6E3CB222" w:rsidR="00554F22" w:rsidRDefault="00F04C78" w:rsidP="00193596">
      <w:pPr>
        <w:tabs>
          <w:tab w:val="right" w:pos="9360"/>
        </w:tabs>
        <w:spacing w:after="0"/>
        <w:ind w:right="-2880"/>
      </w:pPr>
      <w:r>
        <w:t xml:space="preserve">ZOOM Meeting: </w:t>
      </w:r>
    </w:p>
    <w:p w14:paraId="6D6E3C3D" w14:textId="21387EAA" w:rsidR="00F04C78" w:rsidRPr="00554F22" w:rsidRDefault="00000000" w:rsidP="00F04C78">
      <w:pPr>
        <w:tabs>
          <w:tab w:val="right" w:pos="9360"/>
        </w:tabs>
        <w:ind w:right="-2880"/>
        <w:rPr>
          <w:sz w:val="18"/>
          <w:szCs w:val="18"/>
        </w:rPr>
      </w:pPr>
      <w:hyperlink r:id="rId12" w:history="1">
        <w:r w:rsidR="00F04C78" w:rsidRPr="00554F22">
          <w:rPr>
            <w:rStyle w:val="Hyperlink"/>
            <w:sz w:val="18"/>
            <w:szCs w:val="18"/>
          </w:rPr>
          <w:t>https://kingcounty.zoom.us/j/6891677161</w:t>
        </w:r>
      </w:hyperlink>
    </w:p>
    <w:p w14:paraId="67EDC860" w14:textId="77777777" w:rsidR="00455DCE" w:rsidRDefault="00F04C78" w:rsidP="00455DCE">
      <w:pPr>
        <w:tabs>
          <w:tab w:val="right" w:pos="9360"/>
        </w:tabs>
        <w:spacing w:after="0" w:line="240" w:lineRule="auto"/>
        <w:ind w:right="-2880"/>
      </w:pPr>
      <w:r>
        <w:t>Meeting ID: 689 167 7161</w:t>
      </w:r>
    </w:p>
    <w:p w14:paraId="5E3C341D" w14:textId="77777777" w:rsidR="00455DCE" w:rsidRDefault="00F04C78" w:rsidP="00455DCE">
      <w:pPr>
        <w:tabs>
          <w:tab w:val="right" w:pos="9360"/>
        </w:tabs>
        <w:spacing w:after="0" w:line="240" w:lineRule="auto"/>
        <w:ind w:right="-2880"/>
      </w:pPr>
      <w:r>
        <w:t xml:space="preserve">Phone: 1.253.215.8782 </w:t>
      </w:r>
    </w:p>
    <w:p w14:paraId="53012A6C" w14:textId="394D1C1C" w:rsidR="003E30D1" w:rsidRPr="008C4FDF" w:rsidRDefault="00F04C78" w:rsidP="00455DCE">
      <w:pPr>
        <w:tabs>
          <w:tab w:val="right" w:pos="9360"/>
        </w:tabs>
        <w:spacing w:after="0" w:line="240" w:lineRule="auto"/>
        <w:ind w:right="-2880"/>
      </w:pPr>
      <w:r>
        <w:t>Passcode: VSHSL2023</w:t>
      </w:r>
    </w:p>
    <w:p w14:paraId="16CE94B7" w14:textId="77777777" w:rsidR="005E046F" w:rsidRDefault="005E046F" w:rsidP="005B07F4">
      <w:pPr>
        <w:tabs>
          <w:tab w:val="right" w:pos="9360"/>
        </w:tabs>
        <w:jc w:val="center"/>
        <w:rPr>
          <w:b/>
          <w:bCs/>
          <w:color w:val="FFFFFF" w:themeColor="background1"/>
          <w:sz w:val="32"/>
          <w:szCs w:val="32"/>
        </w:rPr>
        <w:sectPr w:rsidR="005E046F" w:rsidSect="00D2194A"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1728" w:gutter="0"/>
          <w:cols w:num="2" w:space="5040"/>
          <w:titlePg/>
          <w:docGrid w:linePitch="360"/>
        </w:sectPr>
      </w:pPr>
    </w:p>
    <w:p w14:paraId="0749C32E" w14:textId="25DA9D41" w:rsidR="005B07F4" w:rsidRDefault="005B07F4" w:rsidP="0078268A">
      <w:pPr>
        <w:tabs>
          <w:tab w:val="righ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  <w:gridCol w:w="4045"/>
      </w:tblGrid>
      <w:tr w:rsidR="005B07F4" w14:paraId="4D603B97" w14:textId="77777777" w:rsidTr="00304F87">
        <w:tc>
          <w:tcPr>
            <w:tcW w:w="1165" w:type="dxa"/>
            <w:tcBorders>
              <w:bottom w:val="single" w:sz="4" w:space="0" w:color="auto"/>
            </w:tcBorders>
            <w:shd w:val="clear" w:color="auto" w:fill="E22F90" w:themeFill="text1"/>
          </w:tcPr>
          <w:p w14:paraId="02B74FC5" w14:textId="55746AD5" w:rsidR="005B07F4" w:rsidRPr="0000240D" w:rsidRDefault="005B07F4" w:rsidP="005B07F4">
            <w:pPr>
              <w:tabs>
                <w:tab w:val="right" w:pos="9360"/>
              </w:tabs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0240D">
              <w:rPr>
                <w:b/>
                <w:bCs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4140" w:type="dxa"/>
            <w:shd w:val="clear" w:color="auto" w:fill="E22F90" w:themeFill="text1"/>
          </w:tcPr>
          <w:p w14:paraId="4D7BEA9E" w14:textId="383A6499" w:rsidR="005B07F4" w:rsidRPr="0000240D" w:rsidRDefault="005B07F4" w:rsidP="005B07F4">
            <w:pPr>
              <w:tabs>
                <w:tab w:val="right" w:pos="9360"/>
              </w:tabs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0240D">
              <w:rPr>
                <w:b/>
                <w:bCs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4045" w:type="dxa"/>
            <w:shd w:val="clear" w:color="auto" w:fill="E22F90" w:themeFill="text1"/>
          </w:tcPr>
          <w:p w14:paraId="25E49621" w14:textId="5CE52DD9" w:rsidR="005B07F4" w:rsidRPr="0000240D" w:rsidRDefault="005B07F4" w:rsidP="005B07F4">
            <w:pPr>
              <w:tabs>
                <w:tab w:val="right" w:pos="9360"/>
              </w:tabs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0240D">
              <w:rPr>
                <w:b/>
                <w:bCs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BD25AD" w14:paraId="203F9269" w14:textId="77777777" w:rsidTr="00304F87">
        <w:trPr>
          <w:trHeight w:val="720"/>
        </w:trPr>
        <w:tc>
          <w:tcPr>
            <w:tcW w:w="1165" w:type="dxa"/>
            <w:vAlign w:val="center"/>
          </w:tcPr>
          <w:p w14:paraId="764DD0DC" w14:textId="2A8159B1" w:rsidR="00BD25AD" w:rsidRDefault="00BD25AD" w:rsidP="0000240D">
            <w:pPr>
              <w:tabs>
                <w:tab w:val="right" w:pos="9360"/>
              </w:tabs>
            </w:pPr>
            <w:r>
              <w:t>5 min</w:t>
            </w:r>
          </w:p>
        </w:tc>
        <w:tc>
          <w:tcPr>
            <w:tcW w:w="4140" w:type="dxa"/>
            <w:vAlign w:val="center"/>
          </w:tcPr>
          <w:p w14:paraId="2252838E" w14:textId="00DBF1A4" w:rsidR="00BD25AD" w:rsidRDefault="00BD25AD" w:rsidP="0000240D">
            <w:pPr>
              <w:tabs>
                <w:tab w:val="right" w:pos="9360"/>
              </w:tabs>
            </w:pPr>
            <w:r>
              <w:t>Roll Call</w:t>
            </w:r>
          </w:p>
        </w:tc>
        <w:tc>
          <w:tcPr>
            <w:tcW w:w="4045" w:type="dxa"/>
            <w:vAlign w:val="center"/>
          </w:tcPr>
          <w:p w14:paraId="528DAD56" w14:textId="4BD4C16E" w:rsidR="00BD25AD" w:rsidRDefault="00BD25AD" w:rsidP="0000240D">
            <w:pPr>
              <w:tabs>
                <w:tab w:val="right" w:pos="9360"/>
              </w:tabs>
            </w:pPr>
            <w:r>
              <w:t>Lead: VSHSL Staff</w:t>
            </w:r>
          </w:p>
        </w:tc>
      </w:tr>
      <w:tr w:rsidR="00954B76" w14:paraId="22C7E88A" w14:textId="77777777" w:rsidTr="0049167A">
        <w:trPr>
          <w:trHeight w:val="720"/>
        </w:trPr>
        <w:tc>
          <w:tcPr>
            <w:tcW w:w="1165" w:type="dxa"/>
            <w:vMerge w:val="restart"/>
            <w:shd w:val="clear" w:color="auto" w:fill="F2F2F2" w:themeFill="background1" w:themeFillShade="F2"/>
            <w:vAlign w:val="center"/>
          </w:tcPr>
          <w:p w14:paraId="1ECCDBF2" w14:textId="677B5EDC" w:rsidR="00954B76" w:rsidRDefault="00954B76" w:rsidP="0000240D">
            <w:pPr>
              <w:tabs>
                <w:tab w:val="right" w:pos="9360"/>
              </w:tabs>
            </w:pPr>
            <w:r>
              <w:t>1</w:t>
            </w:r>
            <w:r w:rsidR="00530528">
              <w:t>0</w:t>
            </w:r>
            <w:r>
              <w:t xml:space="preserve"> min</w:t>
            </w:r>
          </w:p>
          <w:p w14:paraId="7FDAF441" w14:textId="341E844B" w:rsidR="00954B76" w:rsidRDefault="00954B76" w:rsidP="0000240D">
            <w:pPr>
              <w:tabs>
                <w:tab w:val="right" w:pos="9360"/>
              </w:tabs>
            </w:pPr>
            <w:r>
              <w:t xml:space="preserve"> 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0DD9711B" w14:textId="21E06A7F" w:rsidR="00954B76" w:rsidRDefault="00954B76" w:rsidP="0000240D">
            <w:pPr>
              <w:tabs>
                <w:tab w:val="right" w:pos="9360"/>
              </w:tabs>
            </w:pPr>
            <w:r>
              <w:t>Approval of Agenda (Action)</w:t>
            </w:r>
          </w:p>
        </w:tc>
        <w:tc>
          <w:tcPr>
            <w:tcW w:w="4045" w:type="dxa"/>
            <w:vMerge w:val="restart"/>
            <w:shd w:val="clear" w:color="auto" w:fill="F2F2F2" w:themeFill="background1" w:themeFillShade="F2"/>
            <w:vAlign w:val="center"/>
          </w:tcPr>
          <w:p w14:paraId="69D4C64A" w14:textId="21D7B870" w:rsidR="00954B76" w:rsidRDefault="00954B76" w:rsidP="0000240D">
            <w:pPr>
              <w:tabs>
                <w:tab w:val="right" w:pos="9360"/>
              </w:tabs>
            </w:pPr>
            <w:r>
              <w:t>Lead: Chair Heidi Shepherd</w:t>
            </w:r>
          </w:p>
        </w:tc>
      </w:tr>
      <w:tr w:rsidR="00954B76" w14:paraId="1CC8E8B7" w14:textId="77777777" w:rsidTr="0049167A">
        <w:trPr>
          <w:trHeight w:val="720"/>
        </w:trPr>
        <w:tc>
          <w:tcPr>
            <w:tcW w:w="1165" w:type="dxa"/>
            <w:vMerge/>
            <w:shd w:val="clear" w:color="auto" w:fill="F2F2F2" w:themeFill="background1" w:themeFillShade="F2"/>
            <w:vAlign w:val="center"/>
          </w:tcPr>
          <w:p w14:paraId="2BCBC3FB" w14:textId="77777777" w:rsidR="00954B76" w:rsidRDefault="00954B76" w:rsidP="0000240D">
            <w:pPr>
              <w:tabs>
                <w:tab w:val="right" w:pos="9360"/>
              </w:tabs>
            </w:pP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432A3752" w14:textId="0AD3247F" w:rsidR="00954B76" w:rsidRDefault="00954B76" w:rsidP="0000240D">
            <w:pPr>
              <w:tabs>
                <w:tab w:val="right" w:pos="9360"/>
              </w:tabs>
            </w:pPr>
            <w:r>
              <w:t>Approval of Past Meeting Minutes (Action)</w:t>
            </w:r>
          </w:p>
        </w:tc>
        <w:tc>
          <w:tcPr>
            <w:tcW w:w="4045" w:type="dxa"/>
            <w:vMerge/>
            <w:shd w:val="clear" w:color="auto" w:fill="F2F2F2" w:themeFill="background1" w:themeFillShade="F2"/>
            <w:vAlign w:val="center"/>
          </w:tcPr>
          <w:p w14:paraId="4599150A" w14:textId="77777777" w:rsidR="00954B76" w:rsidRDefault="00954B76" w:rsidP="0000240D">
            <w:pPr>
              <w:tabs>
                <w:tab w:val="right" w:pos="9360"/>
              </w:tabs>
            </w:pPr>
          </w:p>
        </w:tc>
      </w:tr>
      <w:tr w:rsidR="00954B76" w14:paraId="3CF060E9" w14:textId="77777777" w:rsidTr="0049167A">
        <w:trPr>
          <w:trHeight w:val="720"/>
        </w:trPr>
        <w:tc>
          <w:tcPr>
            <w:tcW w:w="1165" w:type="dxa"/>
            <w:vMerge/>
            <w:shd w:val="clear" w:color="auto" w:fill="F2F2F2" w:themeFill="background1" w:themeFillShade="F2"/>
            <w:vAlign w:val="center"/>
          </w:tcPr>
          <w:p w14:paraId="2600E033" w14:textId="77777777" w:rsidR="00954B76" w:rsidRDefault="00954B76" w:rsidP="0000240D">
            <w:pPr>
              <w:tabs>
                <w:tab w:val="right" w:pos="9360"/>
              </w:tabs>
            </w:pP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0AA5B935" w14:textId="5341B0C4" w:rsidR="00954B76" w:rsidRDefault="00954B76" w:rsidP="0000240D">
            <w:pPr>
              <w:tabs>
                <w:tab w:val="right" w:pos="9360"/>
              </w:tabs>
            </w:pPr>
            <w:r>
              <w:t xml:space="preserve">Public Comment </w:t>
            </w:r>
          </w:p>
        </w:tc>
        <w:tc>
          <w:tcPr>
            <w:tcW w:w="4045" w:type="dxa"/>
            <w:vMerge/>
            <w:shd w:val="clear" w:color="auto" w:fill="F2F2F2" w:themeFill="background1" w:themeFillShade="F2"/>
            <w:vAlign w:val="center"/>
          </w:tcPr>
          <w:p w14:paraId="12BECDF8" w14:textId="77777777" w:rsidR="00954B76" w:rsidRDefault="00954B76" w:rsidP="0000240D">
            <w:pPr>
              <w:tabs>
                <w:tab w:val="right" w:pos="9360"/>
              </w:tabs>
            </w:pPr>
          </w:p>
        </w:tc>
      </w:tr>
      <w:tr w:rsidR="00FF12A1" w14:paraId="27C4677E" w14:textId="77777777" w:rsidTr="00304F87">
        <w:trPr>
          <w:trHeight w:val="720"/>
        </w:trPr>
        <w:tc>
          <w:tcPr>
            <w:tcW w:w="1165" w:type="dxa"/>
            <w:vMerge w:val="restart"/>
            <w:vAlign w:val="center"/>
          </w:tcPr>
          <w:p w14:paraId="4586E932" w14:textId="255D01D8" w:rsidR="00FF12A1" w:rsidRDefault="00FF12A1" w:rsidP="0000240D">
            <w:pPr>
              <w:tabs>
                <w:tab w:val="right" w:pos="9360"/>
              </w:tabs>
            </w:pPr>
            <w:r>
              <w:t xml:space="preserve">30 min </w:t>
            </w:r>
          </w:p>
        </w:tc>
        <w:tc>
          <w:tcPr>
            <w:tcW w:w="4140" w:type="dxa"/>
            <w:vAlign w:val="center"/>
          </w:tcPr>
          <w:p w14:paraId="63AD03F8" w14:textId="05AFB3AF" w:rsidR="00FF12A1" w:rsidRDefault="00FF12A1" w:rsidP="0000240D">
            <w:pPr>
              <w:tabs>
                <w:tab w:val="right" w:pos="9360"/>
              </w:tabs>
            </w:pPr>
            <w:r>
              <w:t>VSHSL Renewal Update</w:t>
            </w:r>
          </w:p>
        </w:tc>
        <w:tc>
          <w:tcPr>
            <w:tcW w:w="4045" w:type="dxa"/>
            <w:vMerge w:val="restart"/>
            <w:vAlign w:val="center"/>
          </w:tcPr>
          <w:p w14:paraId="7F7E3501" w14:textId="788B2DCB" w:rsidR="00FF12A1" w:rsidRDefault="00FF12A1" w:rsidP="0000240D">
            <w:pPr>
              <w:tabs>
                <w:tab w:val="right" w:pos="9360"/>
              </w:tabs>
            </w:pPr>
            <w:r>
              <w:t xml:space="preserve">Lead: VSHL Renewal Team </w:t>
            </w:r>
          </w:p>
        </w:tc>
      </w:tr>
      <w:tr w:rsidR="00FF12A1" w14:paraId="51DD6556" w14:textId="77777777" w:rsidTr="00304F87">
        <w:trPr>
          <w:trHeight w:val="720"/>
        </w:trPr>
        <w:tc>
          <w:tcPr>
            <w:tcW w:w="1165" w:type="dxa"/>
            <w:vMerge/>
            <w:vAlign w:val="center"/>
          </w:tcPr>
          <w:p w14:paraId="1952CB0D" w14:textId="77777777" w:rsidR="00FF12A1" w:rsidRDefault="00FF12A1" w:rsidP="0000240D">
            <w:pPr>
              <w:tabs>
                <w:tab w:val="right" w:pos="9360"/>
              </w:tabs>
            </w:pPr>
          </w:p>
        </w:tc>
        <w:tc>
          <w:tcPr>
            <w:tcW w:w="4140" w:type="dxa"/>
            <w:vAlign w:val="center"/>
          </w:tcPr>
          <w:p w14:paraId="18448053" w14:textId="26F0E4D0" w:rsidR="00FF12A1" w:rsidRDefault="00FF12A1" w:rsidP="0000240D">
            <w:pPr>
              <w:tabs>
                <w:tab w:val="right" w:pos="9360"/>
              </w:tabs>
            </w:pPr>
            <w:r>
              <w:t>VSHSL Renewal Q &amp; A</w:t>
            </w:r>
          </w:p>
        </w:tc>
        <w:tc>
          <w:tcPr>
            <w:tcW w:w="4045" w:type="dxa"/>
            <w:vMerge/>
            <w:vAlign w:val="center"/>
          </w:tcPr>
          <w:p w14:paraId="16FBB863" w14:textId="77777777" w:rsidR="00FF12A1" w:rsidRDefault="00FF12A1" w:rsidP="0000240D">
            <w:pPr>
              <w:tabs>
                <w:tab w:val="right" w:pos="9360"/>
              </w:tabs>
            </w:pPr>
          </w:p>
        </w:tc>
      </w:tr>
      <w:tr w:rsidR="00B62761" w14:paraId="6FEFFC1C" w14:textId="77777777" w:rsidTr="0049167A">
        <w:trPr>
          <w:trHeight w:val="720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34C317A1" w14:textId="37B33700" w:rsidR="00B62761" w:rsidRDefault="00B62761" w:rsidP="0000240D">
            <w:pPr>
              <w:tabs>
                <w:tab w:val="right" w:pos="9360"/>
              </w:tabs>
            </w:pPr>
            <w:r>
              <w:t xml:space="preserve">5 min 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B6E4093" w14:textId="7A7438C8" w:rsidR="00B62761" w:rsidRDefault="00FF12A1" w:rsidP="0000240D">
            <w:pPr>
              <w:tabs>
                <w:tab w:val="right" w:pos="9360"/>
              </w:tabs>
            </w:pPr>
            <w:r>
              <w:t xml:space="preserve">Staff Announcements </w:t>
            </w:r>
          </w:p>
        </w:tc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0FB00D04" w14:textId="5EDAEC34" w:rsidR="00B62761" w:rsidRDefault="00B62761" w:rsidP="0000240D">
            <w:pPr>
              <w:tabs>
                <w:tab w:val="right" w:pos="9360"/>
              </w:tabs>
            </w:pPr>
            <w:r>
              <w:t>Lead: VSHSL Staff</w:t>
            </w:r>
          </w:p>
        </w:tc>
      </w:tr>
      <w:tr w:rsidR="004E1A76" w14:paraId="24641C8F" w14:textId="77777777" w:rsidTr="00304F87">
        <w:trPr>
          <w:trHeight w:val="720"/>
        </w:trPr>
        <w:tc>
          <w:tcPr>
            <w:tcW w:w="1165" w:type="dxa"/>
            <w:vMerge w:val="restart"/>
            <w:vAlign w:val="center"/>
          </w:tcPr>
          <w:p w14:paraId="64A7BE13" w14:textId="6CCEFD39" w:rsidR="004E1A76" w:rsidRDefault="004E1A76" w:rsidP="0000240D">
            <w:pPr>
              <w:tabs>
                <w:tab w:val="right" w:pos="9360"/>
              </w:tabs>
            </w:pPr>
            <w:r>
              <w:t>10 min</w:t>
            </w:r>
          </w:p>
        </w:tc>
        <w:tc>
          <w:tcPr>
            <w:tcW w:w="4140" w:type="dxa"/>
            <w:vAlign w:val="center"/>
          </w:tcPr>
          <w:p w14:paraId="1233BB24" w14:textId="4B6CEAFD" w:rsidR="004E1A76" w:rsidRDefault="004E1A76" w:rsidP="00362FC4">
            <w:pPr>
              <w:tabs>
                <w:tab w:val="right" w:pos="9360"/>
              </w:tabs>
            </w:pPr>
            <w:r>
              <w:t xml:space="preserve">Committee Updates </w:t>
            </w:r>
          </w:p>
        </w:tc>
        <w:tc>
          <w:tcPr>
            <w:tcW w:w="4045" w:type="dxa"/>
            <w:vAlign w:val="center"/>
          </w:tcPr>
          <w:p w14:paraId="659F1E8E" w14:textId="32365F8D" w:rsidR="004E1A76" w:rsidRDefault="004E1A76" w:rsidP="0000240D">
            <w:pPr>
              <w:tabs>
                <w:tab w:val="right" w:pos="9360"/>
              </w:tabs>
            </w:pPr>
            <w:r>
              <w:t>Lead: Sub-committee Chairs</w:t>
            </w:r>
          </w:p>
        </w:tc>
      </w:tr>
      <w:tr w:rsidR="004E1A76" w14:paraId="3E4877BE" w14:textId="77777777" w:rsidTr="00304F87">
        <w:trPr>
          <w:trHeight w:val="720"/>
        </w:trPr>
        <w:tc>
          <w:tcPr>
            <w:tcW w:w="1165" w:type="dxa"/>
            <w:vMerge/>
            <w:vAlign w:val="center"/>
          </w:tcPr>
          <w:p w14:paraId="2FA84DCD" w14:textId="5BD556D6" w:rsidR="004E1A76" w:rsidRDefault="004E1A76" w:rsidP="0000240D">
            <w:pPr>
              <w:tabs>
                <w:tab w:val="right" w:pos="9360"/>
              </w:tabs>
            </w:pPr>
          </w:p>
        </w:tc>
        <w:tc>
          <w:tcPr>
            <w:tcW w:w="4140" w:type="dxa"/>
            <w:vAlign w:val="center"/>
          </w:tcPr>
          <w:p w14:paraId="66BD7F9F" w14:textId="10939BFE" w:rsidR="004E1A76" w:rsidRDefault="004E1A76" w:rsidP="0000240D">
            <w:pPr>
              <w:tabs>
                <w:tab w:val="right" w:pos="9360"/>
              </w:tabs>
            </w:pPr>
            <w:r>
              <w:t xml:space="preserve">Good of the Order </w:t>
            </w:r>
          </w:p>
        </w:tc>
        <w:tc>
          <w:tcPr>
            <w:tcW w:w="4045" w:type="dxa"/>
            <w:vMerge w:val="restart"/>
            <w:vAlign w:val="center"/>
          </w:tcPr>
          <w:p w14:paraId="0ED5E1EA" w14:textId="73887CF7" w:rsidR="004E1A76" w:rsidRDefault="004E1A76" w:rsidP="0000240D">
            <w:pPr>
              <w:tabs>
                <w:tab w:val="right" w:pos="9360"/>
              </w:tabs>
            </w:pPr>
            <w:r>
              <w:t>Lead: Chair Heidi Shepherd</w:t>
            </w:r>
          </w:p>
        </w:tc>
      </w:tr>
      <w:tr w:rsidR="004E1A76" w14:paraId="5EC16403" w14:textId="77777777" w:rsidTr="00304F87">
        <w:trPr>
          <w:trHeight w:val="720"/>
        </w:trPr>
        <w:tc>
          <w:tcPr>
            <w:tcW w:w="1165" w:type="dxa"/>
            <w:vMerge/>
            <w:vAlign w:val="center"/>
          </w:tcPr>
          <w:p w14:paraId="15DEACD8" w14:textId="77777777" w:rsidR="004E1A76" w:rsidRDefault="004E1A76" w:rsidP="0000240D">
            <w:pPr>
              <w:tabs>
                <w:tab w:val="right" w:pos="9360"/>
              </w:tabs>
            </w:pPr>
          </w:p>
        </w:tc>
        <w:tc>
          <w:tcPr>
            <w:tcW w:w="4140" w:type="dxa"/>
            <w:vAlign w:val="center"/>
          </w:tcPr>
          <w:p w14:paraId="1A999CEF" w14:textId="1FC7B70B" w:rsidR="004E1A76" w:rsidRDefault="004E1A76" w:rsidP="0000240D">
            <w:pPr>
              <w:tabs>
                <w:tab w:val="right" w:pos="9360"/>
              </w:tabs>
            </w:pPr>
            <w:r>
              <w:t xml:space="preserve">Next Steps </w:t>
            </w:r>
          </w:p>
        </w:tc>
        <w:tc>
          <w:tcPr>
            <w:tcW w:w="4045" w:type="dxa"/>
            <w:vMerge/>
            <w:vAlign w:val="center"/>
          </w:tcPr>
          <w:p w14:paraId="122634B9" w14:textId="77777777" w:rsidR="004E1A76" w:rsidRDefault="004E1A76" w:rsidP="0000240D">
            <w:pPr>
              <w:tabs>
                <w:tab w:val="right" w:pos="9360"/>
              </w:tabs>
            </w:pPr>
          </w:p>
        </w:tc>
      </w:tr>
      <w:tr w:rsidR="004E1A76" w14:paraId="774CE849" w14:textId="77777777" w:rsidTr="00304F87">
        <w:trPr>
          <w:trHeight w:val="720"/>
        </w:trPr>
        <w:tc>
          <w:tcPr>
            <w:tcW w:w="1165" w:type="dxa"/>
            <w:vMerge/>
            <w:vAlign w:val="center"/>
          </w:tcPr>
          <w:p w14:paraId="395A4685" w14:textId="77777777" w:rsidR="004E1A76" w:rsidRDefault="004E1A76" w:rsidP="0000240D">
            <w:pPr>
              <w:tabs>
                <w:tab w:val="right" w:pos="9360"/>
              </w:tabs>
            </w:pPr>
          </w:p>
        </w:tc>
        <w:tc>
          <w:tcPr>
            <w:tcW w:w="4140" w:type="dxa"/>
            <w:vAlign w:val="center"/>
          </w:tcPr>
          <w:p w14:paraId="57502871" w14:textId="27CC3D6C" w:rsidR="004E1A76" w:rsidRDefault="004E1A76" w:rsidP="0000240D">
            <w:pPr>
              <w:tabs>
                <w:tab w:val="right" w:pos="9360"/>
              </w:tabs>
            </w:pPr>
            <w:r>
              <w:t>Adjourn (Action)</w:t>
            </w:r>
          </w:p>
        </w:tc>
        <w:tc>
          <w:tcPr>
            <w:tcW w:w="4045" w:type="dxa"/>
            <w:vMerge/>
            <w:vAlign w:val="center"/>
          </w:tcPr>
          <w:p w14:paraId="392C65DF" w14:textId="77777777" w:rsidR="004E1A76" w:rsidRDefault="004E1A76" w:rsidP="0000240D">
            <w:pPr>
              <w:tabs>
                <w:tab w:val="right" w:pos="9360"/>
              </w:tabs>
            </w:pPr>
          </w:p>
        </w:tc>
      </w:tr>
    </w:tbl>
    <w:p w14:paraId="4ECF9AD5" w14:textId="77777777" w:rsidR="005B07F4" w:rsidRPr="0078268A" w:rsidRDefault="005B07F4" w:rsidP="00C86C8A">
      <w:pPr>
        <w:tabs>
          <w:tab w:val="right" w:pos="9360"/>
        </w:tabs>
      </w:pPr>
    </w:p>
    <w:sectPr w:rsidR="005B07F4" w:rsidRPr="0078268A" w:rsidSect="005E046F">
      <w:type w:val="continuous"/>
      <w:pgSz w:w="12240" w:h="15840"/>
      <w:pgMar w:top="1440" w:right="1440" w:bottom="1440" w:left="1440" w:header="720" w:footer="17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C561" w14:textId="77777777" w:rsidR="00263A99" w:rsidRDefault="00263A99" w:rsidP="00A72F26">
      <w:pPr>
        <w:spacing w:after="0" w:line="240" w:lineRule="auto"/>
      </w:pPr>
      <w:r>
        <w:separator/>
      </w:r>
    </w:p>
  </w:endnote>
  <w:endnote w:type="continuationSeparator" w:id="0">
    <w:p w14:paraId="1F34E5FF" w14:textId="77777777" w:rsidR="00263A99" w:rsidRDefault="00263A99" w:rsidP="00A7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B7D" w14:textId="135C1701" w:rsidR="00D850E4" w:rsidRPr="00C12774" w:rsidRDefault="00C12774" w:rsidP="00C12774">
    <w:pPr>
      <w:rPr>
        <w:b/>
        <w:bCs/>
      </w:rPr>
    </w:pPr>
    <w:r w:rsidRPr="00C12774">
      <w:rPr>
        <w:b/>
        <w:bCs/>
      </w:rPr>
      <w:ptab w:relativeTo="margin" w:alignment="center" w:leader="none"/>
    </w:r>
    <w:r w:rsidRPr="00C12774">
      <w:rPr>
        <w:b/>
        <w:bCs/>
      </w:rPr>
      <w:ptab w:relativeTo="margin" w:alignment="right" w:leader="none"/>
    </w:r>
    <w:r w:rsidRPr="00C12774">
      <w:rPr>
        <w:b/>
        <w:bCs/>
      </w:rPr>
      <w:t xml:space="preserve">[Double Click to </w:t>
    </w:r>
    <w:r w:rsidR="006B7B97">
      <w:rPr>
        <w:b/>
        <w:bCs/>
      </w:rPr>
      <w:t>Insert</w:t>
    </w:r>
    <w:r w:rsidRPr="00C12774">
      <w:rPr>
        <w:b/>
        <w:bCs/>
      </w:rPr>
      <w:t xml:space="preserve"> Date</w:t>
    </w:r>
    <w:r w:rsidR="006B7B97">
      <w:rPr>
        <w:b/>
        <w:bCs/>
      </w:rPr>
      <w:t>: XX-XX-XXXX</w:t>
    </w:r>
    <w:r w:rsidRPr="00C12774">
      <w:rPr>
        <w:b/>
        <w:bCs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7621" w14:textId="2F08C3D2" w:rsidR="00535B6A" w:rsidRDefault="00535B6A">
    <w:pPr>
      <w:pStyle w:val="Foot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7E4D1917" wp14:editId="5EEA288E">
          <wp:simplePos x="0" y="0"/>
          <wp:positionH relativeFrom="margin">
            <wp:posOffset>4925060</wp:posOffset>
          </wp:positionH>
          <wp:positionV relativeFrom="paragraph">
            <wp:posOffset>-26083</wp:posOffset>
          </wp:positionV>
          <wp:extent cx="1863090" cy="1318260"/>
          <wp:effectExtent l="0" t="0" r="0" b="0"/>
          <wp:wrapTight wrapText="bothSides">
            <wp:wrapPolygon edited="0">
              <wp:start x="663" y="936"/>
              <wp:lineTo x="663" y="20289"/>
              <wp:lineTo x="15902" y="20289"/>
              <wp:lineTo x="17227" y="19665"/>
              <wp:lineTo x="20319" y="17480"/>
              <wp:lineTo x="20982" y="4994"/>
              <wp:lineTo x="11264" y="2185"/>
              <wp:lineTo x="3975" y="936"/>
              <wp:lineTo x="663" y="936"/>
            </wp:wrapPolygon>
          </wp:wrapTight>
          <wp:docPr id="315" name="Picture 3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131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5234" w14:textId="77777777" w:rsidR="00263A99" w:rsidRDefault="00263A99" w:rsidP="00A72F26">
      <w:pPr>
        <w:spacing w:after="0" w:line="240" w:lineRule="auto"/>
      </w:pPr>
      <w:r>
        <w:separator/>
      </w:r>
    </w:p>
  </w:footnote>
  <w:footnote w:type="continuationSeparator" w:id="0">
    <w:p w14:paraId="0D18DE38" w14:textId="77777777" w:rsidR="00263A99" w:rsidRDefault="00263A99" w:rsidP="00A7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9633" w14:textId="345DD6F8" w:rsidR="005E046F" w:rsidRDefault="0000240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0CB413" wp14:editId="48A8A433">
              <wp:simplePos x="0" y="0"/>
              <wp:positionH relativeFrom="column">
                <wp:posOffset>-905774</wp:posOffset>
              </wp:positionH>
              <wp:positionV relativeFrom="paragraph">
                <wp:posOffset>-457200</wp:posOffset>
              </wp:positionV>
              <wp:extent cx="7746210" cy="856388"/>
              <wp:effectExtent l="0" t="0" r="26670" b="20320"/>
              <wp:wrapNone/>
              <wp:docPr id="316" name="Group 3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6210" cy="856388"/>
                        <a:chOff x="0" y="0"/>
                        <a:chExt cx="7746210" cy="856388"/>
                      </a:xfrm>
                    </wpg:grpSpPr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46210" cy="853392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120770" y="103517"/>
                          <a:ext cx="7503916" cy="7528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0ED3E2" id="Group 316" o:spid="_x0000_s1026" alt="&quot;&quot;" style="position:absolute;margin-left:-71.3pt;margin-top:-36pt;width:609.95pt;height:67.45pt;z-index:251661312" coordsize="77462,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1bYGwMAAN4KAAAOAAAAZHJzL2Uyb0RvYy54bWzsVslu2zAQvRfoPxC8N1q8RogcGEkTFAia&#10;IEmRM01RC0CRLElbdr++Q2pxNgSI2wI9xAeZFGfezDzPPPPkdFtztGHaVFKkODoKMWKCyqwSRYp/&#10;3F98mWNkLBEZ4VKwFO+YwaeLz59OGpWwWJaSZ0wjABEmaVSKS2tVEgSGlqwm5kgqJuAwl7omFra6&#10;CDJNGkCveRCH4TRopM6UlpQZA2/P20O88Ph5zqi9znPDLOIphtysf2r/XLlnsDghSaGJKivapUEO&#10;yKImlYCgA9Q5sQStdfUCqq6olkbm9ojKOpB5XlHma4BqovBZNZdarpWvpUiaQg00AbXPeDoYln7f&#10;XGp1p240MNGoArjwO1fLNte1+4Ys0dZTthsoY1uLKLyczcbTOAJmKZzNJ9PRfN5ySksg/oUbLb++&#10;7Rj0YYMnyTQK2sPsGTB/xsBdSRTzxJoEGLjRqMpSPMJIkBqa9BbahoiCMzRyxbjgYDWQZBIDfB3I&#10;0Gh0HDvQoVCSKG3sJZM1cosUa4jue4lsroxtTXsTF9RIXmUXFed+4waFnXGNNgRa3G578CdWXBzk&#10;CDk6T/gp+pL9yu44c3hc3LIcmIM2iH3Cfmr3yRBKmbBRe1SSjLU5TkL4dBQMHp4QD+iQc6huwO4A&#10;nhbaY7f0dPbOlfmhH5zDtxJrnQcPH1kKOzjXlZD6NQAOVXWRW/uepJYax9JKZjvoKy1byTGKXlTw&#10;814RY2+IBo2BmQHdtNfwyLlsUiy7FUal1L9ee+/sofHhFKMGNCvF5ueaaIYR/yZgJI6j8diJnN+M&#10;J7MYNvrxyerxiVjXZxJ6JgKFVtQvnb3l/TLXsn4AeV26qHBEBIXYKaZW95sz22opCDRly6U3A2FT&#10;xF6JO0UduGPVte/99oFo1fW4Bf34LvsxJMmzVm9tnaeQy7WVeeXnYM9rxzdIQjue/1wbxi+1Yfwu&#10;bYjicDYDEkEmo3A0iWbOG9q1l8NJODqOpq2OzibxfNZ3WK/CvQT8BZVYFT34O1XiVccPlfhQif9f&#10;Jfx9Ai5R/o+mu/C5W9rjvVeV/bV08RsAAP//AwBQSwMEFAAGAAgAAAAhAJ7VYQLiAAAADAEAAA8A&#10;AABkcnMvZG93bnJldi54bWxMj8Fqg0AQhu+FvsMyhd6SVdNqal1DCG1PodCkEHrb6EQl7qy4GzVv&#10;38mpvc0wH/98f7aaTCsG7F1jSUE4D0AgFbZsqFLwvX+fLUE4r6nUrSVUcEUHq/z+LtNpaUf6wmHn&#10;K8Eh5FKtoPa+S6V0RY1Gu7ntkPh2sr3Rnte+kmWvRw43rYyCIJZGN8Qfat3hpsbivLsYBR+jHteL&#10;8G3Ynk+b68/++fOwDVGpx4dp/QrC4+T/YLjpszrk7HS0FyqdaBXMwqcoZpanJOJWNyRIkgWIo4I4&#10;egGZZ/J/ifwXAAD//wMAUEsBAi0AFAAGAAgAAAAhALaDOJL+AAAA4QEAABMAAAAAAAAAAAAAAAAA&#10;AAAAAFtDb250ZW50X1R5cGVzXS54bWxQSwECLQAUAAYACAAAACEAOP0h/9YAAACUAQAACwAAAAAA&#10;AAAAAAAAAAAvAQAAX3JlbHMvLnJlbHNQSwECLQAUAAYACAAAACEANXNW2BsDAADeCgAADgAAAAAA&#10;AAAAAAAAAAAuAgAAZHJzL2Uyb0RvYy54bWxQSwECLQAUAAYACAAAACEAntVhAuIAAAAMAQAADwAA&#10;AAAAAAAAAAAAAAB1BQAAZHJzL2Rvd25yZXYueG1sUEsFBgAAAAAEAAQA8wAAAIQGAAAAAA==&#10;">
              <v:rect id="Rectangle 3" o:spid="_x0000_s1027" alt="&quot;&quot;" style="position:absolute;width:77462;height:8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dRLwgAAANoAAAAPAAAAZHJzL2Rvd25yZXYueG1sRI9Ra8JA&#10;EITfC/6HYwXf6qUWg0RPKWpVsFC09X3JbZPQ7F7InRr/vScU+jjMzDfMbNFxrS7U+sqJgZdhAook&#10;d7aSwsD31/vzBJQPKBZrJ2TgRh4W897TDDPrrnKgyzEUKkLEZ2igDKHJtPZ5SYx+6BqS6P24ljFE&#10;2RbatniNcK71KElSzVhJXCixoWVJ+e/xzAbSU9jwupYt6480XfF+3Ow/x8YM+t3bFFSgLvyH/9o7&#10;a+AVHlfiDdDzOwAAAP//AwBQSwECLQAUAAYACAAAACEA2+H2y+4AAACFAQAAEwAAAAAAAAAAAAAA&#10;AAAAAAAAW0NvbnRlbnRfVHlwZXNdLnhtbFBLAQItABQABgAIAAAAIQBa9CxbvwAAABUBAAALAAAA&#10;AAAAAAAAAAAAAB8BAABfcmVscy8ucmVsc1BLAQItABQABgAIAAAAIQDc/dRLwgAAANoAAAAPAAAA&#10;AAAAAAAAAAAAAAcCAABkcnMvZG93bnJldi54bWxQSwUGAAAAAAMAAwC3AAAA9gIAAAAA&#10;" fillcolor="#1e295a [3215]" strokecolor="#1e295a [3215]" strokeweight="1pt"/>
              <v:rect id="Rectangle 4" o:spid="_x0000_s1028" alt="&quot;&quot;" style="position:absolute;left:1207;top:1035;width:75039;height: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texAAAANoAAAAPAAAAZHJzL2Rvd25yZXYueG1sRI9Ba8JA&#10;FITvgv9heUJvdaOU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PZ6a17EAAAA2gAAAA8A&#10;AAAAAAAAAAAAAAAABwIAAGRycy9kb3ducmV2LnhtbFBLBQYAAAAAAwADALcAAAD4AgAAAAA=&#10;" fillcolor="white [3212]" strokecolor="white [3212]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EFE"/>
    <w:multiLevelType w:val="hybridMultilevel"/>
    <w:tmpl w:val="6536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4645"/>
    <w:multiLevelType w:val="multilevel"/>
    <w:tmpl w:val="0396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D7E7F"/>
    <w:multiLevelType w:val="multilevel"/>
    <w:tmpl w:val="4588FB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DD67560"/>
    <w:multiLevelType w:val="multilevel"/>
    <w:tmpl w:val="90B60A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F1001CB"/>
    <w:multiLevelType w:val="multilevel"/>
    <w:tmpl w:val="E674B7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02342CC"/>
    <w:multiLevelType w:val="multilevel"/>
    <w:tmpl w:val="804C44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5076E45"/>
    <w:multiLevelType w:val="multilevel"/>
    <w:tmpl w:val="2730D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7431925"/>
    <w:multiLevelType w:val="multilevel"/>
    <w:tmpl w:val="CD9218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B7E7A44"/>
    <w:multiLevelType w:val="multilevel"/>
    <w:tmpl w:val="A860E8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D294797"/>
    <w:multiLevelType w:val="hybridMultilevel"/>
    <w:tmpl w:val="5144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141D5"/>
    <w:multiLevelType w:val="multilevel"/>
    <w:tmpl w:val="85AC98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219282F"/>
    <w:multiLevelType w:val="multilevel"/>
    <w:tmpl w:val="AC3C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C30637"/>
    <w:multiLevelType w:val="multilevel"/>
    <w:tmpl w:val="3C24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CB1115"/>
    <w:multiLevelType w:val="multilevel"/>
    <w:tmpl w:val="163416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926275C"/>
    <w:multiLevelType w:val="multilevel"/>
    <w:tmpl w:val="546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716A9F"/>
    <w:multiLevelType w:val="multilevel"/>
    <w:tmpl w:val="5292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170F29"/>
    <w:multiLevelType w:val="multilevel"/>
    <w:tmpl w:val="B344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BE043A"/>
    <w:multiLevelType w:val="multilevel"/>
    <w:tmpl w:val="C88C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2B7926"/>
    <w:multiLevelType w:val="multilevel"/>
    <w:tmpl w:val="E842DE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690384E"/>
    <w:multiLevelType w:val="multilevel"/>
    <w:tmpl w:val="7284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F36929"/>
    <w:multiLevelType w:val="multilevel"/>
    <w:tmpl w:val="44FE42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CB87365"/>
    <w:multiLevelType w:val="multilevel"/>
    <w:tmpl w:val="78E692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F082262"/>
    <w:multiLevelType w:val="multilevel"/>
    <w:tmpl w:val="A706FA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1E74FED"/>
    <w:multiLevelType w:val="multilevel"/>
    <w:tmpl w:val="E834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0367F1"/>
    <w:multiLevelType w:val="multilevel"/>
    <w:tmpl w:val="C8AA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1B693E"/>
    <w:multiLevelType w:val="hybridMultilevel"/>
    <w:tmpl w:val="8534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928C1"/>
    <w:multiLevelType w:val="multilevel"/>
    <w:tmpl w:val="75BC1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7604ED9"/>
    <w:multiLevelType w:val="multilevel"/>
    <w:tmpl w:val="2A1C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B753D7"/>
    <w:multiLevelType w:val="multilevel"/>
    <w:tmpl w:val="5776E1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8895570"/>
    <w:multiLevelType w:val="multilevel"/>
    <w:tmpl w:val="CBFCF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5A71641E"/>
    <w:multiLevelType w:val="multilevel"/>
    <w:tmpl w:val="5972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3826E2"/>
    <w:multiLevelType w:val="multilevel"/>
    <w:tmpl w:val="EDC66A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0ED314F"/>
    <w:multiLevelType w:val="hybridMultilevel"/>
    <w:tmpl w:val="BA06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D5249"/>
    <w:multiLevelType w:val="multilevel"/>
    <w:tmpl w:val="0E4832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F3E6883"/>
    <w:multiLevelType w:val="multilevel"/>
    <w:tmpl w:val="7F3E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957861"/>
    <w:multiLevelType w:val="multilevel"/>
    <w:tmpl w:val="CA663E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5B153CD"/>
    <w:multiLevelType w:val="multilevel"/>
    <w:tmpl w:val="304E75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775E1B6D"/>
    <w:multiLevelType w:val="multilevel"/>
    <w:tmpl w:val="B6E6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4C60B1"/>
    <w:multiLevelType w:val="multilevel"/>
    <w:tmpl w:val="5B4A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5867E1"/>
    <w:multiLevelType w:val="hybridMultilevel"/>
    <w:tmpl w:val="F102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6B30"/>
    <w:multiLevelType w:val="multilevel"/>
    <w:tmpl w:val="A214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5F305A"/>
    <w:multiLevelType w:val="hybridMultilevel"/>
    <w:tmpl w:val="6168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644260">
    <w:abstractNumId w:val="16"/>
  </w:num>
  <w:num w:numId="2" w16cid:durableId="1475370004">
    <w:abstractNumId w:val="33"/>
  </w:num>
  <w:num w:numId="3" w16cid:durableId="695544320">
    <w:abstractNumId w:val="26"/>
  </w:num>
  <w:num w:numId="4" w16cid:durableId="11684132">
    <w:abstractNumId w:val="17"/>
  </w:num>
  <w:num w:numId="5" w16cid:durableId="1029719884">
    <w:abstractNumId w:val="20"/>
  </w:num>
  <w:num w:numId="6" w16cid:durableId="1859805765">
    <w:abstractNumId w:val="11"/>
  </w:num>
  <w:num w:numId="7" w16cid:durableId="975987914">
    <w:abstractNumId w:val="35"/>
  </w:num>
  <w:num w:numId="8" w16cid:durableId="1973248994">
    <w:abstractNumId w:val="23"/>
  </w:num>
  <w:num w:numId="9" w16cid:durableId="692802705">
    <w:abstractNumId w:val="10"/>
  </w:num>
  <w:num w:numId="10" w16cid:durableId="134227364">
    <w:abstractNumId w:val="18"/>
  </w:num>
  <w:num w:numId="11" w16cid:durableId="1281062987">
    <w:abstractNumId w:val="37"/>
  </w:num>
  <w:num w:numId="12" w16cid:durableId="771628808">
    <w:abstractNumId w:val="3"/>
  </w:num>
  <w:num w:numId="13" w16cid:durableId="793866938">
    <w:abstractNumId w:val="38"/>
  </w:num>
  <w:num w:numId="14" w16cid:durableId="542206017">
    <w:abstractNumId w:val="5"/>
  </w:num>
  <w:num w:numId="15" w16cid:durableId="1280376875">
    <w:abstractNumId w:val="40"/>
  </w:num>
  <w:num w:numId="16" w16cid:durableId="241184036">
    <w:abstractNumId w:val="31"/>
  </w:num>
  <w:num w:numId="17" w16cid:durableId="2022655394">
    <w:abstractNumId w:val="28"/>
  </w:num>
  <w:num w:numId="18" w16cid:durableId="753673344">
    <w:abstractNumId w:val="1"/>
  </w:num>
  <w:num w:numId="19" w16cid:durableId="2057044821">
    <w:abstractNumId w:val="6"/>
  </w:num>
  <w:num w:numId="20" w16cid:durableId="210267988">
    <w:abstractNumId w:val="27"/>
  </w:num>
  <w:num w:numId="21" w16cid:durableId="714546568">
    <w:abstractNumId w:val="29"/>
  </w:num>
  <w:num w:numId="22" w16cid:durableId="800617186">
    <w:abstractNumId w:val="19"/>
  </w:num>
  <w:num w:numId="23" w16cid:durableId="607085894">
    <w:abstractNumId w:val="36"/>
  </w:num>
  <w:num w:numId="24" w16cid:durableId="1829396611">
    <w:abstractNumId w:val="15"/>
  </w:num>
  <w:num w:numId="25" w16cid:durableId="1114784515">
    <w:abstractNumId w:val="21"/>
  </w:num>
  <w:num w:numId="26" w16cid:durableId="241649136">
    <w:abstractNumId w:val="34"/>
  </w:num>
  <w:num w:numId="27" w16cid:durableId="1066488883">
    <w:abstractNumId w:val="2"/>
  </w:num>
  <w:num w:numId="28" w16cid:durableId="1589849415">
    <w:abstractNumId w:val="4"/>
  </w:num>
  <w:num w:numId="29" w16cid:durableId="1107578868">
    <w:abstractNumId w:val="30"/>
  </w:num>
  <w:num w:numId="30" w16cid:durableId="92748776">
    <w:abstractNumId w:val="7"/>
  </w:num>
  <w:num w:numId="31" w16cid:durableId="23288568">
    <w:abstractNumId w:val="8"/>
  </w:num>
  <w:num w:numId="32" w16cid:durableId="830407145">
    <w:abstractNumId w:val="24"/>
  </w:num>
  <w:num w:numId="33" w16cid:durableId="114717586">
    <w:abstractNumId w:val="13"/>
  </w:num>
  <w:num w:numId="34" w16cid:durableId="81345143">
    <w:abstractNumId w:val="12"/>
  </w:num>
  <w:num w:numId="35" w16cid:durableId="432551947">
    <w:abstractNumId w:val="22"/>
  </w:num>
  <w:num w:numId="36" w16cid:durableId="716243577">
    <w:abstractNumId w:val="14"/>
  </w:num>
  <w:num w:numId="37" w16cid:durableId="788167427">
    <w:abstractNumId w:val="41"/>
  </w:num>
  <w:num w:numId="38" w16cid:durableId="1994092358">
    <w:abstractNumId w:val="9"/>
  </w:num>
  <w:num w:numId="39" w16cid:durableId="2099054985">
    <w:abstractNumId w:val="0"/>
  </w:num>
  <w:num w:numId="40" w16cid:durableId="218132730">
    <w:abstractNumId w:val="39"/>
  </w:num>
  <w:num w:numId="41" w16cid:durableId="546919932">
    <w:abstractNumId w:val="32"/>
  </w:num>
  <w:num w:numId="42" w16cid:durableId="9816912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26"/>
    <w:rsid w:val="0000240D"/>
    <w:rsid w:val="00013E37"/>
    <w:rsid w:val="0001412E"/>
    <w:rsid w:val="00015F77"/>
    <w:rsid w:val="00017EA0"/>
    <w:rsid w:val="000731C3"/>
    <w:rsid w:val="000B4CF6"/>
    <w:rsid w:val="000B54F9"/>
    <w:rsid w:val="000E0B11"/>
    <w:rsid w:val="000E6F26"/>
    <w:rsid w:val="001261BB"/>
    <w:rsid w:val="00140CA8"/>
    <w:rsid w:val="00142C94"/>
    <w:rsid w:val="00193596"/>
    <w:rsid w:val="001A625F"/>
    <w:rsid w:val="001C7BBF"/>
    <w:rsid w:val="001D7E10"/>
    <w:rsid w:val="001F6F89"/>
    <w:rsid w:val="002364E9"/>
    <w:rsid w:val="00263A99"/>
    <w:rsid w:val="002C6A80"/>
    <w:rsid w:val="002E61DD"/>
    <w:rsid w:val="002E668C"/>
    <w:rsid w:val="002F7EAF"/>
    <w:rsid w:val="00304F87"/>
    <w:rsid w:val="003334B2"/>
    <w:rsid w:val="00333ED5"/>
    <w:rsid w:val="003541D7"/>
    <w:rsid w:val="00362F9B"/>
    <w:rsid w:val="00362FC4"/>
    <w:rsid w:val="003B4B87"/>
    <w:rsid w:val="003C3501"/>
    <w:rsid w:val="003C3736"/>
    <w:rsid w:val="003C5046"/>
    <w:rsid w:val="003E30D1"/>
    <w:rsid w:val="003E7F8A"/>
    <w:rsid w:val="0040072B"/>
    <w:rsid w:val="00411EF8"/>
    <w:rsid w:val="004346D5"/>
    <w:rsid w:val="00443363"/>
    <w:rsid w:val="00443FFD"/>
    <w:rsid w:val="00455DCE"/>
    <w:rsid w:val="004668EC"/>
    <w:rsid w:val="004740CF"/>
    <w:rsid w:val="0049167A"/>
    <w:rsid w:val="004B461B"/>
    <w:rsid w:val="004D2DF1"/>
    <w:rsid w:val="004E1A76"/>
    <w:rsid w:val="004E75A0"/>
    <w:rsid w:val="00512DAB"/>
    <w:rsid w:val="0051519A"/>
    <w:rsid w:val="00530528"/>
    <w:rsid w:val="00535B6A"/>
    <w:rsid w:val="00537E73"/>
    <w:rsid w:val="00554F22"/>
    <w:rsid w:val="00557885"/>
    <w:rsid w:val="00580F40"/>
    <w:rsid w:val="005974CF"/>
    <w:rsid w:val="005B07F4"/>
    <w:rsid w:val="005E046F"/>
    <w:rsid w:val="005F3292"/>
    <w:rsid w:val="006067C2"/>
    <w:rsid w:val="006160B9"/>
    <w:rsid w:val="00625E7A"/>
    <w:rsid w:val="00650B6E"/>
    <w:rsid w:val="0067166E"/>
    <w:rsid w:val="006B57ED"/>
    <w:rsid w:val="006B7B97"/>
    <w:rsid w:val="00704A1C"/>
    <w:rsid w:val="00716F3C"/>
    <w:rsid w:val="00723A72"/>
    <w:rsid w:val="00756A8E"/>
    <w:rsid w:val="0078268A"/>
    <w:rsid w:val="00782BAE"/>
    <w:rsid w:val="0078324D"/>
    <w:rsid w:val="007861FC"/>
    <w:rsid w:val="00790BC5"/>
    <w:rsid w:val="007B6EDC"/>
    <w:rsid w:val="007C2196"/>
    <w:rsid w:val="007C65C9"/>
    <w:rsid w:val="007C7A1C"/>
    <w:rsid w:val="007D7097"/>
    <w:rsid w:val="007F3E9E"/>
    <w:rsid w:val="0082146A"/>
    <w:rsid w:val="008424A2"/>
    <w:rsid w:val="008545FD"/>
    <w:rsid w:val="008C2B03"/>
    <w:rsid w:val="008C4FDF"/>
    <w:rsid w:val="00903689"/>
    <w:rsid w:val="00911117"/>
    <w:rsid w:val="00920081"/>
    <w:rsid w:val="009344BD"/>
    <w:rsid w:val="00954B76"/>
    <w:rsid w:val="00954D12"/>
    <w:rsid w:val="009969C3"/>
    <w:rsid w:val="009A21F8"/>
    <w:rsid w:val="009A2FF7"/>
    <w:rsid w:val="009D7FFC"/>
    <w:rsid w:val="00A163FD"/>
    <w:rsid w:val="00A72F26"/>
    <w:rsid w:val="00A828F5"/>
    <w:rsid w:val="00A8435E"/>
    <w:rsid w:val="00A92AFE"/>
    <w:rsid w:val="00AF46A7"/>
    <w:rsid w:val="00B3377D"/>
    <w:rsid w:val="00B57F52"/>
    <w:rsid w:val="00B62761"/>
    <w:rsid w:val="00B91D02"/>
    <w:rsid w:val="00BA12B4"/>
    <w:rsid w:val="00BB26EB"/>
    <w:rsid w:val="00BC1038"/>
    <w:rsid w:val="00BC5E5C"/>
    <w:rsid w:val="00BD25AD"/>
    <w:rsid w:val="00C079F0"/>
    <w:rsid w:val="00C12774"/>
    <w:rsid w:val="00C86C8A"/>
    <w:rsid w:val="00C935E2"/>
    <w:rsid w:val="00CC6633"/>
    <w:rsid w:val="00CD3F41"/>
    <w:rsid w:val="00CE781A"/>
    <w:rsid w:val="00CF39CA"/>
    <w:rsid w:val="00D02703"/>
    <w:rsid w:val="00D2194A"/>
    <w:rsid w:val="00D34859"/>
    <w:rsid w:val="00D402F7"/>
    <w:rsid w:val="00D53FA4"/>
    <w:rsid w:val="00D5546C"/>
    <w:rsid w:val="00D66ABA"/>
    <w:rsid w:val="00D850E4"/>
    <w:rsid w:val="00DD6F81"/>
    <w:rsid w:val="00E0232A"/>
    <w:rsid w:val="00E02A0D"/>
    <w:rsid w:val="00E10760"/>
    <w:rsid w:val="00E16325"/>
    <w:rsid w:val="00E21B17"/>
    <w:rsid w:val="00E55D9A"/>
    <w:rsid w:val="00E71475"/>
    <w:rsid w:val="00EB69BF"/>
    <w:rsid w:val="00EF6E32"/>
    <w:rsid w:val="00F02C37"/>
    <w:rsid w:val="00F04C78"/>
    <w:rsid w:val="00F138E5"/>
    <w:rsid w:val="00F2270F"/>
    <w:rsid w:val="00F6500D"/>
    <w:rsid w:val="00F74C36"/>
    <w:rsid w:val="00F84768"/>
    <w:rsid w:val="00F91E8A"/>
    <w:rsid w:val="00F95D8B"/>
    <w:rsid w:val="00FA3F17"/>
    <w:rsid w:val="00FC49FC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30655"/>
  <w15:chartTrackingRefBased/>
  <w15:docId w15:val="{3818A035-EE0C-43D3-BD6B-48EDCCD1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11EF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633"/>
    <w:pPr>
      <w:keepNext/>
      <w:keepLines/>
      <w:spacing w:before="240" w:after="0"/>
      <w:outlineLvl w:val="0"/>
    </w:pPr>
    <w:rPr>
      <w:rFonts w:eastAsiaTheme="majorEastAsia" w:cstheme="majorBidi"/>
      <w:b/>
      <w:color w:val="E22F90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C94"/>
    <w:pPr>
      <w:keepNext/>
      <w:keepLines/>
      <w:spacing w:before="40" w:after="0"/>
      <w:outlineLvl w:val="1"/>
    </w:pPr>
    <w:rPr>
      <w:rFonts w:eastAsiaTheme="majorEastAsia" w:cstheme="majorBidi"/>
      <w:b/>
      <w:color w:val="1E295A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2C94"/>
    <w:pPr>
      <w:keepNext/>
      <w:keepLines/>
      <w:spacing w:before="40" w:after="0"/>
      <w:outlineLvl w:val="2"/>
    </w:pPr>
    <w:rPr>
      <w:rFonts w:eastAsiaTheme="majorEastAsia" w:cstheme="majorBidi"/>
      <w:b/>
      <w:color w:val="73CAE1" w:themeColor="accen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6633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464547" w:themeColor="accent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6633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F26"/>
  </w:style>
  <w:style w:type="paragraph" w:styleId="Footer">
    <w:name w:val="footer"/>
    <w:basedOn w:val="Normal"/>
    <w:link w:val="FooterChar"/>
    <w:uiPriority w:val="99"/>
    <w:unhideWhenUsed/>
    <w:rsid w:val="00A7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F26"/>
  </w:style>
  <w:style w:type="character" w:customStyle="1" w:styleId="normaltextrun">
    <w:name w:val="normaltextrun"/>
    <w:basedOn w:val="DefaultParagraphFont"/>
    <w:rsid w:val="00D850E4"/>
  </w:style>
  <w:style w:type="paragraph" w:styleId="Title">
    <w:name w:val="Title"/>
    <w:basedOn w:val="Normal"/>
    <w:next w:val="Normal"/>
    <w:link w:val="TitleChar"/>
    <w:uiPriority w:val="10"/>
    <w:qFormat/>
    <w:rsid w:val="00411EF8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EF8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contextualspellingandgrammarerror">
    <w:name w:val="contextualspellingandgrammarerror"/>
    <w:basedOn w:val="DefaultParagraphFont"/>
    <w:rsid w:val="00D850E4"/>
  </w:style>
  <w:style w:type="character" w:customStyle="1" w:styleId="eop">
    <w:name w:val="eop"/>
    <w:basedOn w:val="DefaultParagraphFont"/>
    <w:rsid w:val="00D850E4"/>
  </w:style>
  <w:style w:type="paragraph" w:customStyle="1" w:styleId="paragraph">
    <w:name w:val="paragraph"/>
    <w:basedOn w:val="Normal"/>
    <w:rsid w:val="00D8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script">
    <w:name w:val="superscript"/>
    <w:basedOn w:val="DefaultParagraphFont"/>
    <w:rsid w:val="00D850E4"/>
  </w:style>
  <w:style w:type="character" w:customStyle="1" w:styleId="Heading1Char">
    <w:name w:val="Heading 1 Char"/>
    <w:basedOn w:val="DefaultParagraphFont"/>
    <w:link w:val="Heading1"/>
    <w:uiPriority w:val="9"/>
    <w:rsid w:val="00CC6633"/>
    <w:rPr>
      <w:rFonts w:ascii="Arial" w:eastAsiaTheme="majorEastAsia" w:hAnsi="Arial" w:cstheme="majorBidi"/>
      <w:b/>
      <w:color w:val="E22F90" w:themeColor="accent1"/>
      <w:sz w:val="36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42C94"/>
    <w:pPr>
      <w:spacing w:before="200"/>
      <w:ind w:left="864" w:right="864"/>
      <w:jc w:val="center"/>
    </w:pPr>
    <w:rPr>
      <w:i/>
      <w:iCs/>
      <w:color w:val="1E295A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142C94"/>
    <w:rPr>
      <w:rFonts w:ascii="Arial" w:eastAsiaTheme="majorEastAsia" w:hAnsi="Arial" w:cstheme="majorBidi"/>
      <w:b/>
      <w:color w:val="1E295A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2C94"/>
    <w:rPr>
      <w:rFonts w:ascii="Arial" w:eastAsiaTheme="majorEastAsia" w:hAnsi="Arial" w:cstheme="majorBidi"/>
      <w:b/>
      <w:color w:val="73CAE1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6633"/>
    <w:rPr>
      <w:rFonts w:ascii="Arial" w:eastAsiaTheme="majorEastAsia" w:hAnsi="Arial" w:cstheme="majorBidi"/>
      <w:b/>
      <w:iCs/>
      <w:color w:val="464547" w:themeColor="accent5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EF8"/>
    <w:pPr>
      <w:numPr>
        <w:ilvl w:val="1"/>
      </w:numPr>
      <w:jc w:val="center"/>
    </w:pPr>
    <w:rPr>
      <w:rFonts w:ascii="Arial Narrow" w:eastAsiaTheme="minorEastAsia" w:hAnsi="Arial Narrow"/>
      <w:i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11EF8"/>
    <w:rPr>
      <w:rFonts w:ascii="Arial Narrow" w:eastAsiaTheme="minorEastAsia" w:hAnsi="Arial Narrow"/>
      <w:i/>
      <w:spacing w:val="15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142C94"/>
    <w:rPr>
      <w:rFonts w:ascii="Arial" w:hAnsi="Arial"/>
      <w:i/>
      <w:iCs/>
      <w:color w:val="1E295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633"/>
    <w:rPr>
      <w:rFonts w:ascii="Arial" w:eastAsiaTheme="majorEastAsia" w:hAnsi="Arial" w:cstheme="majorBidi"/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C94"/>
    <w:pPr>
      <w:pBdr>
        <w:top w:val="single" w:sz="4" w:space="10" w:color="E22F90" w:themeColor="accent1"/>
        <w:bottom w:val="single" w:sz="4" w:space="10" w:color="E22F90" w:themeColor="accent1"/>
      </w:pBdr>
      <w:spacing w:before="360" w:after="360"/>
      <w:ind w:left="864" w:right="864"/>
      <w:jc w:val="center"/>
    </w:pPr>
    <w:rPr>
      <w:i/>
      <w:iCs/>
      <w:color w:val="1E295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C94"/>
    <w:rPr>
      <w:rFonts w:ascii="Arial" w:hAnsi="Arial"/>
      <w:i/>
      <w:iCs/>
      <w:color w:val="1E295A" w:themeColor="text2"/>
    </w:rPr>
  </w:style>
  <w:style w:type="table" w:styleId="TableGrid">
    <w:name w:val="Table Grid"/>
    <w:basedOn w:val="TableNormal"/>
    <w:uiPriority w:val="39"/>
    <w:rsid w:val="00CC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7B97"/>
    <w:pPr>
      <w:widowControl w:val="0"/>
      <w:autoSpaceDE w:val="0"/>
      <w:autoSpaceDN w:val="0"/>
      <w:spacing w:after="0" w:line="240" w:lineRule="auto"/>
    </w:pPr>
    <w:rPr>
      <w:rFonts w:eastAsia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6B7B97"/>
    <w:rPr>
      <w:rFonts w:ascii="Arial" w:eastAsia="Tahoma" w:hAnsi="Arial" w:cs="Tahoma"/>
    </w:rPr>
  </w:style>
  <w:style w:type="paragraph" w:styleId="ListParagraph">
    <w:name w:val="List Paragraph"/>
    <w:basedOn w:val="Normal"/>
    <w:uiPriority w:val="34"/>
    <w:qFormat/>
    <w:rsid w:val="006B7B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F22"/>
    <w:rPr>
      <w:color w:val="1E295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kingcounty.zoom.us/j/689167716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CHS Brand">
      <a:dk1>
        <a:srgbClr val="E22F90"/>
      </a:dk1>
      <a:lt1>
        <a:srgbClr val="FFFFFF"/>
      </a:lt1>
      <a:dk2>
        <a:srgbClr val="1E295A"/>
      </a:dk2>
      <a:lt2>
        <a:srgbClr val="F8F4EA"/>
      </a:lt2>
      <a:accent1>
        <a:srgbClr val="E22F90"/>
      </a:accent1>
      <a:accent2>
        <a:srgbClr val="73CAE1"/>
      </a:accent2>
      <a:accent3>
        <a:srgbClr val="FFCC02"/>
      </a:accent3>
      <a:accent4>
        <a:srgbClr val="2AA9E0"/>
      </a:accent4>
      <a:accent5>
        <a:srgbClr val="464547"/>
      </a:accent5>
      <a:accent6>
        <a:srgbClr val="CBCCCE"/>
      </a:accent6>
      <a:hlink>
        <a:srgbClr val="1E295A"/>
      </a:hlink>
      <a:folHlink>
        <a:srgbClr val="1E295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f8ef47-784a-4780-8673-da28b41e3d6e">
      <Terms xmlns="http://schemas.microsoft.com/office/infopath/2007/PartnerControls"/>
    </lcf76f155ced4ddcb4097134ff3c332f>
    <TaxCatchAll xmlns="2beaef9f-cf1f-479f-a374-c737fe2c05cb" xsi:nil="true"/>
    <GroupName xmlns="d5f8ef47-784a-4780-8673-da28b41e3d6e" xsi:nil="true"/>
    <Project xmlns="d5f8ef47-784a-4780-8673-da28b41e3d6e" xsi:nil="true"/>
    <FileType xmlns="d5f8ef47-784a-4780-8673-da28b41e3d6e" xsi:nil="true"/>
    <Strategy xmlns="d5f8ef47-784a-4780-8673-da28b41e3d6e"/>
    <Year xmlns="d5f8ef47-784a-4780-8673-da28b41e3d6e" xsi:nil="true"/>
    <_dlc_DocId xmlns="35105e1f-aec5-4642-b1e9-fb600a2dc2ce">PRAF7MZSCJMH-822516298-11151</_dlc_DocId>
    <_dlc_DocIdUrl xmlns="35105e1f-aec5-4642-b1e9-fb600a2dc2ce">
      <Url>https://kc1.sharepoint.com/teams/DCHS/ASD/_layouts/15/DocIdRedir.aspx?ID=PRAF7MZSCJMH-822516298-11151</Url>
      <Description>PRAF7MZSCJMH-822516298-11151</Description>
    </_dlc_DocIdUrl>
    <SharedWithUsers xmlns="35105e1f-aec5-4642-b1e9-fb600a2dc2ce">
      <UserInfo>
        <DisplayName>Thompson, Carley</DisplayName>
        <AccountId>2988</AccountId>
        <AccountType/>
      </UserInfo>
      <UserInfo>
        <DisplayName>Brown Abbott, Rae</DisplayName>
        <AccountId>4423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86FD924C079408781A0F1E5E7C35D" ma:contentTypeVersion="21" ma:contentTypeDescription="Create a new document." ma:contentTypeScope="" ma:versionID="06c9156e9500dbea23cbae13b134ce85">
  <xsd:schema xmlns:xsd="http://www.w3.org/2001/XMLSchema" xmlns:xs="http://www.w3.org/2001/XMLSchema" xmlns:p="http://schemas.microsoft.com/office/2006/metadata/properties" xmlns:ns2="35105e1f-aec5-4642-b1e9-fb600a2dc2ce" xmlns:ns3="d5f8ef47-784a-4780-8673-da28b41e3d6e" xmlns:ns4="2beaef9f-cf1f-479f-a374-c737fe2c05cb" targetNamespace="http://schemas.microsoft.com/office/2006/metadata/properties" ma:root="true" ma:fieldsID="ffb4a6c625e216b959db935f96b47531" ns2:_="" ns3:_="" ns4:_="">
    <xsd:import namespace="35105e1f-aec5-4642-b1e9-fb600a2dc2ce"/>
    <xsd:import namespace="d5f8ef47-784a-4780-8673-da28b41e3d6e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FileType" minOccurs="0"/>
                <xsd:element ref="ns3:GroupName" minOccurs="0"/>
                <xsd:element ref="ns3:Year" minOccurs="0"/>
                <xsd:element ref="ns3:Strategy" minOccurs="0"/>
                <xsd:element ref="ns3:Project" minOccurs="0"/>
                <xsd:element ref="ns2:SharedWithUsers" minOccurs="0"/>
                <xsd:element ref="ns2:SharedWithDetails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05e1f-aec5-4642-b1e9-fb600a2dc2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8ef47-784a-4780-8673-da28b41e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ileType" ma:index="13" nillable="true" ma:displayName="File Type" ma:format="Dropdown" ma:internalName="Fil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OA"/>
                    <xsd:enumeration value="MOA"/>
                    <xsd:enumeration value="Contract"/>
                    <xsd:enumeration value="Amendment"/>
                    <xsd:enumeration value="Invoice"/>
                    <xsd:enumeration value="Report"/>
                    <xsd:enumeration value="Info"/>
                    <xsd:enumeration value="Planning"/>
                    <xsd:enumeration value="Presentation"/>
                    <xsd:enumeration value="Resource"/>
                    <xsd:enumeration value="Template"/>
                    <xsd:enumeration value="Draft"/>
                    <xsd:enumeration value="Final"/>
                    <xsd:enumeration value="Quotes"/>
                    <xsd:enumeration value="Tracker"/>
                    <xsd:enumeration value="Agenda or Minutes"/>
                    <xsd:enumeration value="Policy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GroupName" ma:index="14" nillable="true" ma:displayName="Group Name" ma:format="Dropdown" ma:internalName="GroupNa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ets"/>
                    <xsd:enumeration value="OAHA"/>
                    <xsd:enumeration value="RC"/>
                    <xsd:enumeration value="ARPA"/>
                    <xsd:enumeration value="PME"/>
                    <xsd:enumeration value="AOLTI"/>
                    <xsd:enumeration value="TLE"/>
                    <xsd:enumeration value="HSDC"/>
                    <xsd:enumeration value="RSL Team"/>
                    <xsd:enumeration value="VSHSL 1.0"/>
                  </xsd:restriction>
                </xsd:simpleType>
              </xsd:element>
            </xsd:sequence>
          </xsd:extension>
        </xsd:complexContent>
      </xsd:complexType>
    </xsd:element>
    <xsd:element name="Year" ma:index="15" nillable="true" ma:displayName="Year" ma:format="Dropdown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3"/>
                    <xsd:enumeration value="2022"/>
                    <xsd:enumeration value="2021"/>
                    <xsd:enumeration value="2020"/>
                    <xsd:enumeration value="2019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Strategy" ma:index="16" nillable="true" ma:displayName="Strategy" ma:format="Dropdown" ma:internalName="Strateg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S 1"/>
                    <xsd:enumeration value="HS 2"/>
                    <xsd:enumeration value="HS 3A"/>
                    <xsd:enumeration value="HS 3B"/>
                    <xsd:enumeration value="HS 4"/>
                    <xsd:enumeration value="HS 5A"/>
                    <xsd:enumeration value="HS 5B"/>
                    <xsd:enumeration value="HS 5C"/>
                    <xsd:enumeration value="HS 5D"/>
                    <xsd:enumeration value="HS 6"/>
                    <xsd:enumeration value="HS 7A"/>
                    <xsd:enumeration value="HS 7B"/>
                    <xsd:enumeration value="HS 8"/>
                    <xsd:enumeration value="FS 1A"/>
                    <xsd:enumeration value="FS 1B"/>
                    <xsd:enumeration value="FS 1C"/>
                    <xsd:enumeration value="FS 2"/>
                    <xsd:enumeration value="FS 3A"/>
                    <xsd:enumeration value="FS 3B"/>
                    <xsd:enumeration value="FS 4"/>
                    <xsd:enumeration value="SE 1A"/>
                    <xsd:enumeration value="SE 1B"/>
                    <xsd:enumeration value="SE 1C"/>
                    <xsd:enumeration value="SE 2A"/>
                    <xsd:enumeration value="SE 2B"/>
                    <xsd:enumeration value="SE 2C"/>
                    <xsd:enumeration value="SE 3"/>
                    <xsd:enumeration value="SE 4A"/>
                    <xsd:enumeration value="SE 4B"/>
                    <xsd:enumeration value="SE 5"/>
                    <xsd:enumeration value="SE 6"/>
                    <xsd:enumeration value="HL 1A"/>
                    <xsd:enumeration value="HL 1B"/>
                    <xsd:enumeration value="HL 1C"/>
                    <xsd:enumeration value="HL 1D"/>
                    <xsd:enumeration value="HL 1E"/>
                    <xsd:enumeration value="HL 1F"/>
                    <xsd:enumeration value="HL 1G"/>
                    <xsd:enumeration value="HL 1H"/>
                    <xsd:enumeration value="HL 2A"/>
                    <xsd:enumeration value="HL 2B"/>
                    <xsd:enumeration value="HL 2D"/>
                    <xsd:enumeration value="HL 3A"/>
                    <xsd:enumeration value="HL 3B"/>
                    <xsd:enumeration value="HL 3C"/>
                    <xsd:enumeration value="HL 4A"/>
                    <xsd:enumeration value="HL 4B"/>
                    <xsd:enumeration value="HL 4C"/>
                    <xsd:enumeration value="SS 1A"/>
                    <xsd:enumeration value="SS 1B"/>
                    <xsd:enumeration value="SS 1C"/>
                    <xsd:enumeration value="SS 1D"/>
                    <xsd:enumeration value="SS 1E"/>
                    <xsd:enumeration value="SS 1F"/>
                    <xsd:enumeration value="SS 2A"/>
                    <xsd:enumeration value="SS 2B"/>
                    <xsd:enumeration value="SS 2C"/>
                    <xsd:enumeration value="SS 2D"/>
                    <xsd:enumeration value="SS 3A"/>
                    <xsd:enumeration value="SS 3B"/>
                    <xsd:enumeration value="SS 3C"/>
                    <xsd:enumeration value="SS 3D"/>
                    <xsd:enumeration value="SS 3E"/>
                    <xsd:enumeration value="SS 3F"/>
                    <xsd:enumeration value="SS 4B"/>
                    <xsd:enumeration value="SS 4C"/>
                    <xsd:enumeration value="SS 4D"/>
                    <xsd:enumeration value="Lang-Eval"/>
                    <xsd:enumeration value="Lang-CPC"/>
                    <xsd:enumeration value="Lang-TACB"/>
                    <xsd:enumeration value="TACB"/>
                    <xsd:enumeration value="TA"/>
                  </xsd:restriction>
                </xsd:simpleType>
              </xsd:element>
            </xsd:sequence>
          </xsd:extension>
        </xsd:complexContent>
      </xsd:complexType>
    </xsd:element>
    <xsd:element name="Project" ma:index="17" nillable="true" ma:displayName="Project" ma:format="Dropdown" ma:internalName="Project">
      <xsd:simpleType>
        <xsd:restriction base="dms:Text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299738f-ecfd-496c-8ad7-89d1c264a195}" ma:internalName="TaxCatchAll" ma:showField="CatchAllData" ma:web="35105e1f-aec5-4642-b1e9-fb600a2dc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3AE94-F1A3-4305-99E2-E2395C2DC3ED}">
  <ds:schemaRefs>
    <ds:schemaRef ds:uri="http://schemas.microsoft.com/office/2006/metadata/properties"/>
    <ds:schemaRef ds:uri="http://schemas.microsoft.com/office/infopath/2007/PartnerControls"/>
    <ds:schemaRef ds:uri="d5f8ef47-784a-4780-8673-da28b41e3d6e"/>
    <ds:schemaRef ds:uri="2beaef9f-cf1f-479f-a374-c737fe2c05cb"/>
  </ds:schemaRefs>
</ds:datastoreItem>
</file>

<file path=customXml/itemProps2.xml><?xml version="1.0" encoding="utf-8"?>
<ds:datastoreItem xmlns:ds="http://schemas.openxmlformats.org/officeDocument/2006/customXml" ds:itemID="{F0FDD2F2-546D-4D34-A8E2-80BCAA7FB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05e1f-aec5-4642-b1e9-fb600a2dc2ce"/>
    <ds:schemaRef ds:uri="d5f8ef47-784a-4780-8673-da28b41e3d6e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49EE7-C8D6-47A5-83F0-21463E8245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A7D618-1711-43D4-8A31-77E19FB3A2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192B44-7962-49B9-9BFD-F6DCBBD8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Diversion Programs in King County and the Treatment and Services Received in 2022</dc:creator>
  <cp:keywords/>
  <dc:description/>
  <cp:lastModifiedBy>Brown Abbott, Rae</cp:lastModifiedBy>
  <cp:revision>53</cp:revision>
  <dcterms:created xsi:type="dcterms:W3CDTF">2023-11-07T18:56:00Z</dcterms:created>
  <dcterms:modified xsi:type="dcterms:W3CDTF">2023-11-15T00:04:00Z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0x010100D6186FD924C079408781A0F1E5E7C35D</vt:lpwstr>
  </property>
  <property fmtid="{D5CDD505-2E9C-101B-9397-08002B2CF9AE}" pid="3" name="MediaServiceImageTags">
    <vt:lpwstr/>
  </property>
  <property fmtid="{D5CDD505-2E9C-101B-9397-08002B2CF9AE}" pid="4" name="_dlc_DocIdItemGuid">
    <vt:lpwstr>c724cae8-2db3-48ae-a2f5-d92f1264ed06</vt:lpwstr>
  </property>
</Properties>
</file>