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3119" w14:textId="77777777" w:rsidR="00864C45" w:rsidRDefault="00864C45"/>
    <w:p w14:paraId="6EBF1AD6" w14:textId="4098D8D1" w:rsidR="00C43752" w:rsidRPr="00C43752" w:rsidRDefault="00C43752" w:rsidP="00C43752">
      <w:pPr>
        <w:jc w:val="center"/>
        <w:rPr>
          <w:b/>
          <w:bCs/>
          <w:sz w:val="24"/>
          <w:szCs w:val="24"/>
        </w:rPr>
      </w:pPr>
      <w:r w:rsidRPr="00C43752">
        <w:rPr>
          <w:b/>
          <w:bCs/>
          <w:sz w:val="24"/>
          <w:szCs w:val="24"/>
        </w:rPr>
        <w:t>King County Behavioral Health Advisory Board (BHAB)</w:t>
      </w:r>
    </w:p>
    <w:p w14:paraId="3D82055D" w14:textId="7DD984C0" w:rsidR="00C43752" w:rsidRDefault="00DF04E3" w:rsidP="00C43752">
      <w:pPr>
        <w:jc w:val="center"/>
        <w:rPr>
          <w:b/>
          <w:bCs/>
          <w:sz w:val="24"/>
          <w:szCs w:val="24"/>
        </w:rPr>
      </w:pPr>
      <w:r>
        <w:rPr>
          <w:b/>
          <w:bCs/>
          <w:sz w:val="24"/>
          <w:szCs w:val="24"/>
        </w:rPr>
        <w:t>December 4</w:t>
      </w:r>
      <w:r w:rsidR="00D74E6E">
        <w:rPr>
          <w:b/>
          <w:bCs/>
          <w:sz w:val="24"/>
          <w:szCs w:val="24"/>
        </w:rPr>
        <w:t>,</w:t>
      </w:r>
      <w:r w:rsidR="00C43752" w:rsidRPr="00C43752">
        <w:rPr>
          <w:b/>
          <w:bCs/>
          <w:sz w:val="24"/>
          <w:szCs w:val="24"/>
        </w:rPr>
        <w:t xml:space="preserve"> 202</w:t>
      </w:r>
      <w:r w:rsidR="0095261C">
        <w:rPr>
          <w:b/>
          <w:bCs/>
          <w:sz w:val="24"/>
          <w:szCs w:val="24"/>
        </w:rPr>
        <w:t>5</w:t>
      </w:r>
      <w:r w:rsidR="00C43752" w:rsidRPr="00C43752">
        <w:rPr>
          <w:b/>
          <w:bCs/>
          <w:sz w:val="24"/>
          <w:szCs w:val="24"/>
        </w:rPr>
        <w:t>- 11:30 am – 1:</w:t>
      </w:r>
      <w:r w:rsidR="0095261C">
        <w:rPr>
          <w:b/>
          <w:bCs/>
          <w:sz w:val="24"/>
          <w:szCs w:val="24"/>
        </w:rPr>
        <w:t>3</w:t>
      </w:r>
      <w:r w:rsidR="00C43752" w:rsidRPr="00C43752">
        <w:rPr>
          <w:b/>
          <w:bCs/>
          <w:sz w:val="24"/>
          <w:szCs w:val="24"/>
        </w:rPr>
        <w:t>0 pm</w:t>
      </w:r>
    </w:p>
    <w:p w14:paraId="146B583E" w14:textId="77777777" w:rsidR="00C43752" w:rsidRPr="00C43752" w:rsidRDefault="00C43752" w:rsidP="00C43752">
      <w:pPr>
        <w:jc w:val="center"/>
        <w:rPr>
          <w:b/>
          <w:bCs/>
          <w:sz w:val="24"/>
          <w:szCs w:val="24"/>
        </w:rPr>
      </w:pPr>
    </w:p>
    <w:p w14:paraId="2613F2B1" w14:textId="26253DCC" w:rsidR="00CC378C" w:rsidRDefault="002E6DB9" w:rsidP="00CC378C">
      <w:pPr>
        <w:rPr>
          <w:i/>
          <w:iCs/>
          <w:sz w:val="22"/>
          <w:szCs w:val="22"/>
        </w:rPr>
      </w:pPr>
      <w:r>
        <w:rPr>
          <w:b/>
          <w:bCs/>
          <w:i/>
          <w:iCs/>
          <w:sz w:val="24"/>
          <w:szCs w:val="24"/>
        </w:rPr>
        <w:t>Board Members</w:t>
      </w:r>
      <w:r w:rsidR="00186658" w:rsidRPr="007E77DC">
        <w:rPr>
          <w:b/>
          <w:bCs/>
          <w:i/>
          <w:iCs/>
          <w:sz w:val="24"/>
          <w:szCs w:val="24"/>
        </w:rPr>
        <w:t xml:space="preserve">: </w:t>
      </w:r>
      <w:r w:rsidR="00D74E6E" w:rsidRPr="00D74E6E">
        <w:rPr>
          <w:i/>
          <w:iCs/>
          <w:sz w:val="24"/>
          <w:szCs w:val="24"/>
        </w:rPr>
        <w:t>Dae Degrate,</w:t>
      </w:r>
      <w:r w:rsidR="00D74E6E">
        <w:rPr>
          <w:b/>
          <w:bCs/>
          <w:i/>
          <w:iCs/>
          <w:sz w:val="24"/>
          <w:szCs w:val="24"/>
        </w:rPr>
        <w:t xml:space="preserve"> </w:t>
      </w:r>
      <w:r w:rsidRPr="007E77DC">
        <w:rPr>
          <w:i/>
          <w:iCs/>
          <w:sz w:val="22"/>
          <w:szCs w:val="22"/>
        </w:rPr>
        <w:t>David Sullivan</w:t>
      </w:r>
      <w:r>
        <w:rPr>
          <w:i/>
          <w:iCs/>
          <w:sz w:val="22"/>
          <w:szCs w:val="22"/>
        </w:rPr>
        <w:t xml:space="preserve">, </w:t>
      </w:r>
      <w:r w:rsidR="00CC378C" w:rsidRPr="007E77DC">
        <w:rPr>
          <w:i/>
          <w:iCs/>
          <w:sz w:val="22"/>
          <w:szCs w:val="22"/>
        </w:rPr>
        <w:t xml:space="preserve">Jasmeet Singh, Kevin Host, </w:t>
      </w:r>
      <w:r w:rsidR="006D0AC1" w:rsidRPr="007E77DC">
        <w:rPr>
          <w:i/>
          <w:iCs/>
          <w:sz w:val="22"/>
          <w:szCs w:val="22"/>
        </w:rPr>
        <w:t xml:space="preserve">Kristina Sawyckyj, </w:t>
      </w:r>
      <w:r w:rsidR="00CC378C" w:rsidRPr="007E77DC">
        <w:rPr>
          <w:i/>
          <w:iCs/>
          <w:sz w:val="22"/>
          <w:szCs w:val="22"/>
        </w:rPr>
        <w:t xml:space="preserve">Lyscha Marcynyszyn, Mustafa Mohammed, Nancy Dow, </w:t>
      </w:r>
      <w:r w:rsidR="00AE5DEF">
        <w:rPr>
          <w:i/>
          <w:iCs/>
          <w:sz w:val="22"/>
          <w:szCs w:val="22"/>
        </w:rPr>
        <w:t xml:space="preserve">and </w:t>
      </w:r>
      <w:r w:rsidR="00346C92">
        <w:rPr>
          <w:i/>
          <w:iCs/>
          <w:sz w:val="22"/>
          <w:szCs w:val="22"/>
        </w:rPr>
        <w:t>Stacey Devenne</w:t>
      </w:r>
      <w:r w:rsidR="00AE5DEF">
        <w:rPr>
          <w:i/>
          <w:iCs/>
          <w:sz w:val="22"/>
          <w:szCs w:val="22"/>
        </w:rPr>
        <w:t>y</w:t>
      </w:r>
      <w:r w:rsidR="00CC378C" w:rsidRPr="007E77DC">
        <w:rPr>
          <w:i/>
          <w:iCs/>
          <w:sz w:val="22"/>
          <w:szCs w:val="22"/>
        </w:rPr>
        <w:t>.</w:t>
      </w:r>
    </w:p>
    <w:p w14:paraId="6CA2AA45" w14:textId="40006D01" w:rsidR="00CD3661" w:rsidRPr="00C36ED6" w:rsidRDefault="00CD3661" w:rsidP="00CC378C">
      <w:pPr>
        <w:rPr>
          <w:i/>
          <w:iCs/>
        </w:rPr>
      </w:pPr>
      <w:r>
        <w:rPr>
          <w:b/>
          <w:bCs/>
          <w:i/>
          <w:iCs/>
          <w:sz w:val="24"/>
          <w:szCs w:val="24"/>
        </w:rPr>
        <w:t>Board Members not present</w:t>
      </w:r>
      <w:r w:rsidRPr="007E77DC">
        <w:rPr>
          <w:b/>
          <w:bCs/>
          <w:i/>
          <w:iCs/>
          <w:sz w:val="24"/>
          <w:szCs w:val="24"/>
        </w:rPr>
        <w:t xml:space="preserve">: </w:t>
      </w:r>
      <w:r>
        <w:rPr>
          <w:i/>
          <w:iCs/>
          <w:sz w:val="24"/>
          <w:szCs w:val="24"/>
        </w:rPr>
        <w:t>Lucas Sherman</w:t>
      </w:r>
    </w:p>
    <w:p w14:paraId="0C3E055F" w14:textId="2F59FE10" w:rsidR="00574194" w:rsidRPr="005B0D01" w:rsidRDefault="002E6DB9" w:rsidP="0030552A">
      <w:pPr>
        <w:spacing w:before="0" w:after="0"/>
        <w:rPr>
          <w:i/>
          <w:iCs/>
          <w:sz w:val="22"/>
          <w:szCs w:val="22"/>
        </w:rPr>
      </w:pPr>
      <w:r w:rsidRPr="00AE5DEF">
        <w:rPr>
          <w:b/>
          <w:bCs/>
          <w:i/>
          <w:iCs/>
          <w:sz w:val="22"/>
          <w:szCs w:val="22"/>
        </w:rPr>
        <w:t>Guest</w:t>
      </w:r>
      <w:r>
        <w:rPr>
          <w:i/>
          <w:iCs/>
          <w:sz w:val="22"/>
          <w:szCs w:val="22"/>
        </w:rPr>
        <w:t xml:space="preserve">: </w:t>
      </w:r>
      <w:r w:rsidR="00CD3661" w:rsidRPr="0033132B">
        <w:rPr>
          <w:i/>
          <w:iCs/>
          <w:sz w:val="22"/>
          <w:szCs w:val="22"/>
        </w:rPr>
        <w:t xml:space="preserve">Ann Gorman, </w:t>
      </w:r>
      <w:r w:rsidR="00AE5DEF" w:rsidRPr="0033132B">
        <w:rPr>
          <w:i/>
          <w:iCs/>
          <w:sz w:val="24"/>
          <w:szCs w:val="24"/>
        </w:rPr>
        <w:t>Candace Hunsucker,</w:t>
      </w:r>
      <w:r w:rsidR="00DF04E3" w:rsidRPr="0033132B">
        <w:rPr>
          <w:i/>
          <w:iCs/>
          <w:sz w:val="24"/>
          <w:szCs w:val="24"/>
        </w:rPr>
        <w:t xml:space="preserve"> Cathy Schley,</w:t>
      </w:r>
      <w:r w:rsidR="00CD3661">
        <w:rPr>
          <w:i/>
          <w:iCs/>
          <w:sz w:val="24"/>
          <w:szCs w:val="24"/>
        </w:rPr>
        <w:t xml:space="preserve"> </w:t>
      </w:r>
      <w:r w:rsidR="00AE5DEF">
        <w:rPr>
          <w:i/>
          <w:iCs/>
          <w:sz w:val="24"/>
          <w:szCs w:val="24"/>
        </w:rPr>
        <w:t xml:space="preserve">Emily Johnson, </w:t>
      </w:r>
      <w:r w:rsidR="0033132B">
        <w:rPr>
          <w:i/>
          <w:iCs/>
          <w:sz w:val="24"/>
          <w:szCs w:val="24"/>
        </w:rPr>
        <w:t xml:space="preserve">Erin Hamilton, </w:t>
      </w:r>
      <w:r w:rsidR="00CD3661">
        <w:rPr>
          <w:i/>
          <w:iCs/>
          <w:sz w:val="24"/>
          <w:szCs w:val="24"/>
        </w:rPr>
        <w:t>Erin Reinhart</w:t>
      </w:r>
      <w:r w:rsidR="00AE5DEF">
        <w:rPr>
          <w:i/>
          <w:iCs/>
          <w:sz w:val="24"/>
          <w:szCs w:val="24"/>
        </w:rPr>
        <w:t xml:space="preserve">, </w:t>
      </w:r>
      <w:r w:rsidR="00AE5DEF" w:rsidRPr="007E77DC">
        <w:rPr>
          <w:i/>
          <w:iCs/>
          <w:sz w:val="22"/>
          <w:szCs w:val="22"/>
        </w:rPr>
        <w:t>Heather Venegas, Kathleen Murphy</w:t>
      </w:r>
      <w:r w:rsidR="00AE5DEF">
        <w:rPr>
          <w:i/>
          <w:iCs/>
          <w:sz w:val="22"/>
          <w:szCs w:val="22"/>
        </w:rPr>
        <w:t xml:space="preserve">, </w:t>
      </w:r>
      <w:r w:rsidR="0033132B">
        <w:rPr>
          <w:i/>
          <w:iCs/>
          <w:sz w:val="22"/>
          <w:szCs w:val="22"/>
        </w:rPr>
        <w:t xml:space="preserve">Mariann Colonna, </w:t>
      </w:r>
      <w:r w:rsidR="00CD3661">
        <w:rPr>
          <w:i/>
          <w:iCs/>
          <w:sz w:val="22"/>
          <w:szCs w:val="22"/>
        </w:rPr>
        <w:t xml:space="preserve">Mark Cooke, </w:t>
      </w:r>
      <w:r w:rsidR="00AE5DEF" w:rsidRPr="007E77DC">
        <w:rPr>
          <w:i/>
          <w:iCs/>
          <w:sz w:val="22"/>
          <w:szCs w:val="22"/>
        </w:rPr>
        <w:t>Monica De Leon C.,</w:t>
      </w:r>
      <w:r w:rsidR="00CD3661">
        <w:rPr>
          <w:i/>
          <w:iCs/>
          <w:sz w:val="22"/>
          <w:szCs w:val="22"/>
        </w:rPr>
        <w:t xml:space="preserve"> </w:t>
      </w:r>
      <w:r w:rsidR="0033132B">
        <w:rPr>
          <w:i/>
          <w:iCs/>
          <w:sz w:val="22"/>
          <w:szCs w:val="22"/>
        </w:rPr>
        <w:t>Rebecca Mendelsohn, Sarah McCouley</w:t>
      </w:r>
      <w:r w:rsidR="00AE5DEF">
        <w:rPr>
          <w:i/>
          <w:iCs/>
          <w:sz w:val="22"/>
          <w:szCs w:val="22"/>
        </w:rPr>
        <w:t xml:space="preserve">, </w:t>
      </w:r>
      <w:r w:rsidR="00CD3661">
        <w:rPr>
          <w:i/>
          <w:iCs/>
          <w:sz w:val="22"/>
          <w:szCs w:val="22"/>
        </w:rPr>
        <w:t>and</w:t>
      </w:r>
      <w:r w:rsidR="00AE5DEF">
        <w:rPr>
          <w:i/>
          <w:iCs/>
          <w:sz w:val="22"/>
          <w:szCs w:val="22"/>
        </w:rPr>
        <w:t xml:space="preserve"> </w:t>
      </w:r>
      <w:r w:rsidR="00AE5DEF" w:rsidRPr="007E77DC">
        <w:rPr>
          <w:i/>
          <w:iCs/>
          <w:sz w:val="22"/>
          <w:szCs w:val="22"/>
        </w:rPr>
        <w:t>Susan Mclaughlin</w:t>
      </w:r>
      <w:r w:rsidR="00CD3661">
        <w:rPr>
          <w:i/>
          <w:iCs/>
          <w:sz w:val="22"/>
          <w:szCs w:val="22"/>
        </w:rPr>
        <w:t>.</w:t>
      </w:r>
    </w:p>
    <w:p w14:paraId="4173B7C1" w14:textId="6167E5E6" w:rsidR="00864C45" w:rsidRDefault="00864C45">
      <w:pPr>
        <w:rPr>
          <w:rFonts w:ascii="Calibri" w:eastAsia="Times New Roman" w:hAnsi="Calibri" w:cs="Calibri"/>
          <w:color w:val="000000"/>
          <w:sz w:val="22"/>
          <w:szCs w:val="22"/>
        </w:rPr>
      </w:pPr>
    </w:p>
    <w:p w14:paraId="3ABE5FBA" w14:textId="7C0C9B35" w:rsidR="0087296C" w:rsidRPr="007176B6" w:rsidRDefault="0087296C" w:rsidP="0087296C">
      <w:pPr>
        <w:spacing w:after="0"/>
        <w:rPr>
          <w:rFonts w:ascii="Calibri" w:eastAsia="Times New Roman" w:hAnsi="Calibri" w:cs="Calibri"/>
          <w:b/>
          <w:bCs/>
          <w:color w:val="000000"/>
          <w:sz w:val="24"/>
          <w:szCs w:val="24"/>
        </w:rPr>
      </w:pPr>
      <w:r w:rsidRPr="007176B6">
        <w:rPr>
          <w:rFonts w:ascii="Calibri" w:eastAsia="Times New Roman" w:hAnsi="Calibri" w:cs="Calibri"/>
          <w:b/>
          <w:bCs/>
          <w:color w:val="000000"/>
          <w:sz w:val="24"/>
          <w:szCs w:val="24"/>
        </w:rPr>
        <w:t>BHAB Board Meeting</w:t>
      </w:r>
    </w:p>
    <w:p w14:paraId="664D8041" w14:textId="514C9F74" w:rsidR="0087296C" w:rsidRPr="004D7718" w:rsidRDefault="0087296C" w:rsidP="0087296C">
      <w:pPr>
        <w:spacing w:after="0"/>
        <w:rPr>
          <w:rFonts w:ascii="Calibri" w:eastAsia="Times New Roman" w:hAnsi="Calibri" w:cs="Calibri"/>
          <w:color w:val="000000"/>
          <w:sz w:val="22"/>
          <w:szCs w:val="22"/>
        </w:rPr>
      </w:pPr>
      <w:r w:rsidRPr="004D7718">
        <w:rPr>
          <w:rFonts w:ascii="Calibri" w:eastAsia="Times New Roman" w:hAnsi="Calibri" w:cs="Calibri"/>
          <w:color w:val="000000"/>
          <w:sz w:val="22"/>
          <w:szCs w:val="22"/>
        </w:rPr>
        <w:t>The King County Behavioral Health Advisory Board meeting, including board members, staff, and the public, was called to order at 11:</w:t>
      </w:r>
      <w:r w:rsidR="00610F5D" w:rsidRPr="004D7718">
        <w:rPr>
          <w:rFonts w:ascii="Calibri" w:eastAsia="Times New Roman" w:hAnsi="Calibri" w:cs="Calibri"/>
          <w:color w:val="000000"/>
          <w:sz w:val="22"/>
          <w:szCs w:val="22"/>
        </w:rPr>
        <w:t>3</w:t>
      </w:r>
      <w:r w:rsidR="0033132B">
        <w:rPr>
          <w:rFonts w:ascii="Calibri" w:eastAsia="Times New Roman" w:hAnsi="Calibri" w:cs="Calibri"/>
          <w:color w:val="000000"/>
          <w:sz w:val="22"/>
          <w:szCs w:val="22"/>
        </w:rPr>
        <w:t>2</w:t>
      </w:r>
      <w:r w:rsidR="00AE5DEF">
        <w:rPr>
          <w:rFonts w:ascii="Calibri" w:eastAsia="Times New Roman" w:hAnsi="Calibri" w:cs="Calibri"/>
          <w:color w:val="000000"/>
          <w:sz w:val="22"/>
          <w:szCs w:val="22"/>
        </w:rPr>
        <w:t xml:space="preserve"> </w:t>
      </w:r>
      <w:r w:rsidRPr="004D7718">
        <w:rPr>
          <w:rFonts w:ascii="Calibri" w:eastAsia="Times New Roman" w:hAnsi="Calibri" w:cs="Calibri"/>
          <w:color w:val="000000"/>
          <w:sz w:val="22"/>
          <w:szCs w:val="22"/>
        </w:rPr>
        <w:t>am.</w:t>
      </w:r>
    </w:p>
    <w:p w14:paraId="05566215" w14:textId="77777777" w:rsidR="0087296C" w:rsidRPr="0087296C" w:rsidRDefault="0087296C">
      <w:pPr>
        <w:rPr>
          <w:rFonts w:ascii="Calibri" w:eastAsia="Times New Roman" w:hAnsi="Calibri" w:cs="Calibri"/>
          <w:color w:val="000000"/>
          <w:sz w:val="22"/>
          <w:szCs w:val="22"/>
        </w:rPr>
      </w:pPr>
    </w:p>
    <w:p w14:paraId="60A593ED" w14:textId="0D30349B" w:rsidR="0087296C" w:rsidRPr="007176B6" w:rsidRDefault="0087296C">
      <w:pPr>
        <w:rPr>
          <w:rFonts w:ascii="Calibri" w:eastAsia="Times New Roman" w:hAnsi="Calibri" w:cs="Calibri"/>
          <w:b/>
          <w:bCs/>
          <w:color w:val="000000"/>
          <w:sz w:val="24"/>
          <w:szCs w:val="24"/>
          <w:u w:val="single"/>
        </w:rPr>
      </w:pPr>
      <w:r w:rsidRPr="007176B6">
        <w:rPr>
          <w:rFonts w:ascii="Calibri" w:eastAsia="Times New Roman" w:hAnsi="Calibri" w:cs="Calibri"/>
          <w:b/>
          <w:bCs/>
          <w:color w:val="000000"/>
          <w:sz w:val="24"/>
          <w:szCs w:val="24"/>
          <w:u w:val="single"/>
        </w:rPr>
        <w:t>Welcome &amp; Introductions</w:t>
      </w:r>
    </w:p>
    <w:p w14:paraId="0A215801" w14:textId="5F1C6F79" w:rsidR="0087296C" w:rsidRPr="004D7718" w:rsidRDefault="007E77DC">
      <w:pPr>
        <w:rPr>
          <w:rFonts w:ascii="Calibri" w:eastAsia="Times New Roman" w:hAnsi="Calibri" w:cs="Calibri"/>
          <w:color w:val="000000"/>
          <w:sz w:val="22"/>
          <w:szCs w:val="22"/>
        </w:rPr>
      </w:pPr>
      <w:r w:rsidRPr="004D7718">
        <w:rPr>
          <w:rFonts w:ascii="Calibri" w:eastAsia="Times New Roman" w:hAnsi="Calibri" w:cs="Calibri"/>
          <w:color w:val="000000"/>
          <w:sz w:val="22"/>
          <w:szCs w:val="22"/>
        </w:rPr>
        <w:t>Jasmeet Singh</w:t>
      </w:r>
      <w:r w:rsidR="0087296C" w:rsidRPr="004D7718">
        <w:rPr>
          <w:rFonts w:ascii="Calibri" w:eastAsia="Times New Roman" w:hAnsi="Calibri" w:cs="Calibri"/>
          <w:color w:val="000000"/>
          <w:sz w:val="22"/>
          <w:szCs w:val="22"/>
        </w:rPr>
        <w:t xml:space="preserve"> welcomed everyone.</w:t>
      </w:r>
    </w:p>
    <w:p w14:paraId="51CFE4E2" w14:textId="1D53CD38" w:rsidR="0087296C" w:rsidRPr="004D7718" w:rsidRDefault="0087296C" w:rsidP="00592A86">
      <w:pPr>
        <w:pStyle w:val="ListParagraph"/>
        <w:numPr>
          <w:ilvl w:val="0"/>
          <w:numId w:val="1"/>
        </w:numPr>
        <w:rPr>
          <w:rFonts w:ascii="Calibri" w:eastAsia="Times New Roman" w:hAnsi="Calibri" w:cs="Calibri"/>
          <w:color w:val="000000"/>
          <w:sz w:val="22"/>
          <w:szCs w:val="22"/>
        </w:rPr>
      </w:pPr>
      <w:r w:rsidRPr="004D7718">
        <w:rPr>
          <w:rFonts w:ascii="Calibri" w:eastAsia="Times New Roman" w:hAnsi="Calibri" w:cs="Calibri"/>
          <w:color w:val="000000"/>
          <w:sz w:val="22"/>
          <w:szCs w:val="22"/>
        </w:rPr>
        <w:t xml:space="preserve">Community members and </w:t>
      </w:r>
      <w:r w:rsidR="00CD0C93" w:rsidRPr="004D7718">
        <w:rPr>
          <w:rFonts w:ascii="Calibri" w:eastAsia="Times New Roman" w:hAnsi="Calibri" w:cs="Calibri"/>
          <w:color w:val="000000"/>
          <w:sz w:val="22"/>
          <w:szCs w:val="22"/>
        </w:rPr>
        <w:t>guests</w:t>
      </w:r>
      <w:r w:rsidRPr="004D7718">
        <w:rPr>
          <w:rFonts w:ascii="Calibri" w:eastAsia="Times New Roman" w:hAnsi="Calibri" w:cs="Calibri"/>
          <w:color w:val="000000"/>
          <w:sz w:val="22"/>
          <w:szCs w:val="22"/>
        </w:rPr>
        <w:t xml:space="preserve"> introduced </w:t>
      </w:r>
      <w:r w:rsidR="009914E9" w:rsidRPr="004D7718">
        <w:rPr>
          <w:rFonts w:ascii="Calibri" w:eastAsia="Times New Roman" w:hAnsi="Calibri" w:cs="Calibri"/>
          <w:color w:val="000000"/>
          <w:sz w:val="22"/>
          <w:szCs w:val="22"/>
        </w:rPr>
        <w:t>themselves.</w:t>
      </w:r>
    </w:p>
    <w:p w14:paraId="0195C41D" w14:textId="49DE75A6" w:rsidR="0087296C" w:rsidRPr="004D7718" w:rsidRDefault="0087296C" w:rsidP="00592A86">
      <w:pPr>
        <w:pStyle w:val="ListParagraph"/>
        <w:numPr>
          <w:ilvl w:val="0"/>
          <w:numId w:val="1"/>
        </w:numPr>
        <w:rPr>
          <w:rFonts w:ascii="Calibri" w:eastAsia="Times New Roman" w:hAnsi="Calibri" w:cs="Calibri"/>
          <w:color w:val="000000"/>
          <w:sz w:val="22"/>
          <w:szCs w:val="22"/>
        </w:rPr>
      </w:pPr>
      <w:r w:rsidRPr="004D7718">
        <w:rPr>
          <w:rFonts w:ascii="Calibri" w:eastAsia="Times New Roman" w:hAnsi="Calibri" w:cs="Calibri"/>
          <w:color w:val="000000"/>
          <w:sz w:val="22"/>
          <w:szCs w:val="22"/>
        </w:rPr>
        <w:t xml:space="preserve">Public Comment Sign-up: </w:t>
      </w:r>
      <w:r w:rsidR="005C0388" w:rsidRPr="004D7718">
        <w:rPr>
          <w:rFonts w:ascii="Calibri" w:eastAsia="Times New Roman" w:hAnsi="Calibri" w:cs="Calibri"/>
          <w:color w:val="000000"/>
          <w:sz w:val="22"/>
          <w:szCs w:val="22"/>
        </w:rPr>
        <w:t>via Teams chat</w:t>
      </w:r>
    </w:p>
    <w:p w14:paraId="09D64831" w14:textId="569733C8" w:rsidR="00864C45" w:rsidRDefault="0087296C">
      <w:pPr>
        <w:rPr>
          <w:b/>
          <w:bCs/>
          <w:sz w:val="24"/>
          <w:szCs w:val="24"/>
        </w:rPr>
      </w:pPr>
      <w:proofErr w:type="gramStart"/>
      <w:r w:rsidRPr="007176B6">
        <w:rPr>
          <w:b/>
          <w:bCs/>
          <w:sz w:val="24"/>
          <w:szCs w:val="24"/>
        </w:rPr>
        <w:t>Board Business</w:t>
      </w:r>
      <w:proofErr w:type="gramEnd"/>
    </w:p>
    <w:p w14:paraId="17470CC9" w14:textId="6DBA8136" w:rsidR="00CD0C93" w:rsidRPr="00CD0C93" w:rsidRDefault="00CD0C93" w:rsidP="00CD0C93">
      <w:pPr>
        <w:rPr>
          <w:b/>
          <w:bCs/>
          <w:sz w:val="24"/>
          <w:szCs w:val="24"/>
        </w:rPr>
      </w:pPr>
      <w:r w:rsidRPr="00CD0C93">
        <w:rPr>
          <w:b/>
          <w:bCs/>
          <w:sz w:val="24"/>
          <w:szCs w:val="24"/>
        </w:rPr>
        <w:t xml:space="preserve">Approval of the Minutes for </w:t>
      </w:r>
      <w:r w:rsidR="0033132B">
        <w:rPr>
          <w:b/>
          <w:bCs/>
          <w:sz w:val="24"/>
          <w:szCs w:val="24"/>
        </w:rPr>
        <w:t>November 6</w:t>
      </w:r>
      <w:r w:rsidRPr="00CD0C93">
        <w:rPr>
          <w:b/>
          <w:bCs/>
          <w:sz w:val="24"/>
          <w:szCs w:val="24"/>
        </w:rPr>
        <w:t>, 2025.</w:t>
      </w:r>
    </w:p>
    <w:p w14:paraId="74980619" w14:textId="4FAD8911" w:rsidR="00CD0C93" w:rsidRPr="00FA7FE7" w:rsidRDefault="00CD0C93" w:rsidP="00CD0C93">
      <w:pPr>
        <w:rPr>
          <w:sz w:val="22"/>
          <w:szCs w:val="22"/>
        </w:rPr>
      </w:pPr>
      <w:r w:rsidRPr="00FA7FE7">
        <w:rPr>
          <w:sz w:val="22"/>
          <w:szCs w:val="22"/>
        </w:rPr>
        <w:t xml:space="preserve">The board approved the </w:t>
      </w:r>
      <w:r w:rsidR="0033132B" w:rsidRPr="00FA7FE7">
        <w:rPr>
          <w:sz w:val="22"/>
          <w:szCs w:val="22"/>
        </w:rPr>
        <w:t>November 6,</w:t>
      </w:r>
      <w:r w:rsidRPr="00FA7FE7">
        <w:rPr>
          <w:sz w:val="22"/>
          <w:szCs w:val="22"/>
        </w:rPr>
        <w:t xml:space="preserve"> </w:t>
      </w:r>
      <w:proofErr w:type="gramStart"/>
      <w:r w:rsidRPr="00FA7FE7">
        <w:rPr>
          <w:sz w:val="22"/>
          <w:szCs w:val="22"/>
        </w:rPr>
        <w:t>2025,</w:t>
      </w:r>
      <w:proofErr w:type="gramEnd"/>
      <w:r w:rsidRPr="00FA7FE7">
        <w:rPr>
          <w:sz w:val="22"/>
          <w:szCs w:val="22"/>
        </w:rPr>
        <w:t xml:space="preserve"> meeting minutes. </w:t>
      </w:r>
    </w:p>
    <w:p w14:paraId="46C85C3E" w14:textId="77777777" w:rsidR="00F722D2" w:rsidRPr="00F722D2" w:rsidRDefault="00F722D2" w:rsidP="00F722D2">
      <w:pPr>
        <w:spacing w:before="0" w:after="160" w:line="278" w:lineRule="auto"/>
        <w:rPr>
          <w:rFonts w:eastAsia="Aptos" w:cstheme="minorHAnsi"/>
          <w:kern w:val="2"/>
          <w:sz w:val="22"/>
          <w:szCs w:val="22"/>
          <w14:ligatures w14:val="standardContextual"/>
        </w:rPr>
      </w:pPr>
    </w:p>
    <w:p w14:paraId="5BEF414D" w14:textId="7455DA42" w:rsidR="0030552A" w:rsidRPr="0030552A" w:rsidRDefault="0087296C">
      <w:pPr>
        <w:rPr>
          <w:b/>
          <w:bCs/>
          <w:sz w:val="24"/>
          <w:szCs w:val="24"/>
        </w:rPr>
      </w:pPr>
      <w:r w:rsidRPr="007176B6">
        <w:rPr>
          <w:b/>
          <w:bCs/>
          <w:sz w:val="24"/>
          <w:szCs w:val="24"/>
        </w:rPr>
        <w:t>Governance</w:t>
      </w:r>
    </w:p>
    <w:p w14:paraId="401F85AE" w14:textId="044B685C" w:rsidR="005B0D01" w:rsidRPr="001D7802" w:rsidRDefault="005B0D01">
      <w:pPr>
        <w:rPr>
          <w:b/>
          <w:bCs/>
          <w:sz w:val="24"/>
          <w:szCs w:val="24"/>
          <w:u w:val="single"/>
        </w:rPr>
      </w:pPr>
      <w:r w:rsidRPr="001D7802">
        <w:rPr>
          <w:b/>
          <w:bCs/>
          <w:sz w:val="24"/>
          <w:szCs w:val="24"/>
          <w:u w:val="single"/>
        </w:rPr>
        <w:t>Administrative Items &amp; agenda review</w:t>
      </w:r>
    </w:p>
    <w:p w14:paraId="69F2EAE2" w14:textId="66ADD17F" w:rsidR="000E1864" w:rsidRPr="004D7718" w:rsidRDefault="007E77DC">
      <w:pPr>
        <w:rPr>
          <w:sz w:val="22"/>
          <w:szCs w:val="22"/>
        </w:rPr>
      </w:pPr>
      <w:r w:rsidRPr="004D7718">
        <w:rPr>
          <w:sz w:val="22"/>
          <w:szCs w:val="22"/>
        </w:rPr>
        <w:t>Jasmeet Singh</w:t>
      </w:r>
      <w:r w:rsidR="005B0D01" w:rsidRPr="004D7718">
        <w:rPr>
          <w:sz w:val="22"/>
          <w:szCs w:val="22"/>
        </w:rPr>
        <w:t xml:space="preserve"> </w:t>
      </w:r>
      <w:r w:rsidR="00CA7807" w:rsidRPr="004D7718">
        <w:rPr>
          <w:sz w:val="22"/>
          <w:szCs w:val="22"/>
        </w:rPr>
        <w:t xml:space="preserve">welcomes everyone and reviews the </w:t>
      </w:r>
      <w:r w:rsidR="008F1591" w:rsidRPr="004D7718">
        <w:rPr>
          <w:sz w:val="22"/>
          <w:szCs w:val="22"/>
        </w:rPr>
        <w:t>meeting agend</w:t>
      </w:r>
      <w:r w:rsidR="00CA7807" w:rsidRPr="004D7718">
        <w:rPr>
          <w:sz w:val="22"/>
          <w:szCs w:val="22"/>
        </w:rPr>
        <w:t>a.</w:t>
      </w:r>
    </w:p>
    <w:p w14:paraId="75C24C00" w14:textId="1BA82AD6" w:rsidR="007E77DC" w:rsidRDefault="007E77DC" w:rsidP="007E77DC">
      <w:pPr>
        <w:rPr>
          <w:b/>
          <w:bCs/>
          <w:sz w:val="24"/>
          <w:szCs w:val="24"/>
        </w:rPr>
      </w:pPr>
      <w:r>
        <w:rPr>
          <w:b/>
          <w:bCs/>
          <w:sz w:val="24"/>
          <w:szCs w:val="24"/>
        </w:rPr>
        <w:t>Leadership Update</w:t>
      </w:r>
    </w:p>
    <w:p w14:paraId="1BEFB3A6" w14:textId="62FFC41A" w:rsidR="008B68F0" w:rsidRPr="008B68F0" w:rsidRDefault="004D7718" w:rsidP="008B68F0">
      <w:pPr>
        <w:rPr>
          <w:sz w:val="22"/>
          <w:szCs w:val="22"/>
        </w:rPr>
      </w:pPr>
      <w:r w:rsidRPr="004D7718">
        <w:rPr>
          <w:sz w:val="22"/>
          <w:szCs w:val="22"/>
        </w:rPr>
        <w:t xml:space="preserve">Jasmeet Singh </w:t>
      </w:r>
      <w:r w:rsidR="00CD0C93">
        <w:rPr>
          <w:sz w:val="22"/>
          <w:szCs w:val="22"/>
        </w:rPr>
        <w:t xml:space="preserve">and Susan Mclaughlin </w:t>
      </w:r>
      <w:r w:rsidR="00CD0C93" w:rsidRPr="00CD0C93">
        <w:rPr>
          <w:sz w:val="22"/>
          <w:szCs w:val="22"/>
        </w:rPr>
        <w:t>discussed the need for board members to submit photos and bios for the next website update.</w:t>
      </w:r>
      <w:r w:rsidR="00CD0C93">
        <w:rPr>
          <w:sz w:val="22"/>
          <w:szCs w:val="22"/>
        </w:rPr>
        <w:t xml:space="preserve"> </w:t>
      </w:r>
      <w:r w:rsidR="0033132B">
        <w:rPr>
          <w:sz w:val="22"/>
          <w:szCs w:val="22"/>
        </w:rPr>
        <w:t>It’s announced that the January 2026 meeting will be moved from the first Thursday of the month to the second Thursday of the month due to the holiday. Board members were asked to vote on changing the meeting time for the 2026 series. After the vote the meeting time will remain the same.</w:t>
      </w:r>
    </w:p>
    <w:p w14:paraId="0FE58B74" w14:textId="77777777" w:rsidR="00455881" w:rsidRDefault="00455881" w:rsidP="008B68F0">
      <w:pPr>
        <w:spacing w:before="0"/>
        <w:rPr>
          <w:b/>
          <w:bCs/>
          <w:sz w:val="24"/>
          <w:szCs w:val="24"/>
        </w:rPr>
      </w:pPr>
    </w:p>
    <w:p w14:paraId="43A7754B" w14:textId="0F191396" w:rsidR="00CD0C93" w:rsidRDefault="0033132B" w:rsidP="008B68F0">
      <w:pPr>
        <w:spacing w:before="0"/>
        <w:rPr>
          <w:b/>
          <w:bCs/>
          <w:sz w:val="24"/>
          <w:szCs w:val="24"/>
        </w:rPr>
      </w:pPr>
      <w:r>
        <w:rPr>
          <w:b/>
          <w:bCs/>
          <w:sz w:val="24"/>
          <w:szCs w:val="24"/>
        </w:rPr>
        <w:t>Behavioral Health Legislat</w:t>
      </w:r>
      <w:r w:rsidR="00696AE1">
        <w:rPr>
          <w:b/>
          <w:bCs/>
          <w:sz w:val="24"/>
          <w:szCs w:val="24"/>
        </w:rPr>
        <w:t>ive Forum Feedback</w:t>
      </w:r>
    </w:p>
    <w:p w14:paraId="6DC2D97C" w14:textId="0D4E8733" w:rsidR="008B68F0" w:rsidRDefault="00696AE1" w:rsidP="008B68F0">
      <w:pPr>
        <w:spacing w:before="0"/>
        <w:rPr>
          <w:rFonts w:cstheme="minorHAnsi"/>
          <w:sz w:val="22"/>
          <w:szCs w:val="22"/>
        </w:rPr>
      </w:pPr>
      <w:r>
        <w:rPr>
          <w:rFonts w:cstheme="minorHAnsi"/>
          <w:sz w:val="22"/>
          <w:szCs w:val="22"/>
        </w:rPr>
        <w:t>The board discussed the behavioral health legislative forum, highlighting the positive feedback and the need for better visibility of and attracting more board members. See highlights below.</w:t>
      </w:r>
    </w:p>
    <w:p w14:paraId="504DC663" w14:textId="43C8BE9A" w:rsidR="00455881" w:rsidRDefault="00696AE1" w:rsidP="00592A86">
      <w:pPr>
        <w:pStyle w:val="ListParagraph"/>
        <w:numPr>
          <w:ilvl w:val="0"/>
          <w:numId w:val="1"/>
        </w:numPr>
        <w:spacing w:before="0"/>
        <w:rPr>
          <w:rFonts w:cstheme="minorHAnsi"/>
          <w:sz w:val="22"/>
          <w:szCs w:val="22"/>
        </w:rPr>
      </w:pPr>
      <w:r>
        <w:rPr>
          <w:rFonts w:cstheme="minorHAnsi"/>
          <w:sz w:val="22"/>
          <w:szCs w:val="22"/>
        </w:rPr>
        <w:t>H</w:t>
      </w:r>
      <w:r w:rsidRPr="00696AE1">
        <w:rPr>
          <w:rFonts w:cstheme="minorHAnsi"/>
          <w:sz w:val="22"/>
          <w:szCs w:val="22"/>
        </w:rPr>
        <w:t>aving a table poster or flyer highlighting the board's accomplishments to attract more interest.</w:t>
      </w:r>
    </w:p>
    <w:p w14:paraId="5B0E905F" w14:textId="18E4C944" w:rsidR="00696AE1" w:rsidRDefault="00696AE1" w:rsidP="00592A86">
      <w:pPr>
        <w:pStyle w:val="ListParagraph"/>
        <w:numPr>
          <w:ilvl w:val="0"/>
          <w:numId w:val="1"/>
        </w:numPr>
        <w:spacing w:before="0"/>
        <w:rPr>
          <w:rFonts w:cstheme="minorHAnsi"/>
          <w:sz w:val="22"/>
          <w:szCs w:val="22"/>
        </w:rPr>
      </w:pPr>
      <w:r>
        <w:rPr>
          <w:rFonts w:cstheme="minorHAnsi"/>
          <w:sz w:val="22"/>
          <w:szCs w:val="22"/>
        </w:rPr>
        <w:t xml:space="preserve"> It was </w:t>
      </w:r>
      <w:r w:rsidRPr="00696AE1">
        <w:rPr>
          <w:rFonts w:cstheme="minorHAnsi"/>
          <w:sz w:val="22"/>
          <w:szCs w:val="22"/>
        </w:rPr>
        <w:t>proposed requiring board members participate in tabling events to ensure coverage and engagement.</w:t>
      </w:r>
    </w:p>
    <w:p w14:paraId="0CFFD6CA" w14:textId="48B86071" w:rsidR="00696AE1" w:rsidRDefault="00696AE1" w:rsidP="00592A86">
      <w:pPr>
        <w:pStyle w:val="ListParagraph"/>
        <w:numPr>
          <w:ilvl w:val="0"/>
          <w:numId w:val="1"/>
        </w:numPr>
        <w:spacing w:before="0"/>
        <w:rPr>
          <w:sz w:val="22"/>
          <w:szCs w:val="22"/>
        </w:rPr>
      </w:pPr>
      <w:r w:rsidRPr="37C404CE">
        <w:rPr>
          <w:sz w:val="22"/>
          <w:szCs w:val="22"/>
        </w:rPr>
        <w:t>The importance of community engagement and the need for more inclusive and accessible venues for the forum.</w:t>
      </w:r>
    </w:p>
    <w:p w14:paraId="521CB2EB" w14:textId="77777777" w:rsidR="00696AE1" w:rsidRPr="00696AE1" w:rsidRDefault="00696AE1" w:rsidP="005C0388">
      <w:pPr>
        <w:spacing w:before="0"/>
        <w:rPr>
          <w:rFonts w:eastAsia="Aptos" w:cstheme="minorHAnsi"/>
          <w:b/>
          <w:bCs/>
          <w:kern w:val="2"/>
          <w:sz w:val="24"/>
          <w:szCs w:val="24"/>
          <w14:ligatures w14:val="standardContextual"/>
        </w:rPr>
      </w:pPr>
      <w:r w:rsidRPr="00696AE1">
        <w:rPr>
          <w:rFonts w:eastAsia="Aptos" w:cstheme="minorHAnsi"/>
          <w:b/>
          <w:bCs/>
          <w:kern w:val="2"/>
          <w:sz w:val="24"/>
          <w:szCs w:val="24"/>
          <w14:ligatures w14:val="standardContextual"/>
        </w:rPr>
        <w:t>Co-Chair Transition and Nancy's Farewell</w:t>
      </w:r>
    </w:p>
    <w:p w14:paraId="616AC00A" w14:textId="537A9330" w:rsidR="00696AE1" w:rsidRPr="00696AE1" w:rsidRDefault="00696AE1" w:rsidP="00696AE1">
      <w:pPr>
        <w:spacing w:before="0"/>
        <w:rPr>
          <w:rFonts w:cstheme="minorHAnsi"/>
          <w:sz w:val="22"/>
          <w:szCs w:val="22"/>
        </w:rPr>
      </w:pPr>
      <w:r>
        <w:rPr>
          <w:rFonts w:cstheme="minorHAnsi"/>
          <w:sz w:val="22"/>
          <w:szCs w:val="22"/>
        </w:rPr>
        <w:t xml:space="preserve">Jasmeet Singh </w:t>
      </w:r>
      <w:r w:rsidRPr="00696AE1">
        <w:rPr>
          <w:rFonts w:cstheme="minorHAnsi"/>
          <w:sz w:val="22"/>
          <w:szCs w:val="22"/>
        </w:rPr>
        <w:t xml:space="preserve">announces Nancy </w:t>
      </w:r>
      <w:proofErr w:type="gramStart"/>
      <w:r w:rsidRPr="00696AE1">
        <w:rPr>
          <w:rFonts w:cstheme="minorHAnsi"/>
          <w:sz w:val="22"/>
          <w:szCs w:val="22"/>
        </w:rPr>
        <w:t>D</w:t>
      </w:r>
      <w:r>
        <w:rPr>
          <w:rFonts w:cstheme="minorHAnsi"/>
          <w:sz w:val="22"/>
          <w:szCs w:val="22"/>
        </w:rPr>
        <w:t>ows</w:t>
      </w:r>
      <w:proofErr w:type="gramEnd"/>
      <w:r w:rsidRPr="00696AE1">
        <w:rPr>
          <w:rFonts w:cstheme="minorHAnsi"/>
          <w:sz w:val="22"/>
          <w:szCs w:val="22"/>
        </w:rPr>
        <w:t xml:space="preserve"> official last board meeting as co-chair and thanks her for her leadership and support.</w:t>
      </w:r>
      <w:r>
        <w:rPr>
          <w:rFonts w:cstheme="minorHAnsi"/>
          <w:sz w:val="22"/>
          <w:szCs w:val="22"/>
        </w:rPr>
        <w:t xml:space="preserve"> B</w:t>
      </w:r>
      <w:r w:rsidRPr="00696AE1">
        <w:rPr>
          <w:rFonts w:cstheme="minorHAnsi"/>
          <w:sz w:val="22"/>
          <w:szCs w:val="22"/>
        </w:rPr>
        <w:t xml:space="preserve">oard members express their gratitude and appreciation for Nancy's contributions, highlighting her mentorship and impact on the board. Nancy shares her personal journey and the importance of community involvement in her recovery. </w:t>
      </w:r>
      <w:r>
        <w:rPr>
          <w:rFonts w:cstheme="minorHAnsi"/>
          <w:sz w:val="22"/>
          <w:szCs w:val="22"/>
        </w:rPr>
        <w:t>Jasmeet</w:t>
      </w:r>
      <w:r w:rsidRPr="00696AE1">
        <w:rPr>
          <w:rFonts w:cstheme="minorHAnsi"/>
          <w:sz w:val="22"/>
          <w:szCs w:val="22"/>
        </w:rPr>
        <w:t xml:space="preserve"> announces Kevin</w:t>
      </w:r>
      <w:r>
        <w:rPr>
          <w:rFonts w:cstheme="minorHAnsi"/>
          <w:sz w:val="22"/>
          <w:szCs w:val="22"/>
        </w:rPr>
        <w:t xml:space="preserve"> Host</w:t>
      </w:r>
      <w:r w:rsidRPr="00696AE1">
        <w:rPr>
          <w:rFonts w:cstheme="minorHAnsi"/>
          <w:sz w:val="22"/>
          <w:szCs w:val="22"/>
        </w:rPr>
        <w:t xml:space="preserve"> as the new co-chair starting January 8, 2026.</w:t>
      </w:r>
    </w:p>
    <w:p w14:paraId="335DA3FC" w14:textId="77777777" w:rsidR="00455881" w:rsidRPr="00455881" w:rsidRDefault="00455881" w:rsidP="005C0388">
      <w:pPr>
        <w:spacing w:before="0"/>
        <w:rPr>
          <w:rFonts w:eastAsia="Aptos" w:cstheme="minorHAnsi"/>
          <w:kern w:val="2"/>
          <w:sz w:val="22"/>
          <w:szCs w:val="22"/>
          <w14:ligatures w14:val="standardContextual"/>
        </w:rPr>
      </w:pPr>
    </w:p>
    <w:p w14:paraId="6089B112" w14:textId="77777777" w:rsidR="00696AE1" w:rsidRPr="00696AE1" w:rsidRDefault="00696AE1" w:rsidP="00696AE1">
      <w:pPr>
        <w:rPr>
          <w:b/>
          <w:bCs/>
          <w:sz w:val="24"/>
          <w:szCs w:val="24"/>
        </w:rPr>
      </w:pPr>
      <w:r w:rsidRPr="00696AE1">
        <w:rPr>
          <w:b/>
          <w:bCs/>
          <w:sz w:val="24"/>
          <w:szCs w:val="24"/>
        </w:rPr>
        <w:t>Succession Planning and Goals for 2026</w:t>
      </w:r>
    </w:p>
    <w:p w14:paraId="36C686ED" w14:textId="61814085" w:rsidR="00696AE1" w:rsidRPr="00696AE1" w:rsidRDefault="00696AE1" w:rsidP="00696AE1">
      <w:pPr>
        <w:rPr>
          <w:rFonts w:cstheme="minorHAnsi"/>
          <w:sz w:val="22"/>
          <w:szCs w:val="22"/>
        </w:rPr>
      </w:pPr>
      <w:r>
        <w:rPr>
          <w:rFonts w:cstheme="minorHAnsi"/>
          <w:sz w:val="22"/>
          <w:szCs w:val="22"/>
        </w:rPr>
        <w:t xml:space="preserve">Jasmeet Singh </w:t>
      </w:r>
      <w:r w:rsidRPr="00696AE1">
        <w:rPr>
          <w:rFonts w:cstheme="minorHAnsi"/>
          <w:sz w:val="22"/>
          <w:szCs w:val="22"/>
        </w:rPr>
        <w:t>and other board members discuss the importance of succession planning and building a structured process for officers and community roles.</w:t>
      </w:r>
      <w:r>
        <w:rPr>
          <w:rFonts w:cstheme="minorHAnsi"/>
          <w:sz w:val="22"/>
          <w:szCs w:val="22"/>
        </w:rPr>
        <w:t xml:space="preserve"> Dea Degrate </w:t>
      </w:r>
      <w:r w:rsidRPr="00696AE1">
        <w:rPr>
          <w:rFonts w:cstheme="minorHAnsi"/>
          <w:sz w:val="22"/>
          <w:szCs w:val="22"/>
        </w:rPr>
        <w:t>outlines specific goals for 2026, including strengthening the message session planning and leadership pipeline, expanding community partnerships, and increasing youth voice and engagement.</w:t>
      </w:r>
      <w:r>
        <w:rPr>
          <w:rFonts w:cstheme="minorHAnsi"/>
          <w:sz w:val="22"/>
          <w:szCs w:val="22"/>
        </w:rPr>
        <w:t xml:space="preserve"> Board members </w:t>
      </w:r>
      <w:r w:rsidRPr="00696AE1">
        <w:rPr>
          <w:rFonts w:cstheme="minorHAnsi"/>
          <w:sz w:val="22"/>
          <w:szCs w:val="22"/>
        </w:rPr>
        <w:t>emphasize the need for more educational presentations, including clinical research and community engagement.</w:t>
      </w:r>
      <w:r>
        <w:rPr>
          <w:rFonts w:cstheme="minorHAnsi"/>
          <w:sz w:val="22"/>
          <w:szCs w:val="22"/>
        </w:rPr>
        <w:t xml:space="preserve"> It’s </w:t>
      </w:r>
      <w:r w:rsidRPr="00696AE1">
        <w:rPr>
          <w:rFonts w:cstheme="minorHAnsi"/>
          <w:sz w:val="22"/>
          <w:szCs w:val="22"/>
        </w:rPr>
        <w:t>suggest</w:t>
      </w:r>
      <w:r>
        <w:rPr>
          <w:rFonts w:cstheme="minorHAnsi"/>
          <w:sz w:val="22"/>
          <w:szCs w:val="22"/>
        </w:rPr>
        <w:t>ed</w:t>
      </w:r>
      <w:r w:rsidRPr="00696AE1">
        <w:rPr>
          <w:rFonts w:cstheme="minorHAnsi"/>
          <w:sz w:val="22"/>
          <w:szCs w:val="22"/>
        </w:rPr>
        <w:t xml:space="preserve"> focusing on specific diagnoses and areas of interest for educational presentations.</w:t>
      </w:r>
    </w:p>
    <w:p w14:paraId="2E89EE37" w14:textId="77777777" w:rsidR="00696AE1" w:rsidRPr="00696AE1" w:rsidRDefault="00696AE1" w:rsidP="00696AE1">
      <w:pPr>
        <w:spacing w:before="0" w:after="160" w:line="278" w:lineRule="auto"/>
        <w:rPr>
          <w:rFonts w:eastAsia="Aptos" w:cstheme="minorHAnsi"/>
          <w:b/>
          <w:bCs/>
          <w:kern w:val="2"/>
          <w:sz w:val="24"/>
          <w:szCs w:val="24"/>
          <w14:ligatures w14:val="standardContextual"/>
        </w:rPr>
      </w:pPr>
      <w:r w:rsidRPr="00696AE1">
        <w:rPr>
          <w:rFonts w:eastAsia="Aptos" w:cstheme="minorHAnsi"/>
          <w:b/>
          <w:bCs/>
          <w:kern w:val="2"/>
          <w:sz w:val="24"/>
          <w:szCs w:val="24"/>
          <w14:ligatures w14:val="standardContextual"/>
        </w:rPr>
        <w:t>Crisis Care Center Levy Update</w:t>
      </w:r>
    </w:p>
    <w:p w14:paraId="51F885D3" w14:textId="71D5F886" w:rsidR="00696AE1" w:rsidRPr="00696AE1" w:rsidRDefault="00696AE1" w:rsidP="00696AE1">
      <w:pPr>
        <w:spacing w:before="0" w:after="160" w:line="278" w:lineRule="auto"/>
        <w:rPr>
          <w:rFonts w:ascii="Aptos" w:eastAsia="Aptos" w:hAnsi="Aptos" w:cs="Times New Roman"/>
          <w:kern w:val="2"/>
          <w:sz w:val="24"/>
          <w:szCs w:val="24"/>
          <w14:ligatures w14:val="standardContextual"/>
        </w:rPr>
      </w:pPr>
      <w:r w:rsidRPr="00FA7FE7">
        <w:rPr>
          <w:rFonts w:eastAsia="Aptos" w:cstheme="minorHAnsi"/>
          <w:kern w:val="2"/>
          <w:sz w:val="22"/>
          <w:szCs w:val="22"/>
          <w14:ligatures w14:val="standardContextual"/>
        </w:rPr>
        <w:t>Jasmeet Sing</w:t>
      </w:r>
      <w:r w:rsidRPr="00696AE1">
        <w:rPr>
          <w:rFonts w:eastAsia="Aptos" w:cstheme="minorHAnsi"/>
          <w:kern w:val="2"/>
          <w:sz w:val="22"/>
          <w:szCs w:val="22"/>
          <w14:ligatures w14:val="standardContextual"/>
        </w:rPr>
        <w:t xml:space="preserve"> introduces Mark Cook, the Community Impact Project Manager for the Crisis Care Center Levy, to provide an update.</w:t>
      </w:r>
      <w:r w:rsidRPr="00FA7FE7">
        <w:rPr>
          <w:rFonts w:eastAsia="Aptos" w:cstheme="minorHAnsi"/>
          <w:kern w:val="2"/>
          <w:sz w:val="22"/>
          <w:szCs w:val="22"/>
          <w14:ligatures w14:val="standardContextual"/>
        </w:rPr>
        <w:t xml:space="preserve"> </w:t>
      </w:r>
      <w:r w:rsidRPr="00696AE1">
        <w:rPr>
          <w:rFonts w:eastAsia="Aptos" w:cstheme="minorHAnsi"/>
          <w:kern w:val="2"/>
          <w:sz w:val="22"/>
          <w:szCs w:val="22"/>
          <w14:ligatures w14:val="standardContextual"/>
        </w:rPr>
        <w:t>Mark highlights recent progress, including the announcement of Connections Health Solutions as the operator for the central response zone and the ongoing community engagement efforts.</w:t>
      </w:r>
      <w:r w:rsidRPr="00FA7FE7">
        <w:rPr>
          <w:rFonts w:eastAsia="Aptos" w:cstheme="minorHAnsi"/>
          <w:kern w:val="2"/>
          <w:sz w:val="22"/>
          <w:szCs w:val="22"/>
          <w14:ligatures w14:val="standardContextual"/>
        </w:rPr>
        <w:t xml:space="preserve"> </w:t>
      </w:r>
      <w:r w:rsidRPr="00696AE1">
        <w:rPr>
          <w:rFonts w:eastAsia="Aptos" w:cstheme="minorHAnsi"/>
          <w:kern w:val="2"/>
          <w:sz w:val="22"/>
          <w:szCs w:val="22"/>
          <w14:ligatures w14:val="standardContextual"/>
        </w:rPr>
        <w:t>Mark mentions the upcoming RFPs for the East CRC and youth sites and the timeline for the Seattle location, aiming for an opening in 2027.</w:t>
      </w:r>
      <w:r w:rsidRPr="00FA7FE7">
        <w:rPr>
          <w:rFonts w:eastAsia="Aptos" w:cstheme="minorHAnsi"/>
          <w:kern w:val="2"/>
          <w:sz w:val="22"/>
          <w:szCs w:val="22"/>
          <w14:ligatures w14:val="standardContextual"/>
        </w:rPr>
        <w:t xml:space="preserve"> </w:t>
      </w:r>
      <w:r w:rsidRPr="00696AE1">
        <w:rPr>
          <w:rFonts w:eastAsia="Aptos" w:cstheme="minorHAnsi"/>
          <w:kern w:val="2"/>
          <w:sz w:val="22"/>
          <w:szCs w:val="22"/>
          <w14:ligatures w14:val="standardContextual"/>
        </w:rPr>
        <w:t>Mark provides resources for additional</w:t>
      </w:r>
      <w:r w:rsidRPr="00696AE1">
        <w:rPr>
          <w:rFonts w:ascii="Aptos" w:eastAsia="Aptos" w:hAnsi="Aptos" w:cs="Times New Roman"/>
          <w:kern w:val="2"/>
          <w:sz w:val="24"/>
          <w:szCs w:val="24"/>
          <w14:ligatures w14:val="standardContextual"/>
        </w:rPr>
        <w:t xml:space="preserve"> information and QR codes for educational materials on crisis care centers.</w:t>
      </w:r>
      <w:r w:rsidR="00FA7FE7">
        <w:rPr>
          <w:rFonts w:ascii="Aptos" w:eastAsia="Aptos" w:hAnsi="Aptos" w:cs="Times New Roman"/>
          <w:kern w:val="2"/>
          <w:sz w:val="24"/>
          <w:szCs w:val="24"/>
          <w14:ligatures w14:val="standardContextual"/>
        </w:rPr>
        <w:t xml:space="preserve"> See highlights below:</w:t>
      </w:r>
    </w:p>
    <w:p w14:paraId="3D6DDD26" w14:textId="77777777" w:rsidR="00696AE1" w:rsidRPr="00696AE1" w:rsidRDefault="00696AE1" w:rsidP="00696AE1">
      <w:pPr>
        <w:spacing w:before="0" w:after="160" w:line="278" w:lineRule="auto"/>
        <w:rPr>
          <w:rFonts w:eastAsia="Aptos" w:cstheme="minorHAnsi"/>
          <w:b/>
          <w:bCs/>
          <w:kern w:val="2"/>
          <w:sz w:val="24"/>
          <w:szCs w:val="24"/>
          <w14:ligatures w14:val="standardContextual"/>
        </w:rPr>
      </w:pPr>
      <w:r w:rsidRPr="00696AE1">
        <w:rPr>
          <w:rFonts w:eastAsia="Aptos" w:cstheme="minorHAnsi"/>
          <w:b/>
          <w:bCs/>
          <w:kern w:val="2"/>
          <w:sz w:val="24"/>
          <w:szCs w:val="24"/>
          <w14:ligatures w14:val="standardContextual"/>
        </w:rPr>
        <w:t>Community Engagement and Leadership Changes</w:t>
      </w:r>
    </w:p>
    <w:p w14:paraId="3AC9C2F6" w14:textId="0040741B" w:rsidR="00696AE1" w:rsidRPr="00696AE1" w:rsidRDefault="00FA7FE7" w:rsidP="00592A86">
      <w:pPr>
        <w:numPr>
          <w:ilvl w:val="0"/>
          <w:numId w:val="4"/>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I</w:t>
      </w:r>
      <w:r w:rsidR="00696AE1" w:rsidRPr="00696AE1">
        <w:rPr>
          <w:rFonts w:eastAsia="Aptos" w:cstheme="minorHAnsi"/>
          <w:kern w:val="2"/>
          <w:sz w:val="22"/>
          <w:szCs w:val="22"/>
          <w14:ligatures w14:val="standardContextual"/>
        </w:rPr>
        <w:t>mportance of continuing community engagement and mentions ongoing conversations with DCHS and the county.</w:t>
      </w:r>
    </w:p>
    <w:p w14:paraId="69492E22" w14:textId="77777777" w:rsidR="00696AE1" w:rsidRPr="00696AE1" w:rsidRDefault="00696AE1" w:rsidP="00592A86">
      <w:pPr>
        <w:numPr>
          <w:ilvl w:val="0"/>
          <w:numId w:val="4"/>
        </w:numPr>
        <w:spacing w:before="0" w:after="160" w:line="278" w:lineRule="auto"/>
        <w:rPr>
          <w:rFonts w:eastAsia="Aptos" w:cstheme="minorHAnsi"/>
          <w:kern w:val="2"/>
          <w:sz w:val="22"/>
          <w:szCs w:val="22"/>
          <w14:ligatures w14:val="standardContextual"/>
        </w:rPr>
      </w:pPr>
      <w:r w:rsidRPr="00696AE1">
        <w:rPr>
          <w:rFonts w:eastAsia="Aptos" w:cstheme="minorHAnsi"/>
          <w:kern w:val="2"/>
          <w:sz w:val="22"/>
          <w:szCs w:val="22"/>
          <w14:ligatures w14:val="standardContextual"/>
        </w:rPr>
        <w:t>The award to Connections is highlighted as a significant step, with a contracting process underway.</w:t>
      </w:r>
    </w:p>
    <w:p w14:paraId="377BB53B" w14:textId="5053180D" w:rsidR="00696AE1" w:rsidRPr="00696AE1" w:rsidRDefault="00696AE1" w:rsidP="00592A86">
      <w:pPr>
        <w:numPr>
          <w:ilvl w:val="0"/>
          <w:numId w:val="4"/>
        </w:numPr>
        <w:spacing w:before="0" w:after="160" w:line="278" w:lineRule="auto"/>
        <w:rPr>
          <w:rFonts w:eastAsia="Aptos" w:cstheme="minorHAnsi"/>
          <w:kern w:val="2"/>
          <w:sz w:val="22"/>
          <w:szCs w:val="22"/>
          <w14:ligatures w14:val="standardContextual"/>
        </w:rPr>
      </w:pPr>
      <w:r w:rsidRPr="00696AE1">
        <w:rPr>
          <w:rFonts w:eastAsia="Aptos" w:cstheme="minorHAnsi"/>
          <w:kern w:val="2"/>
          <w:sz w:val="22"/>
          <w:szCs w:val="22"/>
          <w14:ligatures w14:val="standardContextual"/>
        </w:rPr>
        <w:t xml:space="preserve">Budget </w:t>
      </w:r>
      <w:r w:rsidR="00FA7FE7" w:rsidRPr="00FA7FE7">
        <w:rPr>
          <w:rFonts w:eastAsia="Aptos" w:cstheme="minorHAnsi"/>
          <w:kern w:val="2"/>
          <w:sz w:val="22"/>
          <w:szCs w:val="22"/>
          <w14:ligatures w14:val="standardContextual"/>
        </w:rPr>
        <w:t>provision</w:t>
      </w:r>
      <w:r w:rsidRPr="00696AE1">
        <w:rPr>
          <w:rFonts w:eastAsia="Aptos" w:cstheme="minorHAnsi"/>
          <w:kern w:val="2"/>
          <w:sz w:val="22"/>
          <w:szCs w:val="22"/>
          <w14:ligatures w14:val="standardContextual"/>
        </w:rPr>
        <w:t xml:space="preserve"> language in the county budget and a letter of support from Seattle in August are mentioned as resources for community involvement.</w:t>
      </w:r>
    </w:p>
    <w:p w14:paraId="1FE45AF9" w14:textId="6C646E6F" w:rsidR="00696AE1" w:rsidRPr="00696AE1" w:rsidRDefault="00FA7FE7" w:rsidP="00592A86">
      <w:pPr>
        <w:numPr>
          <w:ilvl w:val="0"/>
          <w:numId w:val="4"/>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Marc</w:t>
      </w:r>
      <w:r w:rsidR="00696AE1" w:rsidRPr="00696AE1">
        <w:rPr>
          <w:rFonts w:eastAsia="Aptos" w:cstheme="minorHAnsi"/>
          <w:kern w:val="2"/>
          <w:sz w:val="22"/>
          <w:szCs w:val="22"/>
          <w14:ligatures w14:val="standardContextual"/>
        </w:rPr>
        <w:t xml:space="preserve"> notes that leadership changes and getting Connections up to speed are delaying some progress.</w:t>
      </w:r>
    </w:p>
    <w:p w14:paraId="1682C153" w14:textId="77777777" w:rsidR="00696AE1" w:rsidRPr="00696AE1" w:rsidRDefault="00696AE1" w:rsidP="00696AE1">
      <w:pPr>
        <w:spacing w:before="0" w:after="160" w:line="278" w:lineRule="auto"/>
        <w:rPr>
          <w:rFonts w:eastAsia="Aptos" w:cstheme="minorHAnsi"/>
          <w:b/>
          <w:bCs/>
          <w:kern w:val="2"/>
          <w:sz w:val="24"/>
          <w:szCs w:val="24"/>
          <w14:ligatures w14:val="standardContextual"/>
        </w:rPr>
      </w:pPr>
      <w:r w:rsidRPr="00696AE1">
        <w:rPr>
          <w:rFonts w:eastAsia="Aptos" w:cstheme="minorHAnsi"/>
          <w:b/>
          <w:bCs/>
          <w:kern w:val="2"/>
          <w:sz w:val="24"/>
          <w:szCs w:val="24"/>
          <w14:ligatures w14:val="standardContextual"/>
        </w:rPr>
        <w:t>Increased Community Engagement and Operator Selection</w:t>
      </w:r>
    </w:p>
    <w:p w14:paraId="313F4FD7" w14:textId="57825DE0" w:rsidR="00696AE1" w:rsidRPr="00696AE1" w:rsidRDefault="00FA7FE7" w:rsidP="00592A86">
      <w:pPr>
        <w:numPr>
          <w:ilvl w:val="0"/>
          <w:numId w:val="5"/>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Marc</w:t>
      </w:r>
      <w:r w:rsidR="00696AE1" w:rsidRPr="00696AE1">
        <w:rPr>
          <w:rFonts w:eastAsia="Aptos" w:cstheme="minorHAnsi"/>
          <w:kern w:val="2"/>
          <w:sz w:val="22"/>
          <w:szCs w:val="22"/>
          <w14:ligatures w14:val="standardContextual"/>
        </w:rPr>
        <w:t xml:space="preserve"> mentions that community engagement will increase substantially, especially after the operator selection.</w:t>
      </w:r>
    </w:p>
    <w:p w14:paraId="64E6B7E8" w14:textId="77777777" w:rsidR="00696AE1" w:rsidRPr="00696AE1" w:rsidRDefault="00696AE1" w:rsidP="00592A86">
      <w:pPr>
        <w:numPr>
          <w:ilvl w:val="0"/>
          <w:numId w:val="5"/>
        </w:numPr>
        <w:spacing w:before="0" w:after="160" w:line="278" w:lineRule="auto"/>
        <w:rPr>
          <w:rFonts w:eastAsia="Aptos" w:cstheme="minorHAnsi"/>
          <w:kern w:val="2"/>
          <w:sz w:val="22"/>
          <w:szCs w:val="22"/>
          <w14:ligatures w14:val="standardContextual"/>
        </w:rPr>
      </w:pPr>
      <w:r w:rsidRPr="00696AE1">
        <w:rPr>
          <w:rFonts w:eastAsia="Aptos" w:cstheme="minorHAnsi"/>
          <w:kern w:val="2"/>
          <w:sz w:val="22"/>
          <w:szCs w:val="22"/>
          <w14:ligatures w14:val="standardContextual"/>
        </w:rPr>
        <w:t>The pre-app or pre-contract with the operator will focus on community engagement.</w:t>
      </w:r>
    </w:p>
    <w:p w14:paraId="022A2018" w14:textId="43006254" w:rsidR="00696AE1" w:rsidRPr="00696AE1" w:rsidRDefault="00FA7FE7" w:rsidP="00592A86">
      <w:pPr>
        <w:numPr>
          <w:ilvl w:val="0"/>
          <w:numId w:val="5"/>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It’s</w:t>
      </w:r>
      <w:r w:rsidR="00696AE1" w:rsidRPr="00696AE1">
        <w:rPr>
          <w:rFonts w:eastAsia="Aptos" w:cstheme="minorHAnsi"/>
          <w:kern w:val="2"/>
          <w:sz w:val="22"/>
          <w:szCs w:val="22"/>
          <w14:ligatures w14:val="standardContextual"/>
        </w:rPr>
        <w:t xml:space="preserve"> share</w:t>
      </w:r>
      <w:r w:rsidRPr="00FA7FE7">
        <w:rPr>
          <w:rFonts w:eastAsia="Aptos" w:cstheme="minorHAnsi"/>
          <w:kern w:val="2"/>
          <w:sz w:val="22"/>
          <w:szCs w:val="22"/>
          <w14:ligatures w14:val="standardContextual"/>
        </w:rPr>
        <w:t xml:space="preserve">d </w:t>
      </w:r>
      <w:proofErr w:type="gramStart"/>
      <w:r w:rsidRPr="00FA7FE7">
        <w:rPr>
          <w:rFonts w:eastAsia="Aptos" w:cstheme="minorHAnsi"/>
          <w:kern w:val="2"/>
          <w:sz w:val="22"/>
          <w:szCs w:val="22"/>
          <w14:ligatures w14:val="standardContextual"/>
        </w:rPr>
        <w:t>the</w:t>
      </w:r>
      <w:r w:rsidR="00696AE1" w:rsidRPr="00696AE1">
        <w:rPr>
          <w:rFonts w:eastAsia="Aptos" w:cstheme="minorHAnsi"/>
          <w:kern w:val="2"/>
          <w:sz w:val="22"/>
          <w:szCs w:val="22"/>
          <w14:ligatures w14:val="standardContextual"/>
        </w:rPr>
        <w:t xml:space="preserve"> positive</w:t>
      </w:r>
      <w:proofErr w:type="gramEnd"/>
      <w:r w:rsidR="00696AE1" w:rsidRPr="00696AE1">
        <w:rPr>
          <w:rFonts w:eastAsia="Aptos" w:cstheme="minorHAnsi"/>
          <w:kern w:val="2"/>
          <w:sz w:val="22"/>
          <w:szCs w:val="22"/>
          <w14:ligatures w14:val="standardContextual"/>
        </w:rPr>
        <w:t xml:space="preserve"> feedback about Connections' approach to community integration in Kirkland.</w:t>
      </w:r>
    </w:p>
    <w:p w14:paraId="251DDFE9" w14:textId="042BFC78" w:rsidR="00696AE1" w:rsidRPr="00696AE1" w:rsidRDefault="00FA7FE7" w:rsidP="00592A86">
      <w:pPr>
        <w:numPr>
          <w:ilvl w:val="0"/>
          <w:numId w:val="5"/>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Members</w:t>
      </w:r>
      <w:r w:rsidR="00696AE1" w:rsidRPr="00696AE1">
        <w:rPr>
          <w:rFonts w:eastAsia="Aptos" w:cstheme="minorHAnsi"/>
          <w:kern w:val="2"/>
          <w:sz w:val="22"/>
          <w:szCs w:val="22"/>
          <w14:ligatures w14:val="standardContextual"/>
        </w:rPr>
        <w:t xml:space="preserve"> express confidence in Connections but raises concerns about the central location's impact on the neighborhood.</w:t>
      </w:r>
    </w:p>
    <w:p w14:paraId="1B359E4D" w14:textId="77777777" w:rsidR="00FA7FE7" w:rsidRDefault="00FA7FE7" w:rsidP="00696AE1">
      <w:pPr>
        <w:spacing w:before="0" w:after="160" w:line="278" w:lineRule="auto"/>
        <w:rPr>
          <w:rFonts w:ascii="Aptos" w:eastAsia="Aptos" w:hAnsi="Aptos" w:cs="Times New Roman"/>
          <w:b/>
          <w:bCs/>
          <w:kern w:val="2"/>
          <w:sz w:val="24"/>
          <w:szCs w:val="24"/>
          <w14:ligatures w14:val="standardContextual"/>
        </w:rPr>
      </w:pPr>
    </w:p>
    <w:p w14:paraId="0623A10D" w14:textId="13E38A19" w:rsidR="00696AE1" w:rsidRPr="00696AE1" w:rsidRDefault="00696AE1" w:rsidP="00696AE1">
      <w:pPr>
        <w:spacing w:before="0" w:after="160" w:line="278" w:lineRule="auto"/>
        <w:rPr>
          <w:rFonts w:ascii="Aptos" w:eastAsia="Aptos" w:hAnsi="Aptos" w:cs="Times New Roman"/>
          <w:b/>
          <w:bCs/>
          <w:kern w:val="2"/>
          <w:sz w:val="24"/>
          <w:szCs w:val="24"/>
          <w14:ligatures w14:val="standardContextual"/>
        </w:rPr>
      </w:pPr>
      <w:r w:rsidRPr="00696AE1">
        <w:rPr>
          <w:rFonts w:ascii="Aptos" w:eastAsia="Aptos" w:hAnsi="Aptos" w:cs="Times New Roman"/>
          <w:b/>
          <w:bCs/>
          <w:kern w:val="2"/>
          <w:sz w:val="24"/>
          <w:szCs w:val="24"/>
          <w14:ligatures w14:val="standardContextual"/>
        </w:rPr>
        <w:t>Challenges and Best Practices for Crisis Care Centers</w:t>
      </w:r>
    </w:p>
    <w:p w14:paraId="1FE62B11" w14:textId="7284DC91" w:rsidR="00696AE1" w:rsidRPr="00696AE1" w:rsidRDefault="00FA7FE7" w:rsidP="00592A86">
      <w:pPr>
        <w:numPr>
          <w:ilvl w:val="0"/>
          <w:numId w:val="6"/>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T</w:t>
      </w:r>
      <w:r w:rsidR="00696AE1" w:rsidRPr="00696AE1">
        <w:rPr>
          <w:rFonts w:eastAsia="Aptos" w:cstheme="minorHAnsi"/>
          <w:kern w:val="2"/>
          <w:sz w:val="22"/>
          <w:szCs w:val="22"/>
          <w14:ligatures w14:val="standardContextual"/>
        </w:rPr>
        <w:t>he unique challenges of the central location and the importance of collaboration with providers and businesses</w:t>
      </w:r>
      <w:r w:rsidRPr="00FA7FE7">
        <w:rPr>
          <w:rFonts w:eastAsia="Aptos" w:cstheme="minorHAnsi"/>
          <w:kern w:val="2"/>
          <w:sz w:val="22"/>
          <w:szCs w:val="22"/>
          <w14:ligatures w14:val="standardContextual"/>
        </w:rPr>
        <w:t xml:space="preserve"> are highlighted</w:t>
      </w:r>
      <w:r w:rsidR="00696AE1" w:rsidRPr="00696AE1">
        <w:rPr>
          <w:rFonts w:eastAsia="Aptos" w:cstheme="minorHAnsi"/>
          <w:kern w:val="2"/>
          <w:sz w:val="22"/>
          <w:szCs w:val="22"/>
          <w14:ligatures w14:val="standardContextual"/>
        </w:rPr>
        <w:t>.</w:t>
      </w:r>
    </w:p>
    <w:p w14:paraId="5C0EFF9E" w14:textId="3F84612F" w:rsidR="00696AE1" w:rsidRPr="00696AE1" w:rsidRDefault="00696AE1" w:rsidP="00592A86">
      <w:pPr>
        <w:numPr>
          <w:ilvl w:val="0"/>
          <w:numId w:val="6"/>
        </w:numPr>
        <w:spacing w:before="0" w:after="160" w:line="278" w:lineRule="auto"/>
        <w:rPr>
          <w:rFonts w:eastAsia="Aptos" w:cstheme="minorHAnsi"/>
          <w:kern w:val="2"/>
          <w:sz w:val="22"/>
          <w:szCs w:val="22"/>
          <w14:ligatures w14:val="standardContextual"/>
        </w:rPr>
      </w:pPr>
      <w:r w:rsidRPr="00696AE1">
        <w:rPr>
          <w:rFonts w:eastAsia="Aptos" w:cstheme="minorHAnsi"/>
          <w:kern w:val="2"/>
          <w:sz w:val="22"/>
          <w:szCs w:val="22"/>
          <w14:ligatures w14:val="standardContextual"/>
        </w:rPr>
        <w:t xml:space="preserve">The crisis care center model is expected to have robust discharge planning and transportation to prevent </w:t>
      </w:r>
      <w:r w:rsidR="00FA7FE7" w:rsidRPr="00FA7FE7">
        <w:rPr>
          <w:rFonts w:eastAsia="Aptos" w:cstheme="minorHAnsi"/>
          <w:kern w:val="2"/>
          <w:sz w:val="22"/>
          <w:szCs w:val="22"/>
          <w14:ligatures w14:val="standardContextual"/>
        </w:rPr>
        <w:t>congregation</w:t>
      </w:r>
      <w:r w:rsidRPr="00696AE1">
        <w:rPr>
          <w:rFonts w:eastAsia="Aptos" w:cstheme="minorHAnsi"/>
          <w:kern w:val="2"/>
          <w:sz w:val="22"/>
          <w:szCs w:val="22"/>
          <w14:ligatures w14:val="standardContextual"/>
        </w:rPr>
        <w:t>.</w:t>
      </w:r>
    </w:p>
    <w:p w14:paraId="46714570" w14:textId="630689F0" w:rsidR="00696AE1" w:rsidRPr="00696AE1" w:rsidRDefault="00FA7FE7" w:rsidP="00592A86">
      <w:pPr>
        <w:numPr>
          <w:ilvl w:val="0"/>
          <w:numId w:val="6"/>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Members</w:t>
      </w:r>
      <w:r w:rsidR="00696AE1" w:rsidRPr="00696AE1">
        <w:rPr>
          <w:rFonts w:eastAsia="Aptos" w:cstheme="minorHAnsi"/>
          <w:kern w:val="2"/>
          <w:sz w:val="22"/>
          <w:szCs w:val="22"/>
          <w14:ligatures w14:val="standardContextual"/>
        </w:rPr>
        <w:t xml:space="preserve"> </w:t>
      </w:r>
      <w:r w:rsidRPr="00696AE1">
        <w:rPr>
          <w:rFonts w:eastAsia="Aptos" w:cstheme="minorHAnsi"/>
          <w:kern w:val="2"/>
          <w:sz w:val="22"/>
          <w:szCs w:val="22"/>
          <w14:ligatures w14:val="standardContextual"/>
        </w:rPr>
        <w:t>highlight</w:t>
      </w:r>
      <w:r w:rsidR="00696AE1" w:rsidRPr="00696AE1">
        <w:rPr>
          <w:rFonts w:eastAsia="Aptos" w:cstheme="minorHAnsi"/>
          <w:kern w:val="2"/>
          <w:sz w:val="22"/>
          <w:szCs w:val="22"/>
          <w14:ligatures w14:val="standardContextual"/>
        </w:rPr>
        <w:t xml:space="preserve"> concerns from the small business community about the impact on the neighborhood.</w:t>
      </w:r>
    </w:p>
    <w:p w14:paraId="0281A8E4" w14:textId="68AF75D6" w:rsidR="00696AE1" w:rsidRPr="00696AE1" w:rsidRDefault="00FA7FE7" w:rsidP="00592A86">
      <w:pPr>
        <w:numPr>
          <w:ilvl w:val="0"/>
          <w:numId w:val="6"/>
        </w:numPr>
        <w:spacing w:before="0" w:after="160" w:line="278" w:lineRule="auto"/>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Board members</w:t>
      </w:r>
      <w:r w:rsidR="00696AE1" w:rsidRPr="00696AE1">
        <w:rPr>
          <w:rFonts w:eastAsia="Aptos" w:cstheme="minorHAnsi"/>
          <w:kern w:val="2"/>
          <w:sz w:val="22"/>
          <w:szCs w:val="22"/>
          <w14:ligatures w14:val="standardContextual"/>
        </w:rPr>
        <w:t xml:space="preserve"> emphasize the need for all system partners to work together to address these challenges.</w:t>
      </w:r>
    </w:p>
    <w:p w14:paraId="15E51098" w14:textId="31511E8D" w:rsidR="00934E4A" w:rsidRPr="00FA7FE7" w:rsidRDefault="00FA7FE7" w:rsidP="00592A86">
      <w:pPr>
        <w:numPr>
          <w:ilvl w:val="0"/>
          <w:numId w:val="2"/>
        </w:numPr>
        <w:spacing w:before="0" w:after="160" w:line="278" w:lineRule="auto"/>
        <w:rPr>
          <w:rFonts w:cstheme="minorHAnsi"/>
          <w:sz w:val="22"/>
          <w:szCs w:val="22"/>
        </w:rPr>
      </w:pPr>
      <w:r w:rsidRPr="00FA7FE7">
        <w:rPr>
          <w:rFonts w:cstheme="minorHAnsi"/>
          <w:sz w:val="22"/>
          <w:szCs w:val="22"/>
        </w:rPr>
        <w:t>M</w:t>
      </w:r>
      <w:r w:rsidR="00934E4A" w:rsidRPr="00FA7FE7">
        <w:rPr>
          <w:rFonts w:cstheme="minorHAnsi"/>
          <w:sz w:val="22"/>
          <w:szCs w:val="22"/>
        </w:rPr>
        <w:t xml:space="preserve">anaged care organization partners and the Healthcare Authority to preserve Medicaid rates </w:t>
      </w:r>
      <w:proofErr w:type="gramStart"/>
      <w:r w:rsidR="00934E4A" w:rsidRPr="00FA7FE7">
        <w:rPr>
          <w:rFonts w:cstheme="minorHAnsi"/>
          <w:sz w:val="22"/>
          <w:szCs w:val="22"/>
        </w:rPr>
        <w:t>is</w:t>
      </w:r>
      <w:proofErr w:type="gramEnd"/>
      <w:r w:rsidR="00934E4A" w:rsidRPr="00FA7FE7">
        <w:rPr>
          <w:rFonts w:cstheme="minorHAnsi"/>
          <w:sz w:val="22"/>
          <w:szCs w:val="22"/>
        </w:rPr>
        <w:t xml:space="preserve"> discussed.</w:t>
      </w:r>
    </w:p>
    <w:p w14:paraId="3EF999EC" w14:textId="5200AE7A" w:rsidR="000972DA" w:rsidRPr="00FA7FE7" w:rsidRDefault="00934E4A" w:rsidP="00934E4A">
      <w:pPr>
        <w:rPr>
          <w:rFonts w:eastAsia="Aptos" w:cstheme="minorHAnsi"/>
          <w:kern w:val="2"/>
          <w:sz w:val="22"/>
          <w:szCs w:val="22"/>
          <w14:ligatures w14:val="standardContextual"/>
        </w:rPr>
      </w:pPr>
      <w:r w:rsidRPr="00FA7FE7">
        <w:rPr>
          <w:rFonts w:eastAsia="Aptos" w:cstheme="minorHAnsi"/>
          <w:kern w:val="2"/>
          <w:sz w:val="22"/>
          <w:szCs w:val="22"/>
          <w14:ligatures w14:val="standardContextual"/>
        </w:rPr>
        <w:t>Time for Q &amp; A was provided.</w:t>
      </w:r>
    </w:p>
    <w:p w14:paraId="4BBFF3CC" w14:textId="77777777" w:rsidR="00934E4A" w:rsidRPr="00934E4A" w:rsidRDefault="00934E4A" w:rsidP="00934E4A">
      <w:pPr>
        <w:rPr>
          <w:rFonts w:eastAsia="Aptos" w:cstheme="minorHAnsi"/>
          <w:kern w:val="2"/>
          <w:sz w:val="22"/>
          <w:szCs w:val="22"/>
          <w14:ligatures w14:val="standardContextual"/>
        </w:rPr>
      </w:pPr>
    </w:p>
    <w:p w14:paraId="31D9C7CB" w14:textId="55CD45BF" w:rsidR="006869B3" w:rsidRPr="006869B3" w:rsidRDefault="006869B3" w:rsidP="006869B3">
      <w:pPr>
        <w:spacing w:before="0"/>
        <w:rPr>
          <w:b/>
          <w:bCs/>
          <w:sz w:val="24"/>
          <w:szCs w:val="24"/>
        </w:rPr>
      </w:pPr>
      <w:r w:rsidRPr="006869B3">
        <w:rPr>
          <w:b/>
          <w:bCs/>
          <w:sz w:val="24"/>
          <w:szCs w:val="24"/>
        </w:rPr>
        <w:t>Public Comments:</w:t>
      </w:r>
    </w:p>
    <w:p w14:paraId="48ED42A2" w14:textId="20195BD6" w:rsidR="00934E4A" w:rsidRPr="00BF4F07" w:rsidRDefault="00FA7FE7" w:rsidP="00592A86">
      <w:pPr>
        <w:numPr>
          <w:ilvl w:val="0"/>
          <w:numId w:val="3"/>
        </w:numPr>
        <w:spacing w:before="0" w:after="160" w:line="278" w:lineRule="auto"/>
        <w:rPr>
          <w:rFonts w:cstheme="minorHAnsi"/>
          <w:sz w:val="22"/>
          <w:szCs w:val="22"/>
        </w:rPr>
      </w:pPr>
      <w:r w:rsidRPr="00BF4F07">
        <w:rPr>
          <w:rFonts w:cstheme="minorHAnsi"/>
          <w:sz w:val="22"/>
          <w:szCs w:val="22"/>
        </w:rPr>
        <w:t>Community Member shared their personal story about the challenges of getting help for a family member with serious mental illness. Group acknowledge the difficulty of engaging individuals who do not acknowledge their mental health issues.</w:t>
      </w:r>
    </w:p>
    <w:p w14:paraId="23ABF261" w14:textId="0C2512FC" w:rsidR="00934E4A" w:rsidRPr="00BF4F07" w:rsidRDefault="00FA7FE7" w:rsidP="00592A86">
      <w:pPr>
        <w:numPr>
          <w:ilvl w:val="0"/>
          <w:numId w:val="3"/>
        </w:numPr>
        <w:spacing w:before="0" w:after="160" w:line="278" w:lineRule="auto"/>
        <w:rPr>
          <w:rFonts w:cstheme="minorHAnsi"/>
          <w:sz w:val="22"/>
          <w:szCs w:val="22"/>
        </w:rPr>
      </w:pPr>
      <w:r w:rsidRPr="00BF4F07">
        <w:rPr>
          <w:rFonts w:cstheme="minorHAnsi"/>
          <w:sz w:val="22"/>
          <w:szCs w:val="22"/>
        </w:rPr>
        <w:t>Another community member raises concerns about the lack of planning for the transgender community and the impact of 988 on LGBTQ+ services. They also discuss the importance of law enforcement mental health professional officers (MHPs) and the need for funding and support for these programs.</w:t>
      </w:r>
    </w:p>
    <w:p w14:paraId="167E4BF5" w14:textId="501D4169" w:rsidR="00934E4A" w:rsidRPr="00BF4F07" w:rsidRDefault="00BF4F07" w:rsidP="00592A86">
      <w:pPr>
        <w:numPr>
          <w:ilvl w:val="0"/>
          <w:numId w:val="3"/>
        </w:numPr>
        <w:spacing w:before="0" w:after="160" w:line="278" w:lineRule="auto"/>
        <w:rPr>
          <w:rFonts w:cstheme="minorHAnsi"/>
          <w:sz w:val="22"/>
          <w:szCs w:val="22"/>
        </w:rPr>
      </w:pPr>
      <w:r w:rsidRPr="00BF4F07">
        <w:rPr>
          <w:rFonts w:cstheme="minorHAnsi"/>
          <w:sz w:val="22"/>
          <w:szCs w:val="22"/>
        </w:rPr>
        <w:t>Community member ask asks about the availability of board bylaws and the process for reassessing systemic processes in 2026. It’s confirmed that the bylaws are available on the Behavioral Health Advisory Board website.</w:t>
      </w:r>
    </w:p>
    <w:p w14:paraId="4866BA2B" w14:textId="77777777" w:rsidR="006869B3" w:rsidRPr="006869B3" w:rsidRDefault="006869B3" w:rsidP="006869B3">
      <w:pPr>
        <w:spacing w:before="0"/>
        <w:rPr>
          <w:b/>
          <w:bCs/>
          <w:sz w:val="24"/>
          <w:szCs w:val="24"/>
        </w:rPr>
      </w:pPr>
    </w:p>
    <w:p w14:paraId="14D945AC" w14:textId="71156337" w:rsidR="004271F7" w:rsidRPr="008E4168" w:rsidRDefault="006869B3" w:rsidP="008E4168">
      <w:pPr>
        <w:spacing w:before="0"/>
        <w:rPr>
          <w:b/>
          <w:bCs/>
          <w:sz w:val="24"/>
          <w:szCs w:val="24"/>
        </w:rPr>
      </w:pPr>
      <w:r w:rsidRPr="006869B3">
        <w:rPr>
          <w:b/>
          <w:bCs/>
          <w:sz w:val="24"/>
          <w:szCs w:val="24"/>
        </w:rPr>
        <w:t>Jasmeet requested a motion to adjourn the meeting at 1:</w:t>
      </w:r>
      <w:r w:rsidR="000972DA">
        <w:rPr>
          <w:b/>
          <w:bCs/>
          <w:sz w:val="24"/>
          <w:szCs w:val="24"/>
        </w:rPr>
        <w:t>3</w:t>
      </w:r>
      <w:r w:rsidR="00BF4F07">
        <w:rPr>
          <w:b/>
          <w:bCs/>
          <w:sz w:val="24"/>
          <w:szCs w:val="24"/>
        </w:rPr>
        <w:t>0</w:t>
      </w:r>
      <w:r w:rsidRPr="006869B3">
        <w:rPr>
          <w:b/>
          <w:bCs/>
          <w:sz w:val="24"/>
          <w:szCs w:val="24"/>
        </w:rPr>
        <w:t xml:space="preserve">. </w:t>
      </w:r>
      <w:r w:rsidR="00934E4A">
        <w:rPr>
          <w:b/>
          <w:bCs/>
          <w:sz w:val="24"/>
          <w:szCs w:val="24"/>
        </w:rPr>
        <w:t xml:space="preserve">Nancy Dow </w:t>
      </w:r>
      <w:r w:rsidRPr="006869B3">
        <w:rPr>
          <w:b/>
          <w:bCs/>
          <w:sz w:val="24"/>
          <w:szCs w:val="24"/>
        </w:rPr>
        <w:t xml:space="preserve">made a motion and </w:t>
      </w:r>
      <w:r w:rsidR="00BF4F07">
        <w:rPr>
          <w:b/>
          <w:bCs/>
          <w:sz w:val="24"/>
          <w:szCs w:val="24"/>
        </w:rPr>
        <w:t>Mustafa Mohammed</w:t>
      </w:r>
      <w:r w:rsidR="00934E4A">
        <w:rPr>
          <w:b/>
          <w:bCs/>
          <w:sz w:val="24"/>
          <w:szCs w:val="24"/>
        </w:rPr>
        <w:t xml:space="preserve"> </w:t>
      </w:r>
      <w:r w:rsidRPr="006869B3">
        <w:rPr>
          <w:b/>
          <w:bCs/>
          <w:sz w:val="24"/>
          <w:szCs w:val="24"/>
        </w:rPr>
        <w:t>seconded.</w:t>
      </w:r>
    </w:p>
    <w:sectPr w:rsidR="004271F7" w:rsidRPr="008E4168" w:rsidSect="00183BB0">
      <w:headerReference w:type="default" r:id="rId11"/>
      <w:footerReference w:type="default" r:id="rId12"/>
      <w:pgSz w:w="12240" w:h="15840"/>
      <w:pgMar w:top="1440" w:right="1008"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7A7C" w14:textId="77777777" w:rsidR="009C0632" w:rsidRDefault="009C0632" w:rsidP="00924E9C">
      <w:pPr>
        <w:spacing w:after="0" w:line="240" w:lineRule="auto"/>
      </w:pPr>
      <w:r>
        <w:separator/>
      </w:r>
    </w:p>
  </w:endnote>
  <w:endnote w:type="continuationSeparator" w:id="0">
    <w:p w14:paraId="5CF6DDB1" w14:textId="77777777" w:rsidR="009C0632" w:rsidRDefault="009C0632" w:rsidP="0092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2161" w14:textId="7DB0A28C" w:rsidR="00FA3674" w:rsidRDefault="000972DA">
    <w:pPr>
      <w:pStyle w:val="Footer"/>
      <w:rPr>
        <w:i/>
        <w:iCs/>
      </w:rPr>
    </w:pPr>
    <w:r>
      <w:rPr>
        <w:i/>
        <w:iCs/>
      </w:rPr>
      <w:t>Prepared By: Monica De Leon C- Board Liaison</w:t>
    </w:r>
    <w:r w:rsidR="00FA3674" w:rsidRPr="00110F82">
      <w:rPr>
        <w:i/>
        <w:iCs/>
      </w:rPr>
      <w:tab/>
    </w:r>
    <w:r>
      <w:rPr>
        <w:i/>
        <w:iCs/>
      </w:rPr>
      <w:tab/>
    </w:r>
    <w:r w:rsidR="00FA3674" w:rsidRPr="00110F82">
      <w:rPr>
        <w:i/>
        <w:iCs/>
      </w:rPr>
      <w:t xml:space="preserve">Attested by: </w:t>
    </w:r>
    <w:r w:rsidR="00592A86">
      <w:rPr>
        <w:i/>
        <w:iCs/>
      </w:rPr>
      <w:t>Kathleen Murphy</w:t>
    </w:r>
    <w:r w:rsidR="00352AB8">
      <w:rPr>
        <w:i/>
        <w:iCs/>
      </w:rPr>
      <w:t xml:space="preserve">, </w:t>
    </w:r>
    <w:r w:rsidR="007E0659">
      <w:rPr>
        <w:i/>
        <w:iCs/>
      </w:rPr>
      <w:t>Board Liaison</w:t>
    </w:r>
  </w:p>
  <w:p w14:paraId="3D3B751A" w14:textId="7FED4323" w:rsidR="000972DA" w:rsidRPr="00110F82" w:rsidRDefault="000972DA" w:rsidP="000972DA">
    <w:pPr>
      <w:pStyle w:val="Footer"/>
      <w:ind w:left="7920"/>
      <w:rPr>
        <w:i/>
        <w:iCs/>
      </w:rPr>
    </w:pPr>
    <w:r>
      <w:rPr>
        <w:i/>
        <w:iCs/>
      </w:rPr>
      <w:t>Approved:</w:t>
    </w:r>
    <w:r w:rsidR="00592A86">
      <w:rPr>
        <w:i/>
        <w:iCs/>
      </w:rPr>
      <w:t xml:space="preserve"> 01/08/2026</w:t>
    </w:r>
  </w:p>
  <w:p w14:paraId="2C4AF857" w14:textId="77777777" w:rsidR="00592FDA" w:rsidRDefault="0059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84E9" w14:textId="77777777" w:rsidR="009C0632" w:rsidRDefault="009C0632" w:rsidP="00924E9C">
      <w:pPr>
        <w:spacing w:after="0" w:line="240" w:lineRule="auto"/>
      </w:pPr>
      <w:r>
        <w:separator/>
      </w:r>
    </w:p>
  </w:footnote>
  <w:footnote w:type="continuationSeparator" w:id="0">
    <w:p w14:paraId="6265359D" w14:textId="77777777" w:rsidR="009C0632" w:rsidRDefault="009C0632" w:rsidP="0092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DC5" w14:textId="75E700A8" w:rsidR="00C43752" w:rsidRPr="007176B6" w:rsidRDefault="00C43752" w:rsidP="00C43752">
    <w:pPr>
      <w:pStyle w:val="Caption"/>
      <w:rPr>
        <w:rFonts w:ascii="Tahoma" w:hAnsi="Tahoma" w:cs="Tahoma"/>
      </w:rPr>
    </w:pPr>
    <w:r>
      <w:rPr>
        <w:rFonts w:ascii="Tahoma" w:hAnsi="Tahoma" w:cs="Tahoma"/>
        <w:noProof/>
      </w:rPr>
      <w:drawing>
        <wp:anchor distT="0" distB="0" distL="114300" distR="114300" simplePos="0" relativeHeight="251658240" behindDoc="1" locked="0" layoutInCell="1" allowOverlap="1" wp14:anchorId="257517D8" wp14:editId="1212DEEB">
          <wp:simplePos x="0" y="0"/>
          <wp:positionH relativeFrom="margin">
            <wp:posOffset>-222250</wp:posOffset>
          </wp:positionH>
          <wp:positionV relativeFrom="paragraph">
            <wp:posOffset>-457200</wp:posOffset>
          </wp:positionV>
          <wp:extent cx="2127250" cy="819785"/>
          <wp:effectExtent l="0" t="0" r="0" b="0"/>
          <wp:wrapTight wrapText="bothSides">
            <wp:wrapPolygon edited="0">
              <wp:start x="1934" y="5019"/>
              <wp:lineTo x="1934" y="16062"/>
              <wp:lineTo x="6190" y="16062"/>
              <wp:lineTo x="18956" y="14556"/>
              <wp:lineTo x="18763" y="14054"/>
              <wp:lineTo x="19730" y="9537"/>
              <wp:lineTo x="17989" y="8533"/>
              <wp:lineTo x="6190" y="5019"/>
              <wp:lineTo x="1934" y="5019"/>
            </wp:wrapPolygon>
          </wp:wrapTight>
          <wp:docPr id="2" name="Picture 2" descr="Black and white King County, WA logo with a small square image of Dr. Martin Luther King Jr.'s face next to the words King Cou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and white King County, WA logo with a small square image of Dr. Martin Luther King Jr.'s face next to the words King County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50" cy="81978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rPr>
      <w:br/>
    </w:r>
    <w:r w:rsidRPr="00C43752">
      <w:rPr>
        <w:color w:val="auto"/>
        <w:sz w:val="24"/>
        <w:szCs w:val="24"/>
      </w:rPr>
      <w:t>Department of Community and Human Services</w:t>
    </w:r>
    <w:r>
      <w:rPr>
        <w:rFonts w:cs="Arial"/>
        <w:sz w:val="10"/>
        <w:szCs w:val="10"/>
      </w:rPr>
      <w:br/>
    </w:r>
    <w:bookmarkStart w:id="0" w:name="_Hlk177544480"/>
    <w:r w:rsidRPr="00C43752">
      <w:rPr>
        <w:rFonts w:cs="Arial"/>
        <w:color w:val="auto"/>
        <w:sz w:val="20"/>
        <w:szCs w:val="20"/>
      </w:rPr>
      <w:t>Behavioral Health and Recovery Division</w:t>
    </w:r>
  </w:p>
  <w:p w14:paraId="3440C350" w14:textId="77777777" w:rsidR="00C43752" w:rsidRPr="00C43752" w:rsidRDefault="00C43752" w:rsidP="00C43752">
    <w:pPr>
      <w:spacing w:after="0" w:line="240" w:lineRule="auto"/>
      <w:rPr>
        <w:rFonts w:cs="Arial"/>
      </w:rPr>
    </w:pPr>
    <w:r w:rsidRPr="00C43752">
      <w:rPr>
        <w:rFonts w:cs="Arial"/>
      </w:rPr>
      <w:t>401 Fifth Avenue, Suite 400</w:t>
    </w:r>
    <w:r w:rsidRPr="00C43752">
      <w:rPr>
        <w:rFonts w:cs="Arial"/>
      </w:rPr>
      <w:br/>
      <w:t>Seattle, WA  98104</w:t>
    </w:r>
    <w:r w:rsidRPr="00C43752">
      <w:rPr>
        <w:rFonts w:cs="Arial"/>
      </w:rPr>
      <w:br/>
    </w:r>
    <w:r w:rsidRPr="00C43752">
      <w:rPr>
        <w:rFonts w:cs="Arial"/>
        <w:b/>
        <w:bCs/>
      </w:rPr>
      <w:br/>
      <w:t>Phone: 206-263-9100</w:t>
    </w:r>
  </w:p>
  <w:p w14:paraId="33919840" w14:textId="77777777" w:rsidR="00C43752" w:rsidRPr="00C43752" w:rsidRDefault="00C43752" w:rsidP="00C43752">
    <w:pPr>
      <w:spacing w:after="0" w:line="240" w:lineRule="auto"/>
      <w:rPr>
        <w:rFonts w:cs="Arial"/>
      </w:rPr>
    </w:pPr>
    <w:r w:rsidRPr="00C43752">
      <w:rPr>
        <w:rFonts w:cs="Arial"/>
      </w:rPr>
      <w:t>206-296-0583 (Reception)</w:t>
    </w:r>
  </w:p>
  <w:p w14:paraId="2F8D1D02" w14:textId="738A8DF6" w:rsidR="00924E9C" w:rsidRPr="00C43752" w:rsidRDefault="00C43752" w:rsidP="00C43752">
    <w:pPr>
      <w:pStyle w:val="Header"/>
    </w:pPr>
    <w:r w:rsidRPr="00C43752">
      <w:rPr>
        <w:rFonts w:cs="Arial"/>
      </w:rPr>
      <w:t>206-205-1634 (Clinical Services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BD9"/>
    <w:multiLevelType w:val="multilevel"/>
    <w:tmpl w:val="9626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944BA"/>
    <w:multiLevelType w:val="multilevel"/>
    <w:tmpl w:val="D296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436D2F"/>
    <w:multiLevelType w:val="multilevel"/>
    <w:tmpl w:val="EF60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F2288"/>
    <w:multiLevelType w:val="hybridMultilevel"/>
    <w:tmpl w:val="9FAE3DA8"/>
    <w:lvl w:ilvl="0" w:tplc="79680F3A">
      <w:start w:val="20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B1E58"/>
    <w:multiLevelType w:val="multilevel"/>
    <w:tmpl w:val="BC8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7B5A87"/>
    <w:multiLevelType w:val="multilevel"/>
    <w:tmpl w:val="88FE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86928">
    <w:abstractNumId w:val="3"/>
  </w:num>
  <w:num w:numId="2" w16cid:durableId="1388725912">
    <w:abstractNumId w:val="0"/>
  </w:num>
  <w:num w:numId="3" w16cid:durableId="1663043153">
    <w:abstractNumId w:val="4"/>
  </w:num>
  <w:num w:numId="4" w16cid:durableId="345593611">
    <w:abstractNumId w:val="2"/>
  </w:num>
  <w:num w:numId="5" w16cid:durableId="1084455810">
    <w:abstractNumId w:val="1"/>
  </w:num>
  <w:num w:numId="6" w16cid:durableId="210888565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0bNAQIY+Zh0kYtS4sfow9pre5YVv93xhZnPYI0DvHIvxA1POLg/9x89pkeWZuP1OkkHT7m9AEVKaGR1c9Wb3aQ==" w:salt="9MtCVGCrmNHVzIj/+QEpi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9C"/>
    <w:rsid w:val="00013F0C"/>
    <w:rsid w:val="00031DC5"/>
    <w:rsid w:val="00036E1A"/>
    <w:rsid w:val="00047155"/>
    <w:rsid w:val="00047EA1"/>
    <w:rsid w:val="00071CD3"/>
    <w:rsid w:val="00074BF2"/>
    <w:rsid w:val="000972DA"/>
    <w:rsid w:val="000A4162"/>
    <w:rsid w:val="000D29C2"/>
    <w:rsid w:val="000E1864"/>
    <w:rsid w:val="00106155"/>
    <w:rsid w:val="00110F82"/>
    <w:rsid w:val="00135B4D"/>
    <w:rsid w:val="00181CB3"/>
    <w:rsid w:val="00183BB0"/>
    <w:rsid w:val="00186658"/>
    <w:rsid w:val="001B3308"/>
    <w:rsid w:val="001B3B24"/>
    <w:rsid w:val="001C64C8"/>
    <w:rsid w:val="001D7802"/>
    <w:rsid w:val="001E245C"/>
    <w:rsid w:val="0021776B"/>
    <w:rsid w:val="00293532"/>
    <w:rsid w:val="002A6786"/>
    <w:rsid w:val="002D7B83"/>
    <w:rsid w:val="002E6DB9"/>
    <w:rsid w:val="0030552A"/>
    <w:rsid w:val="0033132B"/>
    <w:rsid w:val="00333C9D"/>
    <w:rsid w:val="00346C92"/>
    <w:rsid w:val="00352AB8"/>
    <w:rsid w:val="003565EE"/>
    <w:rsid w:val="00380FB6"/>
    <w:rsid w:val="00383DDD"/>
    <w:rsid w:val="00390C55"/>
    <w:rsid w:val="003A3ADA"/>
    <w:rsid w:val="003B108B"/>
    <w:rsid w:val="003F2C7B"/>
    <w:rsid w:val="00407C62"/>
    <w:rsid w:val="004271F7"/>
    <w:rsid w:val="004307CA"/>
    <w:rsid w:val="0043118D"/>
    <w:rsid w:val="0044523A"/>
    <w:rsid w:val="00455881"/>
    <w:rsid w:val="00487CAF"/>
    <w:rsid w:val="004C2418"/>
    <w:rsid w:val="004D0C7E"/>
    <w:rsid w:val="004D7718"/>
    <w:rsid w:val="005017C9"/>
    <w:rsid w:val="00507411"/>
    <w:rsid w:val="0054573F"/>
    <w:rsid w:val="00570659"/>
    <w:rsid w:val="00574194"/>
    <w:rsid w:val="00580D41"/>
    <w:rsid w:val="0058656A"/>
    <w:rsid w:val="00592A86"/>
    <w:rsid w:val="00592FDA"/>
    <w:rsid w:val="005968E2"/>
    <w:rsid w:val="005A69E5"/>
    <w:rsid w:val="005B0D01"/>
    <w:rsid w:val="005C0388"/>
    <w:rsid w:val="00610F5D"/>
    <w:rsid w:val="00620B8F"/>
    <w:rsid w:val="00636813"/>
    <w:rsid w:val="0065352B"/>
    <w:rsid w:val="006869B3"/>
    <w:rsid w:val="00696AE1"/>
    <w:rsid w:val="006A1720"/>
    <w:rsid w:val="006D0AC1"/>
    <w:rsid w:val="006F3F0B"/>
    <w:rsid w:val="006F57AA"/>
    <w:rsid w:val="007106E5"/>
    <w:rsid w:val="00717440"/>
    <w:rsid w:val="007176B6"/>
    <w:rsid w:val="00725454"/>
    <w:rsid w:val="00754126"/>
    <w:rsid w:val="007D1C31"/>
    <w:rsid w:val="007E0659"/>
    <w:rsid w:val="007E77DC"/>
    <w:rsid w:val="00815378"/>
    <w:rsid w:val="00864C45"/>
    <w:rsid w:val="0087296C"/>
    <w:rsid w:val="0088541D"/>
    <w:rsid w:val="008B3E7E"/>
    <w:rsid w:val="008B68F0"/>
    <w:rsid w:val="008C074B"/>
    <w:rsid w:val="008C4449"/>
    <w:rsid w:val="008D1146"/>
    <w:rsid w:val="008D4FC3"/>
    <w:rsid w:val="008D5C5C"/>
    <w:rsid w:val="008E4168"/>
    <w:rsid w:val="008E6280"/>
    <w:rsid w:val="008F1591"/>
    <w:rsid w:val="00924E9C"/>
    <w:rsid w:val="00934E4A"/>
    <w:rsid w:val="00935238"/>
    <w:rsid w:val="0095261C"/>
    <w:rsid w:val="009722AB"/>
    <w:rsid w:val="0098036C"/>
    <w:rsid w:val="00980A8F"/>
    <w:rsid w:val="009914E9"/>
    <w:rsid w:val="00994D85"/>
    <w:rsid w:val="009A0A86"/>
    <w:rsid w:val="009C0632"/>
    <w:rsid w:val="009D594D"/>
    <w:rsid w:val="009D73CE"/>
    <w:rsid w:val="009E0EE2"/>
    <w:rsid w:val="009F50A6"/>
    <w:rsid w:val="00A41C01"/>
    <w:rsid w:val="00A75605"/>
    <w:rsid w:val="00A8717C"/>
    <w:rsid w:val="00AA5774"/>
    <w:rsid w:val="00AA5C47"/>
    <w:rsid w:val="00AC52CC"/>
    <w:rsid w:val="00AC702E"/>
    <w:rsid w:val="00AE5DEF"/>
    <w:rsid w:val="00B15E2C"/>
    <w:rsid w:val="00B6614E"/>
    <w:rsid w:val="00B72B3B"/>
    <w:rsid w:val="00B857F3"/>
    <w:rsid w:val="00BD463F"/>
    <w:rsid w:val="00BF4F07"/>
    <w:rsid w:val="00C038CA"/>
    <w:rsid w:val="00C13548"/>
    <w:rsid w:val="00C43752"/>
    <w:rsid w:val="00C52B44"/>
    <w:rsid w:val="00CA7807"/>
    <w:rsid w:val="00CB7339"/>
    <w:rsid w:val="00CC378C"/>
    <w:rsid w:val="00CD0C93"/>
    <w:rsid w:val="00CD3661"/>
    <w:rsid w:val="00CD53F7"/>
    <w:rsid w:val="00CD6AA3"/>
    <w:rsid w:val="00D44F99"/>
    <w:rsid w:val="00D564D5"/>
    <w:rsid w:val="00D637DD"/>
    <w:rsid w:val="00D676A1"/>
    <w:rsid w:val="00D74E6E"/>
    <w:rsid w:val="00DC50A9"/>
    <w:rsid w:val="00DD5C6D"/>
    <w:rsid w:val="00DF04E3"/>
    <w:rsid w:val="00E13B15"/>
    <w:rsid w:val="00E2510F"/>
    <w:rsid w:val="00EA404D"/>
    <w:rsid w:val="00EC1CC2"/>
    <w:rsid w:val="00F45DB9"/>
    <w:rsid w:val="00F62D32"/>
    <w:rsid w:val="00F722D2"/>
    <w:rsid w:val="00F90915"/>
    <w:rsid w:val="00FA3674"/>
    <w:rsid w:val="00FA37CB"/>
    <w:rsid w:val="00FA7FE7"/>
    <w:rsid w:val="37C404CE"/>
    <w:rsid w:val="5AF3A8D3"/>
    <w:rsid w:val="7CED9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D369"/>
  <w15:chartTrackingRefBased/>
  <w15:docId w15:val="{07DEA3CA-3A95-45BD-BB3E-4CBBC998B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58"/>
  </w:style>
  <w:style w:type="paragraph" w:styleId="Heading1">
    <w:name w:val="heading 1"/>
    <w:basedOn w:val="Normal"/>
    <w:next w:val="Normal"/>
    <w:link w:val="Heading1Char"/>
    <w:uiPriority w:val="9"/>
    <w:qFormat/>
    <w:rsid w:val="0018665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8665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8665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8665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8665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8665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8665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8665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8665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4E9C"/>
    <w:pPr>
      <w:tabs>
        <w:tab w:val="center" w:pos="4680"/>
        <w:tab w:val="right" w:pos="9360"/>
      </w:tabs>
      <w:spacing w:after="0" w:line="240" w:lineRule="auto"/>
    </w:pPr>
  </w:style>
  <w:style w:type="character" w:customStyle="1" w:styleId="HeaderChar">
    <w:name w:val="Header Char"/>
    <w:basedOn w:val="DefaultParagraphFont"/>
    <w:link w:val="Header"/>
    <w:rsid w:val="00924E9C"/>
  </w:style>
  <w:style w:type="paragraph" w:styleId="Footer">
    <w:name w:val="footer"/>
    <w:basedOn w:val="Normal"/>
    <w:link w:val="FooterChar"/>
    <w:uiPriority w:val="99"/>
    <w:unhideWhenUsed/>
    <w:rsid w:val="00924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E9C"/>
  </w:style>
  <w:style w:type="paragraph" w:styleId="NormalWeb">
    <w:name w:val="Normal (Web)"/>
    <w:basedOn w:val="Normal"/>
    <w:uiPriority w:val="99"/>
    <w:unhideWhenUsed/>
    <w:rsid w:val="00924E9C"/>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C5C"/>
    <w:rPr>
      <w:color w:val="0563C1"/>
      <w:u w:val="single"/>
    </w:rPr>
  </w:style>
  <w:style w:type="paragraph" w:styleId="Revision">
    <w:name w:val="Revision"/>
    <w:hidden/>
    <w:uiPriority w:val="99"/>
    <w:semiHidden/>
    <w:rsid w:val="00380FB6"/>
    <w:pPr>
      <w:spacing w:after="0" w:line="240" w:lineRule="auto"/>
    </w:pPr>
  </w:style>
  <w:style w:type="paragraph" w:styleId="ListParagraph">
    <w:name w:val="List Paragraph"/>
    <w:basedOn w:val="Normal"/>
    <w:uiPriority w:val="34"/>
    <w:qFormat/>
    <w:rsid w:val="00380FB6"/>
    <w:pPr>
      <w:ind w:left="720"/>
      <w:contextualSpacing/>
    </w:pPr>
  </w:style>
  <w:style w:type="character" w:customStyle="1" w:styleId="Heading1Char">
    <w:name w:val="Heading 1 Char"/>
    <w:basedOn w:val="DefaultParagraphFont"/>
    <w:link w:val="Heading1"/>
    <w:uiPriority w:val="9"/>
    <w:rsid w:val="00186658"/>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8665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86658"/>
    <w:rPr>
      <w:caps/>
      <w:color w:val="1F3763" w:themeColor="accent1" w:themeShade="7F"/>
      <w:spacing w:val="15"/>
    </w:rPr>
  </w:style>
  <w:style w:type="character" w:customStyle="1" w:styleId="Heading4Char">
    <w:name w:val="Heading 4 Char"/>
    <w:basedOn w:val="DefaultParagraphFont"/>
    <w:link w:val="Heading4"/>
    <w:uiPriority w:val="9"/>
    <w:semiHidden/>
    <w:rsid w:val="00186658"/>
    <w:rPr>
      <w:caps/>
      <w:color w:val="2F5496" w:themeColor="accent1" w:themeShade="BF"/>
      <w:spacing w:val="10"/>
    </w:rPr>
  </w:style>
  <w:style w:type="character" w:customStyle="1" w:styleId="Heading5Char">
    <w:name w:val="Heading 5 Char"/>
    <w:basedOn w:val="DefaultParagraphFont"/>
    <w:link w:val="Heading5"/>
    <w:uiPriority w:val="9"/>
    <w:semiHidden/>
    <w:rsid w:val="00186658"/>
    <w:rPr>
      <w:caps/>
      <w:color w:val="2F5496" w:themeColor="accent1" w:themeShade="BF"/>
      <w:spacing w:val="10"/>
    </w:rPr>
  </w:style>
  <w:style w:type="character" w:customStyle="1" w:styleId="Heading6Char">
    <w:name w:val="Heading 6 Char"/>
    <w:basedOn w:val="DefaultParagraphFont"/>
    <w:link w:val="Heading6"/>
    <w:uiPriority w:val="9"/>
    <w:semiHidden/>
    <w:rsid w:val="00186658"/>
    <w:rPr>
      <w:caps/>
      <w:color w:val="2F5496" w:themeColor="accent1" w:themeShade="BF"/>
      <w:spacing w:val="10"/>
    </w:rPr>
  </w:style>
  <w:style w:type="character" w:customStyle="1" w:styleId="Heading7Char">
    <w:name w:val="Heading 7 Char"/>
    <w:basedOn w:val="DefaultParagraphFont"/>
    <w:link w:val="Heading7"/>
    <w:uiPriority w:val="9"/>
    <w:semiHidden/>
    <w:rsid w:val="00186658"/>
    <w:rPr>
      <w:caps/>
      <w:color w:val="2F5496" w:themeColor="accent1" w:themeShade="BF"/>
      <w:spacing w:val="10"/>
    </w:rPr>
  </w:style>
  <w:style w:type="character" w:customStyle="1" w:styleId="Heading8Char">
    <w:name w:val="Heading 8 Char"/>
    <w:basedOn w:val="DefaultParagraphFont"/>
    <w:link w:val="Heading8"/>
    <w:uiPriority w:val="9"/>
    <w:semiHidden/>
    <w:rsid w:val="00186658"/>
    <w:rPr>
      <w:caps/>
      <w:spacing w:val="10"/>
      <w:sz w:val="18"/>
      <w:szCs w:val="18"/>
    </w:rPr>
  </w:style>
  <w:style w:type="character" w:customStyle="1" w:styleId="Heading9Char">
    <w:name w:val="Heading 9 Char"/>
    <w:basedOn w:val="DefaultParagraphFont"/>
    <w:link w:val="Heading9"/>
    <w:uiPriority w:val="9"/>
    <w:semiHidden/>
    <w:rsid w:val="00186658"/>
    <w:rPr>
      <w:i/>
      <w:iCs/>
      <w:caps/>
      <w:spacing w:val="10"/>
      <w:sz w:val="18"/>
      <w:szCs w:val="18"/>
    </w:rPr>
  </w:style>
  <w:style w:type="paragraph" w:styleId="Caption">
    <w:name w:val="caption"/>
    <w:basedOn w:val="Normal"/>
    <w:next w:val="Normal"/>
    <w:uiPriority w:val="35"/>
    <w:unhideWhenUsed/>
    <w:qFormat/>
    <w:rsid w:val="00186658"/>
    <w:rPr>
      <w:b/>
      <w:bCs/>
      <w:color w:val="2F5496" w:themeColor="accent1" w:themeShade="BF"/>
      <w:sz w:val="16"/>
      <w:szCs w:val="16"/>
    </w:rPr>
  </w:style>
  <w:style w:type="paragraph" w:styleId="Title">
    <w:name w:val="Title"/>
    <w:basedOn w:val="Normal"/>
    <w:next w:val="Normal"/>
    <w:link w:val="TitleChar"/>
    <w:uiPriority w:val="10"/>
    <w:qFormat/>
    <w:rsid w:val="001866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8665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8665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86658"/>
    <w:rPr>
      <w:caps/>
      <w:color w:val="595959" w:themeColor="text1" w:themeTint="A6"/>
      <w:spacing w:val="10"/>
      <w:sz w:val="21"/>
      <w:szCs w:val="21"/>
    </w:rPr>
  </w:style>
  <w:style w:type="character" w:styleId="Strong">
    <w:name w:val="Strong"/>
    <w:uiPriority w:val="22"/>
    <w:qFormat/>
    <w:rsid w:val="00186658"/>
    <w:rPr>
      <w:b/>
      <w:bCs/>
    </w:rPr>
  </w:style>
  <w:style w:type="character" w:styleId="Emphasis">
    <w:name w:val="Emphasis"/>
    <w:uiPriority w:val="20"/>
    <w:qFormat/>
    <w:rsid w:val="00186658"/>
    <w:rPr>
      <w:caps/>
      <w:color w:val="1F3763" w:themeColor="accent1" w:themeShade="7F"/>
      <w:spacing w:val="5"/>
    </w:rPr>
  </w:style>
  <w:style w:type="paragraph" w:styleId="NoSpacing">
    <w:name w:val="No Spacing"/>
    <w:uiPriority w:val="1"/>
    <w:qFormat/>
    <w:rsid w:val="00186658"/>
    <w:pPr>
      <w:spacing w:after="0" w:line="240" w:lineRule="auto"/>
    </w:pPr>
  </w:style>
  <w:style w:type="paragraph" w:styleId="Quote">
    <w:name w:val="Quote"/>
    <w:basedOn w:val="Normal"/>
    <w:next w:val="Normal"/>
    <w:link w:val="QuoteChar"/>
    <w:uiPriority w:val="29"/>
    <w:qFormat/>
    <w:rsid w:val="00186658"/>
    <w:rPr>
      <w:i/>
      <w:iCs/>
      <w:sz w:val="24"/>
      <w:szCs w:val="24"/>
    </w:rPr>
  </w:style>
  <w:style w:type="character" w:customStyle="1" w:styleId="QuoteChar">
    <w:name w:val="Quote Char"/>
    <w:basedOn w:val="DefaultParagraphFont"/>
    <w:link w:val="Quote"/>
    <w:uiPriority w:val="29"/>
    <w:rsid w:val="00186658"/>
    <w:rPr>
      <w:i/>
      <w:iCs/>
      <w:sz w:val="24"/>
      <w:szCs w:val="24"/>
    </w:rPr>
  </w:style>
  <w:style w:type="paragraph" w:styleId="IntenseQuote">
    <w:name w:val="Intense Quote"/>
    <w:basedOn w:val="Normal"/>
    <w:next w:val="Normal"/>
    <w:link w:val="IntenseQuoteChar"/>
    <w:uiPriority w:val="30"/>
    <w:qFormat/>
    <w:rsid w:val="0018665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86658"/>
    <w:rPr>
      <w:color w:val="4472C4" w:themeColor="accent1"/>
      <w:sz w:val="24"/>
      <w:szCs w:val="24"/>
    </w:rPr>
  </w:style>
  <w:style w:type="character" w:styleId="SubtleEmphasis">
    <w:name w:val="Subtle Emphasis"/>
    <w:uiPriority w:val="19"/>
    <w:qFormat/>
    <w:rsid w:val="00186658"/>
    <w:rPr>
      <w:i/>
      <w:iCs/>
      <w:color w:val="1F3763" w:themeColor="accent1" w:themeShade="7F"/>
    </w:rPr>
  </w:style>
  <w:style w:type="character" w:styleId="IntenseEmphasis">
    <w:name w:val="Intense Emphasis"/>
    <w:uiPriority w:val="21"/>
    <w:qFormat/>
    <w:rsid w:val="00186658"/>
    <w:rPr>
      <w:b/>
      <w:bCs/>
      <w:caps/>
      <w:color w:val="1F3763" w:themeColor="accent1" w:themeShade="7F"/>
      <w:spacing w:val="10"/>
    </w:rPr>
  </w:style>
  <w:style w:type="character" w:styleId="SubtleReference">
    <w:name w:val="Subtle Reference"/>
    <w:uiPriority w:val="31"/>
    <w:qFormat/>
    <w:rsid w:val="00186658"/>
    <w:rPr>
      <w:b/>
      <w:bCs/>
      <w:color w:val="4472C4" w:themeColor="accent1"/>
    </w:rPr>
  </w:style>
  <w:style w:type="character" w:styleId="IntenseReference">
    <w:name w:val="Intense Reference"/>
    <w:uiPriority w:val="32"/>
    <w:qFormat/>
    <w:rsid w:val="00186658"/>
    <w:rPr>
      <w:b/>
      <w:bCs/>
      <w:i/>
      <w:iCs/>
      <w:caps/>
      <w:color w:val="4472C4" w:themeColor="accent1"/>
    </w:rPr>
  </w:style>
  <w:style w:type="character" w:styleId="BookTitle">
    <w:name w:val="Book Title"/>
    <w:uiPriority w:val="33"/>
    <w:qFormat/>
    <w:rsid w:val="00186658"/>
    <w:rPr>
      <w:b/>
      <w:bCs/>
      <w:i/>
      <w:iCs/>
      <w:spacing w:val="0"/>
    </w:rPr>
  </w:style>
  <w:style w:type="paragraph" w:styleId="TOCHeading">
    <w:name w:val="TOC Heading"/>
    <w:basedOn w:val="Heading1"/>
    <w:next w:val="Normal"/>
    <w:uiPriority w:val="39"/>
    <w:semiHidden/>
    <w:unhideWhenUsed/>
    <w:qFormat/>
    <w:rsid w:val="00186658"/>
    <w:pPr>
      <w:outlineLvl w:val="9"/>
    </w:pPr>
  </w:style>
  <w:style w:type="character" w:styleId="UnresolvedMention">
    <w:name w:val="Unresolved Mention"/>
    <w:basedOn w:val="DefaultParagraphFont"/>
    <w:uiPriority w:val="99"/>
    <w:semiHidden/>
    <w:unhideWhenUsed/>
    <w:rsid w:val="00686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502">
      <w:bodyDiv w:val="1"/>
      <w:marLeft w:val="0"/>
      <w:marRight w:val="0"/>
      <w:marTop w:val="0"/>
      <w:marBottom w:val="0"/>
      <w:divBdr>
        <w:top w:val="none" w:sz="0" w:space="0" w:color="auto"/>
        <w:left w:val="none" w:sz="0" w:space="0" w:color="auto"/>
        <w:bottom w:val="none" w:sz="0" w:space="0" w:color="auto"/>
        <w:right w:val="none" w:sz="0" w:space="0" w:color="auto"/>
      </w:divBdr>
    </w:div>
    <w:div w:id="1181310450">
      <w:bodyDiv w:val="1"/>
      <w:marLeft w:val="0"/>
      <w:marRight w:val="0"/>
      <w:marTop w:val="0"/>
      <w:marBottom w:val="0"/>
      <w:divBdr>
        <w:top w:val="none" w:sz="0" w:space="0" w:color="auto"/>
        <w:left w:val="none" w:sz="0" w:space="0" w:color="auto"/>
        <w:bottom w:val="none" w:sz="0" w:space="0" w:color="auto"/>
        <w:right w:val="none" w:sz="0" w:space="0" w:color="auto"/>
      </w:divBdr>
    </w:div>
    <w:div w:id="1560361966">
      <w:bodyDiv w:val="1"/>
      <w:marLeft w:val="0"/>
      <w:marRight w:val="0"/>
      <w:marTop w:val="0"/>
      <w:marBottom w:val="0"/>
      <w:divBdr>
        <w:top w:val="none" w:sz="0" w:space="0" w:color="auto"/>
        <w:left w:val="none" w:sz="0" w:space="0" w:color="auto"/>
        <w:bottom w:val="none" w:sz="0" w:space="0" w:color="auto"/>
        <w:right w:val="none" w:sz="0" w:space="0" w:color="auto"/>
      </w:divBdr>
    </w:div>
    <w:div w:id="18288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7B3D8C726A74D9D25826FEAF6F829" ma:contentTypeVersion="14" ma:contentTypeDescription="Create a new document." ma:contentTypeScope="" ma:versionID="930914acf0e5bdf5781e3414a0949bf2">
  <xsd:schema xmlns:xsd="http://www.w3.org/2001/XMLSchema" xmlns:xs="http://www.w3.org/2001/XMLSchema" xmlns:p="http://schemas.microsoft.com/office/2006/metadata/properties" xmlns:ns2="34ed1954-791c-4d09-bd8b-a2e85afb2b28" xmlns:ns3="9d18c164-090b-44b8-a46f-6061f4914d08" targetNamespace="http://schemas.microsoft.com/office/2006/metadata/properties" ma:root="true" ma:fieldsID="59dd7845bdd1e0124facf5c00b87b854" ns2:_="" ns3:_="">
    <xsd:import namespace="34ed1954-791c-4d09-bd8b-a2e85afb2b28"/>
    <xsd:import namespace="9d18c164-090b-44b8-a46f-6061f4914d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1954-791c-4d09-bd8b-a2e85afb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8c164-090b-44b8-a46f-6061f4914d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31411f-7a64-4cf6-a4e9-9696f63ca01d}" ma:internalName="TaxCatchAll" ma:showField="CatchAllData" ma:web="9d18c164-090b-44b8-a46f-6061f4914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18c164-090b-44b8-a46f-6061f4914d08" xsi:nil="true"/>
    <lcf76f155ced4ddcb4097134ff3c332f xmlns="34ed1954-791c-4d09-bd8b-a2e85afb2b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4A57A-DA91-4170-931F-D35ED80F1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d1954-791c-4d09-bd8b-a2e85afb2b28"/>
    <ds:schemaRef ds:uri="9d18c164-090b-44b8-a46f-6061f4914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47B39E-5E81-4BC5-AE05-90CA37A6E399}">
  <ds:schemaRefs>
    <ds:schemaRef ds:uri="http://schemas.microsoft.com/office/2006/metadata/properties"/>
    <ds:schemaRef ds:uri="http://schemas.microsoft.com/office/infopath/2007/PartnerControls"/>
    <ds:schemaRef ds:uri="9d18c164-090b-44b8-a46f-6061f4914d08"/>
    <ds:schemaRef ds:uri="34ed1954-791c-4d09-bd8b-a2e85afb2b28"/>
  </ds:schemaRefs>
</ds:datastoreItem>
</file>

<file path=customXml/itemProps3.xml><?xml version="1.0" encoding="utf-8"?>
<ds:datastoreItem xmlns:ds="http://schemas.openxmlformats.org/officeDocument/2006/customXml" ds:itemID="{9C6A58CC-8B06-4232-9C77-6022186DFE81}">
  <ds:schemaRefs>
    <ds:schemaRef ds:uri="http://schemas.microsoft.com/sharepoint/v3/contenttype/forms"/>
  </ds:schemaRefs>
</ds:datastoreItem>
</file>

<file path=customXml/itemProps4.xml><?xml version="1.0" encoding="utf-8"?>
<ds:datastoreItem xmlns:ds="http://schemas.openxmlformats.org/officeDocument/2006/customXml" ds:itemID="{F87F2EDE-4D6C-4BEA-A435-143C8D97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931</Words>
  <Characters>5307</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Leon Carvajal, Monica</dc:creator>
  <cp:keywords/>
  <dc:description/>
  <cp:lastModifiedBy>Murphy, Kathleen (DCHS)</cp:lastModifiedBy>
  <cp:revision>7</cp:revision>
  <cp:lastPrinted>2024-09-04T22:53:00Z</cp:lastPrinted>
  <dcterms:created xsi:type="dcterms:W3CDTF">2026-01-13T19:26:00Z</dcterms:created>
  <dcterms:modified xsi:type="dcterms:W3CDTF">2026-01-13T19:30:00Z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0x0101000737B3D8C726A74D9D25826FEAF6F829</vt:lpwstr>
  </property>
  <property fmtid="{D5CDD505-2E9C-101B-9397-08002B2CF9AE}" pid="3" name="MediaServiceImageTags">
    <vt:lpwstr/>
  </property>
</Properties>
</file>