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366CB02D" w14:textId="6C65F25A" w:rsidR="00282056" w:rsidRDefault="00282056" w:rsidP="00C07C35">
      <w:pPr>
        <w:spacing w:after="120"/>
        <w:rPr>
          <w:rFonts w:ascii="Arial" w:hAnsi="Arial" w:cs="Arial"/>
          <w:sz w:val="22"/>
          <w:szCs w:val="22"/>
        </w:rPr>
      </w:pPr>
      <w:r w:rsidRPr="00282056">
        <w:rPr>
          <w:rFonts w:ascii="Arial" w:hAnsi="Arial" w:cs="Arial"/>
          <w:sz w:val="22"/>
          <w:szCs w:val="22"/>
        </w:rPr>
        <w:t>The Business Systems Analyst – Principal (BSA) acts as a lead business process and ERP application expert for complex, critical</w:t>
      </w:r>
      <w:r w:rsidR="00F37715">
        <w:rPr>
          <w:rFonts w:ascii="Arial" w:hAnsi="Arial" w:cs="Arial"/>
          <w:sz w:val="22"/>
          <w:szCs w:val="22"/>
        </w:rPr>
        <w:t>,</w:t>
      </w:r>
      <w:r w:rsidRPr="00282056">
        <w:rPr>
          <w:rFonts w:ascii="Arial" w:hAnsi="Arial" w:cs="Arial"/>
          <w:sz w:val="22"/>
          <w:szCs w:val="22"/>
        </w:rPr>
        <w:t xml:space="preserve"> ERP or other systems. This role analyzes, develops, implements, modifies, and installs processes and systems that may require design and/or integration of technical solutions that cross multiple functions of the business. The BSA – Principal improves business processes through short and long-term business planning; leads the translation of business requirements into business solutions for stakeholders; conducts highly complex and </w:t>
      </w:r>
      <w:r w:rsidR="00F37715">
        <w:rPr>
          <w:rFonts w:ascii="Arial" w:hAnsi="Arial" w:cs="Arial"/>
          <w:sz w:val="22"/>
          <w:szCs w:val="22"/>
        </w:rPr>
        <w:t>expert-level</w:t>
      </w:r>
      <w:r w:rsidRPr="00282056">
        <w:rPr>
          <w:rFonts w:ascii="Arial" w:hAnsi="Arial" w:cs="Arial"/>
          <w:sz w:val="22"/>
          <w:szCs w:val="22"/>
        </w:rPr>
        <w:t xml:space="preserve"> work assignments to sustain, improve, and optimize solutions and utilization of the ERP and/or other system. Stakeholders may include project teams, development teams, functional managers, and user communities. They may also develop education, training, and change management solutions and mentor less experienced team members. The Business Systems Analyst – Principal works without supervision with extensive latitude for independent judgment. </w:t>
      </w:r>
    </w:p>
    <w:p w14:paraId="45C0CE96" w14:textId="64F56D3D"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5C172031" w14:textId="268228C7" w:rsidR="00B8356A" w:rsidRDefault="00B8356A" w:rsidP="00F37715">
      <w:pPr>
        <w:spacing w:after="120"/>
        <w:rPr>
          <w:rFonts w:ascii="Arial" w:hAnsi="Arial" w:cs="Arial"/>
          <w:sz w:val="22"/>
          <w:szCs w:val="22"/>
        </w:rPr>
      </w:pPr>
      <w:bookmarkStart w:id="0" w:name="_Hlk124936902"/>
      <w:r w:rsidRPr="00B8356A">
        <w:rPr>
          <w:rFonts w:ascii="Arial" w:hAnsi="Arial" w:cs="Arial"/>
          <w:bCs/>
          <w:sz w:val="22"/>
          <w:szCs w:val="22"/>
        </w:rPr>
        <w:t>This is the fourth level within a four-level classification series.  This classification is distinguished from the Business Systems Analyst – Senior classification</w:t>
      </w:r>
      <w:bookmarkEnd w:id="0"/>
      <w:r w:rsidRPr="00B8356A">
        <w:rPr>
          <w:rFonts w:ascii="Arial" w:hAnsi="Arial" w:cs="Arial"/>
          <w:bCs/>
          <w:sz w:val="22"/>
          <w:szCs w:val="22"/>
        </w:rPr>
        <w:t xml:space="preserve"> in </w:t>
      </w:r>
      <w:proofErr w:type="gramStart"/>
      <w:r w:rsidRPr="00B8356A">
        <w:rPr>
          <w:rFonts w:ascii="Arial" w:hAnsi="Arial" w:cs="Arial"/>
          <w:bCs/>
          <w:sz w:val="22"/>
          <w:szCs w:val="22"/>
        </w:rPr>
        <w:t>that incumbents</w:t>
      </w:r>
      <w:proofErr w:type="gramEnd"/>
      <w:r w:rsidRPr="00B8356A">
        <w:rPr>
          <w:rFonts w:ascii="Arial" w:hAnsi="Arial" w:cs="Arial"/>
          <w:bCs/>
          <w:sz w:val="22"/>
          <w:szCs w:val="22"/>
        </w:rPr>
        <w:t xml:space="preserve"> in the Business Systems Analyst – </w:t>
      </w:r>
      <w:r w:rsidR="0072261B">
        <w:rPr>
          <w:rFonts w:ascii="Arial" w:hAnsi="Arial" w:cs="Arial"/>
          <w:bCs/>
          <w:sz w:val="22"/>
          <w:szCs w:val="22"/>
        </w:rPr>
        <w:t>Senior</w:t>
      </w:r>
      <w:r w:rsidRPr="00B8356A">
        <w:rPr>
          <w:rFonts w:ascii="Arial" w:hAnsi="Arial" w:cs="Arial"/>
          <w:bCs/>
          <w:sz w:val="22"/>
          <w:szCs w:val="22"/>
        </w:rPr>
        <w:t xml:space="preserve"> classification</w:t>
      </w:r>
      <w:r w:rsidR="00F37715">
        <w:rPr>
          <w:rFonts w:ascii="Arial" w:hAnsi="Arial" w:cs="Arial"/>
          <w:sz w:val="22"/>
          <w:szCs w:val="22"/>
        </w:rPr>
        <w:t xml:space="preserve"> </w:t>
      </w:r>
      <w:r w:rsidR="00F37715" w:rsidRPr="00F37715">
        <w:rPr>
          <w:rFonts w:ascii="Arial" w:hAnsi="Arial" w:cs="Arial"/>
          <w:sz w:val="22"/>
          <w:szCs w:val="22"/>
        </w:rPr>
        <w:t>serve</w:t>
      </w:r>
      <w:r w:rsidR="00F37715">
        <w:rPr>
          <w:rFonts w:ascii="Arial" w:hAnsi="Arial" w:cs="Arial"/>
          <w:sz w:val="22"/>
          <w:szCs w:val="22"/>
        </w:rPr>
        <w:t>s</w:t>
      </w:r>
      <w:r w:rsidR="00F37715" w:rsidRPr="00F37715">
        <w:rPr>
          <w:rFonts w:ascii="Arial" w:hAnsi="Arial" w:cs="Arial"/>
          <w:sz w:val="22"/>
          <w:szCs w:val="22"/>
        </w:rPr>
        <w:t xml:space="preserve"> as </w:t>
      </w:r>
      <w:r w:rsidR="00F37715">
        <w:rPr>
          <w:rFonts w:ascii="Arial" w:hAnsi="Arial" w:cs="Arial"/>
          <w:sz w:val="22"/>
          <w:szCs w:val="22"/>
        </w:rPr>
        <w:t xml:space="preserve">a </w:t>
      </w:r>
      <w:r w:rsidR="00F37715" w:rsidRPr="00F37715">
        <w:rPr>
          <w:rFonts w:ascii="Arial" w:hAnsi="Arial" w:cs="Arial"/>
          <w:sz w:val="22"/>
          <w:szCs w:val="22"/>
        </w:rPr>
        <w:t>team member for projects that are large in scope, highly complex, and/or enterprise-wide.</w:t>
      </w:r>
    </w:p>
    <w:p w14:paraId="45C0CE98" w14:textId="1BF689F4"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30C59012" w14:textId="55878DF2" w:rsidR="00282056" w:rsidRPr="0072261B" w:rsidRDefault="00282056" w:rsidP="00282056">
      <w:pPr>
        <w:spacing w:after="120"/>
        <w:rPr>
          <w:rFonts w:ascii="Arial" w:hAnsi="Arial" w:cs="Arial"/>
        </w:rPr>
      </w:pPr>
      <w:bookmarkStart w:id="1" w:name="_Hlk125636308"/>
      <w:r w:rsidRPr="0072261B">
        <w:rPr>
          <w:rFonts w:ascii="Arial" w:hAnsi="Arial" w:cs="Arial"/>
          <w:i/>
          <w:iCs/>
        </w:rPr>
        <w:t xml:space="preserve">In addition to the duties </w:t>
      </w:r>
      <w:r w:rsidR="0072261B">
        <w:rPr>
          <w:rFonts w:ascii="Arial" w:hAnsi="Arial" w:cs="Arial"/>
          <w:i/>
          <w:iCs/>
        </w:rPr>
        <w:t>of</w:t>
      </w:r>
      <w:r w:rsidRPr="0072261B">
        <w:rPr>
          <w:rFonts w:ascii="Arial" w:hAnsi="Arial" w:cs="Arial"/>
          <w:i/>
          <w:iCs/>
        </w:rPr>
        <w:t xml:space="preserve"> the Business Systems Analyst</w:t>
      </w:r>
      <w:r w:rsidR="0072261B">
        <w:rPr>
          <w:rFonts w:ascii="Arial" w:hAnsi="Arial" w:cs="Arial"/>
          <w:i/>
          <w:iCs/>
        </w:rPr>
        <w:t>-Senior,</w:t>
      </w:r>
      <w:r w:rsidRPr="0072261B">
        <w:rPr>
          <w:rFonts w:ascii="Arial" w:hAnsi="Arial" w:cs="Arial"/>
          <w:i/>
          <w:iCs/>
        </w:rPr>
        <w:t xml:space="preserve"> the Business Systems Analyst – Principal will</w:t>
      </w:r>
      <w:bookmarkEnd w:id="1"/>
      <w:r w:rsidRPr="0072261B">
        <w:rPr>
          <w:rFonts w:ascii="Arial" w:hAnsi="Arial" w:cs="Arial"/>
          <w:i/>
          <w:iCs/>
        </w:rPr>
        <w:t>:</w:t>
      </w:r>
      <w:r w:rsidRPr="0072261B">
        <w:rPr>
          <w:rFonts w:ascii="Arial" w:hAnsi="Arial" w:cs="Arial"/>
        </w:rPr>
        <w:t>  </w:t>
      </w:r>
    </w:p>
    <w:p w14:paraId="3EC37D2B" w14:textId="77777777" w:rsidR="00282056" w:rsidRPr="00282056" w:rsidRDefault="00282056" w:rsidP="00282056">
      <w:pPr>
        <w:numPr>
          <w:ilvl w:val="0"/>
          <w:numId w:val="9"/>
        </w:numPr>
        <w:spacing w:after="120"/>
        <w:rPr>
          <w:rFonts w:ascii="Arial" w:hAnsi="Arial" w:cs="Arial"/>
          <w:sz w:val="22"/>
          <w:szCs w:val="22"/>
        </w:rPr>
      </w:pPr>
      <w:r w:rsidRPr="00282056">
        <w:rPr>
          <w:rFonts w:ascii="Arial" w:hAnsi="Arial" w:cs="Arial"/>
          <w:sz w:val="22"/>
          <w:szCs w:val="22"/>
        </w:rPr>
        <w:t xml:space="preserve">Maintains business partner relationships and understanding of business strategies and processes. </w:t>
      </w:r>
    </w:p>
    <w:p w14:paraId="6CA5B89E" w14:textId="77777777" w:rsidR="00282056" w:rsidRPr="00282056" w:rsidRDefault="00282056" w:rsidP="00282056">
      <w:pPr>
        <w:numPr>
          <w:ilvl w:val="0"/>
          <w:numId w:val="9"/>
        </w:numPr>
        <w:spacing w:after="120"/>
        <w:rPr>
          <w:rFonts w:ascii="Arial" w:hAnsi="Arial" w:cs="Arial"/>
          <w:sz w:val="22"/>
          <w:szCs w:val="22"/>
        </w:rPr>
      </w:pPr>
      <w:r w:rsidRPr="00282056">
        <w:rPr>
          <w:rFonts w:ascii="Arial" w:hAnsi="Arial" w:cs="Arial"/>
          <w:sz w:val="22"/>
          <w:szCs w:val="22"/>
        </w:rPr>
        <w:t xml:space="preserve">Assess, analyze, plan, execute, and facilitate change management activities, or advise on best practices, to ensure end-user readiness and change adoption. </w:t>
      </w:r>
    </w:p>
    <w:p w14:paraId="2CA86D67" w14:textId="77777777" w:rsidR="00282056" w:rsidRPr="00282056" w:rsidRDefault="00282056" w:rsidP="00282056">
      <w:pPr>
        <w:numPr>
          <w:ilvl w:val="0"/>
          <w:numId w:val="9"/>
        </w:numPr>
        <w:spacing w:after="120"/>
        <w:rPr>
          <w:rFonts w:ascii="Arial" w:hAnsi="Arial" w:cs="Arial"/>
          <w:sz w:val="22"/>
          <w:szCs w:val="22"/>
        </w:rPr>
      </w:pPr>
      <w:r w:rsidRPr="00282056">
        <w:rPr>
          <w:rFonts w:ascii="Arial" w:hAnsi="Arial" w:cs="Arial"/>
          <w:sz w:val="22"/>
          <w:szCs w:val="22"/>
        </w:rPr>
        <w:t xml:space="preserve">Lead system scope and objectives based on the needs of the business partner, end user community and understanding of the business process.   </w:t>
      </w:r>
    </w:p>
    <w:p w14:paraId="5479C063" w14:textId="77777777" w:rsidR="00282056" w:rsidRPr="00282056" w:rsidRDefault="00282056" w:rsidP="00282056">
      <w:pPr>
        <w:numPr>
          <w:ilvl w:val="0"/>
          <w:numId w:val="9"/>
        </w:numPr>
        <w:spacing w:after="120"/>
        <w:rPr>
          <w:rFonts w:ascii="Arial" w:hAnsi="Arial" w:cs="Arial"/>
          <w:sz w:val="22"/>
          <w:szCs w:val="22"/>
        </w:rPr>
      </w:pPr>
      <w:r w:rsidRPr="00282056">
        <w:rPr>
          <w:rFonts w:ascii="Arial" w:hAnsi="Arial" w:cs="Arial"/>
          <w:sz w:val="22"/>
          <w:szCs w:val="22"/>
        </w:rPr>
        <w:t xml:space="preserve">Create and maintain architecture for highly complex business process domains, ensuring alignment with technology priorities; review documents, manuals, and training materials to ensure content is thorough and accurate.   </w:t>
      </w:r>
    </w:p>
    <w:p w14:paraId="5DD68A1A" w14:textId="77777777" w:rsidR="00282056" w:rsidRPr="00282056" w:rsidRDefault="00282056" w:rsidP="00282056">
      <w:pPr>
        <w:numPr>
          <w:ilvl w:val="0"/>
          <w:numId w:val="9"/>
        </w:numPr>
        <w:spacing w:after="120"/>
        <w:rPr>
          <w:rFonts w:ascii="Arial" w:hAnsi="Arial" w:cs="Arial"/>
          <w:sz w:val="22"/>
          <w:szCs w:val="22"/>
        </w:rPr>
      </w:pPr>
      <w:r w:rsidRPr="00282056">
        <w:rPr>
          <w:rFonts w:ascii="Arial" w:hAnsi="Arial" w:cs="Arial"/>
          <w:sz w:val="22"/>
          <w:szCs w:val="22"/>
        </w:rPr>
        <w:t xml:space="preserve">Participate in or lead the evaluation, selection, and application of new and/or emerging tools and techniques. </w:t>
      </w:r>
    </w:p>
    <w:p w14:paraId="0A7CF61E" w14:textId="77777777" w:rsidR="00282056" w:rsidRPr="00282056" w:rsidRDefault="00282056" w:rsidP="00282056">
      <w:pPr>
        <w:numPr>
          <w:ilvl w:val="0"/>
          <w:numId w:val="9"/>
        </w:numPr>
        <w:spacing w:after="120"/>
        <w:rPr>
          <w:rFonts w:ascii="Arial" w:hAnsi="Arial" w:cs="Arial"/>
          <w:sz w:val="22"/>
          <w:szCs w:val="22"/>
        </w:rPr>
      </w:pPr>
      <w:r w:rsidRPr="00282056">
        <w:rPr>
          <w:rFonts w:ascii="Arial" w:hAnsi="Arial" w:cs="Arial"/>
          <w:sz w:val="22"/>
          <w:szCs w:val="22"/>
        </w:rPr>
        <w:t xml:space="preserve">Develop and present proposals for modification or system replacement, ensuring continuous business improvement.   </w:t>
      </w:r>
    </w:p>
    <w:p w14:paraId="76FA9B3C" w14:textId="77777777" w:rsidR="00282056" w:rsidRPr="00282056" w:rsidRDefault="00282056" w:rsidP="00282056">
      <w:pPr>
        <w:numPr>
          <w:ilvl w:val="0"/>
          <w:numId w:val="9"/>
        </w:numPr>
        <w:spacing w:after="120"/>
        <w:rPr>
          <w:rFonts w:ascii="Arial" w:hAnsi="Arial" w:cs="Arial"/>
          <w:sz w:val="22"/>
          <w:szCs w:val="22"/>
        </w:rPr>
      </w:pPr>
      <w:r w:rsidRPr="00282056">
        <w:rPr>
          <w:rFonts w:ascii="Arial" w:hAnsi="Arial" w:cs="Arial"/>
          <w:sz w:val="22"/>
          <w:szCs w:val="22"/>
        </w:rPr>
        <w:t xml:space="preserve">Approve testing processes and verify required business outcomes. </w:t>
      </w:r>
    </w:p>
    <w:p w14:paraId="072251CC" w14:textId="77777777" w:rsidR="00282056" w:rsidRPr="00282056" w:rsidRDefault="00282056" w:rsidP="00282056">
      <w:pPr>
        <w:numPr>
          <w:ilvl w:val="0"/>
          <w:numId w:val="9"/>
        </w:numPr>
        <w:spacing w:after="120"/>
        <w:rPr>
          <w:rFonts w:ascii="Arial" w:hAnsi="Arial" w:cs="Arial"/>
          <w:sz w:val="22"/>
          <w:szCs w:val="22"/>
        </w:rPr>
      </w:pPr>
      <w:r w:rsidRPr="00282056">
        <w:rPr>
          <w:rFonts w:ascii="Arial" w:hAnsi="Arial" w:cs="Arial"/>
          <w:sz w:val="22"/>
          <w:szCs w:val="22"/>
        </w:rPr>
        <w:t xml:space="preserve">Review, analyze, and finalize cost estimate plans for assigned teams and systems.   </w:t>
      </w:r>
    </w:p>
    <w:p w14:paraId="4AA8C278" w14:textId="77777777" w:rsidR="00282056" w:rsidRPr="00282056" w:rsidRDefault="00282056" w:rsidP="00282056">
      <w:pPr>
        <w:numPr>
          <w:ilvl w:val="0"/>
          <w:numId w:val="9"/>
        </w:numPr>
        <w:spacing w:after="120"/>
        <w:rPr>
          <w:rFonts w:ascii="Arial" w:hAnsi="Arial" w:cs="Arial"/>
          <w:sz w:val="22"/>
          <w:szCs w:val="22"/>
        </w:rPr>
      </w:pPr>
      <w:r w:rsidRPr="00282056">
        <w:rPr>
          <w:rFonts w:ascii="Arial" w:hAnsi="Arial" w:cs="Arial"/>
          <w:sz w:val="22"/>
          <w:szCs w:val="22"/>
        </w:rPr>
        <w:t xml:space="preserve">Conduct feasibility studies, draft proposals, identify business risk, and recommend new and/or system modifications; propose expenditures based on size, scope, and cost of new and/or modified systems.   </w:t>
      </w:r>
    </w:p>
    <w:p w14:paraId="47395ABF" w14:textId="77777777" w:rsidR="00282056" w:rsidRPr="00282056" w:rsidRDefault="00282056" w:rsidP="00282056">
      <w:pPr>
        <w:numPr>
          <w:ilvl w:val="0"/>
          <w:numId w:val="9"/>
        </w:numPr>
        <w:spacing w:after="120"/>
        <w:rPr>
          <w:rFonts w:ascii="Arial" w:hAnsi="Arial" w:cs="Arial"/>
          <w:sz w:val="22"/>
          <w:szCs w:val="22"/>
        </w:rPr>
      </w:pPr>
      <w:r w:rsidRPr="00282056">
        <w:rPr>
          <w:rFonts w:ascii="Arial" w:hAnsi="Arial" w:cs="Arial"/>
          <w:sz w:val="22"/>
          <w:szCs w:val="22"/>
        </w:rPr>
        <w:t xml:space="preserve">Meet and discuss teamwork status, progress, and obstacles; provide advice, guidance, and feedback; contribute to performance evaluations.   </w:t>
      </w:r>
    </w:p>
    <w:p w14:paraId="7E5B3377" w14:textId="77777777" w:rsidR="00282056" w:rsidRPr="00282056" w:rsidRDefault="00282056" w:rsidP="00282056">
      <w:pPr>
        <w:numPr>
          <w:ilvl w:val="0"/>
          <w:numId w:val="9"/>
        </w:numPr>
        <w:spacing w:after="120"/>
        <w:rPr>
          <w:rFonts w:ascii="Arial" w:hAnsi="Arial" w:cs="Arial"/>
          <w:sz w:val="22"/>
          <w:szCs w:val="22"/>
        </w:rPr>
      </w:pPr>
      <w:r w:rsidRPr="00282056">
        <w:rPr>
          <w:rFonts w:ascii="Arial" w:hAnsi="Arial" w:cs="Arial"/>
          <w:sz w:val="22"/>
          <w:szCs w:val="22"/>
        </w:rPr>
        <w:t xml:space="preserve">As assigned, develop and present proposals for modification or system replacement, ensuring continuous business improvement.   </w:t>
      </w:r>
    </w:p>
    <w:p w14:paraId="0BD25385" w14:textId="77777777" w:rsidR="00282056" w:rsidRPr="00282056" w:rsidRDefault="00282056" w:rsidP="00282056">
      <w:pPr>
        <w:numPr>
          <w:ilvl w:val="0"/>
          <w:numId w:val="9"/>
        </w:numPr>
        <w:spacing w:after="120"/>
        <w:rPr>
          <w:rFonts w:ascii="Arial" w:hAnsi="Arial" w:cs="Arial"/>
          <w:sz w:val="22"/>
          <w:szCs w:val="22"/>
        </w:rPr>
      </w:pPr>
      <w:r w:rsidRPr="00282056">
        <w:rPr>
          <w:rFonts w:ascii="Arial" w:hAnsi="Arial" w:cs="Arial"/>
          <w:sz w:val="22"/>
          <w:szCs w:val="22"/>
        </w:rPr>
        <w:lastRenderedPageBreak/>
        <w:t xml:space="preserve">Engage in ERP applications subject matter expertise work as assigned, such as Oracle E-Business Suite (EBS), PeopleSoft, Enterprise Performance and Budgeting Management (EPM), and related BI/Analytics and reporting systems. </w:t>
      </w:r>
    </w:p>
    <w:p w14:paraId="1EDACF63" w14:textId="77777777" w:rsidR="00282056" w:rsidRPr="00282056" w:rsidRDefault="00282056" w:rsidP="00282056">
      <w:pPr>
        <w:numPr>
          <w:ilvl w:val="0"/>
          <w:numId w:val="9"/>
        </w:numPr>
        <w:spacing w:after="120"/>
        <w:rPr>
          <w:rFonts w:ascii="Arial" w:hAnsi="Arial" w:cs="Arial"/>
          <w:sz w:val="22"/>
          <w:szCs w:val="22"/>
        </w:rPr>
      </w:pPr>
      <w:r w:rsidRPr="00282056">
        <w:rPr>
          <w:rFonts w:ascii="Arial" w:hAnsi="Arial" w:cs="Arial"/>
          <w:sz w:val="22"/>
          <w:szCs w:val="22"/>
        </w:rPr>
        <w:t xml:space="preserve">Leads work that is critical to enterprise and/or organizational operations and objectives. </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48A98A44"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71D3ABD3" w:rsidR="00005EC9" w:rsidRPr="00005EC9" w:rsidRDefault="00282056"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50CEE8C2" w:rsidR="00DF607B" w:rsidRPr="00532BFA" w:rsidRDefault="00DF607B" w:rsidP="002D7EF3">
            <w:pPr>
              <w:rPr>
                <w:rFonts w:ascii="Arial" w:hAnsi="Arial" w:cs="Arial"/>
              </w:rPr>
            </w:pPr>
            <w:r w:rsidRPr="00532BFA">
              <w:rPr>
                <w:rFonts w:ascii="Arial" w:hAnsi="Arial" w:cs="Arial"/>
              </w:rPr>
              <w:t xml:space="preserve">Exempt </w:t>
            </w:r>
            <w:r w:rsidR="00270A91" w:rsidRPr="00532BFA">
              <w:rPr>
                <w:rFonts w:ascii="Arial" w:hAnsi="Arial" w:cs="Arial"/>
              </w:rPr>
              <w:t>(</w:t>
            </w:r>
            <w:r w:rsidR="004367A2" w:rsidRPr="00532BFA">
              <w:rPr>
                <w:rFonts w:ascii="Arial" w:hAnsi="Arial" w:cs="Arial"/>
              </w:rPr>
              <w:t>Administrative</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18E0F9ED" w:rsidR="00303EF0" w:rsidRPr="003E7835" w:rsidRDefault="00772A3C" w:rsidP="002D7EF3">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2CC42CC0" w:rsidR="00DF607B" w:rsidRPr="00532BFA" w:rsidRDefault="00282056"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48E2086B" w:rsidR="00DF607B" w:rsidRPr="003E7835" w:rsidRDefault="007357FB" w:rsidP="002D7EF3">
            <w:pPr>
              <w:pStyle w:val="text"/>
              <w:spacing w:after="0"/>
              <w:rPr>
                <w:rFonts w:ascii="Arial" w:hAnsi="Arial" w:cs="Arial"/>
                <w:sz w:val="20"/>
              </w:rPr>
            </w:pPr>
            <w:r w:rsidRPr="007357FB">
              <w:rPr>
                <w:rFonts w:ascii="Arial" w:hAnsi="Arial" w:cs="Arial"/>
                <w:sz w:val="20"/>
              </w:rPr>
              <w:t xml:space="preserve">Business Systems Analyst – Entry, Business Systems Analyst, Business Systems Analyst – Senior, Business Systems Analyst - Principal  </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0ABA1107" w:rsidR="002D7EF3" w:rsidRDefault="00282056" w:rsidP="00005EC9">
            <w:pPr>
              <w:pStyle w:val="text"/>
              <w:spacing w:after="0"/>
              <w:rPr>
                <w:rFonts w:ascii="Arial" w:hAnsi="Arial" w:cs="Arial"/>
                <w:sz w:val="20"/>
              </w:rPr>
            </w:pPr>
            <w:r>
              <w:rPr>
                <w:rFonts w:ascii="Arial" w:hAnsi="Arial" w:cs="Arial"/>
                <w:sz w:val="20"/>
              </w:rPr>
              <w:t>08/2022</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26E1256F" w:rsidR="00DB4EC4" w:rsidRDefault="00282056">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Business Systems Analyst - Principal</w:t>
    </w:r>
  </w:p>
  <w:p w14:paraId="45C0CEBE" w14:textId="0D4AD5C0" w:rsidR="00DB4EC4" w:rsidRDefault="00282056">
    <w:pPr>
      <w:pStyle w:val="Footer"/>
      <w:jc w:val="right"/>
      <w:rPr>
        <w:rStyle w:val="PageNumber"/>
        <w:sz w:val="18"/>
        <w:szCs w:val="18"/>
      </w:rPr>
    </w:pPr>
    <w:r>
      <w:rPr>
        <w:rStyle w:val="PageNumber"/>
        <w:rFonts w:ascii="Arial" w:hAnsi="Arial" w:cs="Arial"/>
        <w:sz w:val="18"/>
        <w:szCs w:val="18"/>
      </w:rPr>
      <w:t>08</w:t>
    </w:r>
    <w:r w:rsidR="002B1C7C">
      <w:rPr>
        <w:rStyle w:val="PageNumber"/>
        <w:rFonts w:ascii="Arial" w:hAnsi="Arial" w:cs="Arial"/>
        <w:sz w:val="18"/>
        <w:szCs w:val="18"/>
      </w:rPr>
      <w:t>/</w:t>
    </w:r>
    <w:r>
      <w:rPr>
        <w:rStyle w:val="PageNumber"/>
        <w:rFonts w:ascii="Arial" w:hAnsi="Arial" w:cs="Arial"/>
        <w:sz w:val="18"/>
        <w:szCs w:val="18"/>
      </w:rPr>
      <w:t>2022</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0AD06F97" w:rsidR="00DB4EC4" w:rsidRPr="003E7835" w:rsidRDefault="00282056" w:rsidP="00C44A78">
          <w:pPr>
            <w:tabs>
              <w:tab w:val="left" w:pos="5670"/>
              <w:tab w:val="right" w:pos="6634"/>
            </w:tabs>
            <w:jc w:val="right"/>
            <w:rPr>
              <w:rFonts w:ascii="Arial" w:hAnsi="Arial" w:cs="Arial"/>
              <w:b/>
              <w:sz w:val="24"/>
              <w:szCs w:val="24"/>
            </w:rPr>
          </w:pPr>
          <w:r w:rsidRPr="00282056">
            <w:rPr>
              <w:rFonts w:ascii="Arial" w:hAnsi="Arial" w:cs="Arial"/>
              <w:b/>
              <w:sz w:val="24"/>
              <w:szCs w:val="24"/>
            </w:rPr>
            <w:t>7308400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737795BD" w:rsidR="00DB4EC4" w:rsidRPr="003E7835" w:rsidRDefault="00282056" w:rsidP="00C44A78">
          <w:pPr>
            <w:jc w:val="right"/>
            <w:rPr>
              <w:rFonts w:ascii="Arial" w:hAnsi="Arial" w:cs="Arial"/>
              <w:b/>
              <w:bCs/>
              <w:sz w:val="28"/>
              <w:szCs w:val="28"/>
            </w:rPr>
          </w:pPr>
          <w:r>
            <w:rPr>
              <w:rFonts w:ascii="Arial" w:hAnsi="Arial" w:cs="Arial"/>
              <w:b/>
              <w:bCs/>
              <w:sz w:val="28"/>
              <w:szCs w:val="28"/>
            </w:rPr>
            <w:t>BUSINESS SYSTEM</w:t>
          </w:r>
          <w:r w:rsidR="00845A8C">
            <w:rPr>
              <w:rFonts w:ascii="Arial" w:hAnsi="Arial" w:cs="Arial"/>
              <w:b/>
              <w:bCs/>
              <w:sz w:val="28"/>
              <w:szCs w:val="28"/>
            </w:rPr>
            <w:t>S</w:t>
          </w:r>
          <w:r>
            <w:rPr>
              <w:rFonts w:ascii="Arial" w:hAnsi="Arial" w:cs="Arial"/>
              <w:b/>
              <w:bCs/>
              <w:sz w:val="28"/>
              <w:szCs w:val="28"/>
            </w:rPr>
            <w:t xml:space="preserve"> ANALYST - PRINCIPAL</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1960523160">
    <w:abstractNumId w:val="9"/>
  </w:num>
  <w:num w:numId="2" w16cid:durableId="1392582031">
    <w:abstractNumId w:val="14"/>
  </w:num>
  <w:num w:numId="3" w16cid:durableId="1018312575">
    <w:abstractNumId w:val="5"/>
  </w:num>
  <w:num w:numId="4" w16cid:durableId="1054962578">
    <w:abstractNumId w:val="2"/>
  </w:num>
  <w:num w:numId="5" w16cid:durableId="801847906">
    <w:abstractNumId w:val="15"/>
  </w:num>
  <w:num w:numId="6" w16cid:durableId="1137723582">
    <w:abstractNumId w:val="1"/>
  </w:num>
  <w:num w:numId="7" w16cid:durableId="2136485278">
    <w:abstractNumId w:val="12"/>
  </w:num>
  <w:num w:numId="8" w16cid:durableId="96025619">
    <w:abstractNumId w:val="10"/>
  </w:num>
  <w:num w:numId="9" w16cid:durableId="465243024">
    <w:abstractNumId w:val="3"/>
  </w:num>
  <w:num w:numId="10" w16cid:durableId="282929935">
    <w:abstractNumId w:val="11"/>
  </w:num>
  <w:num w:numId="11" w16cid:durableId="1597249302">
    <w:abstractNumId w:val="8"/>
  </w:num>
  <w:num w:numId="12" w16cid:durableId="95101553">
    <w:abstractNumId w:val="13"/>
  </w:num>
  <w:num w:numId="13" w16cid:durableId="1650010793">
    <w:abstractNumId w:val="7"/>
  </w:num>
  <w:num w:numId="14" w16cid:durableId="405956113">
    <w:abstractNumId w:val="4"/>
  </w:num>
  <w:num w:numId="15" w16cid:durableId="411661276">
    <w:abstractNumId w:val="0"/>
  </w:num>
  <w:num w:numId="16" w16cid:durableId="14773397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9471F"/>
    <w:rsid w:val="000A3314"/>
    <w:rsid w:val="000A7BF2"/>
    <w:rsid w:val="000B56AC"/>
    <w:rsid w:val="000D17D8"/>
    <w:rsid w:val="0011050A"/>
    <w:rsid w:val="00130C46"/>
    <w:rsid w:val="001E3558"/>
    <w:rsid w:val="001E74D8"/>
    <w:rsid w:val="00210127"/>
    <w:rsid w:val="002151BB"/>
    <w:rsid w:val="002634BB"/>
    <w:rsid w:val="00270A91"/>
    <w:rsid w:val="00282056"/>
    <w:rsid w:val="002B1C7C"/>
    <w:rsid w:val="002C73CF"/>
    <w:rsid w:val="002D7EF3"/>
    <w:rsid w:val="002F7A42"/>
    <w:rsid w:val="00303EF0"/>
    <w:rsid w:val="00322811"/>
    <w:rsid w:val="00323BF0"/>
    <w:rsid w:val="00360AEB"/>
    <w:rsid w:val="003943F4"/>
    <w:rsid w:val="003A7520"/>
    <w:rsid w:val="003E4DA6"/>
    <w:rsid w:val="003E7835"/>
    <w:rsid w:val="004367A2"/>
    <w:rsid w:val="004509AE"/>
    <w:rsid w:val="00474A34"/>
    <w:rsid w:val="00497183"/>
    <w:rsid w:val="00504BC4"/>
    <w:rsid w:val="005132BD"/>
    <w:rsid w:val="00523771"/>
    <w:rsid w:val="00532BFA"/>
    <w:rsid w:val="00592F72"/>
    <w:rsid w:val="005A3D29"/>
    <w:rsid w:val="005E1959"/>
    <w:rsid w:val="005F1FD9"/>
    <w:rsid w:val="006046E5"/>
    <w:rsid w:val="00625458"/>
    <w:rsid w:val="0066152D"/>
    <w:rsid w:val="007017FA"/>
    <w:rsid w:val="007032DB"/>
    <w:rsid w:val="0072261B"/>
    <w:rsid w:val="007357FB"/>
    <w:rsid w:val="00772A3C"/>
    <w:rsid w:val="00790DFB"/>
    <w:rsid w:val="007B510D"/>
    <w:rsid w:val="00845A8C"/>
    <w:rsid w:val="008719D2"/>
    <w:rsid w:val="0090245D"/>
    <w:rsid w:val="00903661"/>
    <w:rsid w:val="009055D9"/>
    <w:rsid w:val="00921357"/>
    <w:rsid w:val="00985B72"/>
    <w:rsid w:val="00995D72"/>
    <w:rsid w:val="009F1611"/>
    <w:rsid w:val="00A001F2"/>
    <w:rsid w:val="00A55225"/>
    <w:rsid w:val="00AF7566"/>
    <w:rsid w:val="00B012C5"/>
    <w:rsid w:val="00B2381E"/>
    <w:rsid w:val="00B36D30"/>
    <w:rsid w:val="00B8356A"/>
    <w:rsid w:val="00BB7AB0"/>
    <w:rsid w:val="00C07C35"/>
    <w:rsid w:val="00C35CCF"/>
    <w:rsid w:val="00C44A78"/>
    <w:rsid w:val="00C5534D"/>
    <w:rsid w:val="00CE11AD"/>
    <w:rsid w:val="00D53051"/>
    <w:rsid w:val="00D73622"/>
    <w:rsid w:val="00DB4EC4"/>
    <w:rsid w:val="00DB5076"/>
    <w:rsid w:val="00DB75FB"/>
    <w:rsid w:val="00DD4674"/>
    <w:rsid w:val="00DF1088"/>
    <w:rsid w:val="00DF607B"/>
    <w:rsid w:val="00E12A82"/>
    <w:rsid w:val="00E21CC6"/>
    <w:rsid w:val="00E31C08"/>
    <w:rsid w:val="00E4795B"/>
    <w:rsid w:val="00F04650"/>
    <w:rsid w:val="00F34428"/>
    <w:rsid w:val="00F37715"/>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MAQEFJTUDN2N-1944884878-1234</_dlc_DocId>
    <_dlc_DocIdUrl xmlns="dd90cae5-04f9-4ad6-b687-7fa19d8f306c">
      <Url>https://kc1.sharepoint.com/teams/DESa/CC/compensation/_layouts/15/DocIdRedir.aspx?ID=MAQEFJTUDN2N-1944884878-1234</Url>
      <Description>MAQEFJTUDN2N-1944884878-1234</Description>
    </_dlc_DocIdUrl>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7308400</Classification_x0020_Code>
    <Career_x0020_Series xmlns="16bd73ee-b5fc-4313-9283-26a4fcd441b4">NA</Career_x0020_Series>
    <Publish_x0020_Class_x0020_Doc xmlns="16bd73ee-b5fc-4313-9283-26a4fcd441b4">
      <Url>https://kc1.sharepoint.com/teams/DESa/CC/compensation/_layouts/15/wrkstat.aspx?List=16bd73ee-b5fc-4313-9283-26a4fcd441b4&amp;WorkflowInstanceName=2fd8ba57-1867-43c4-9ac5-aac3c2dab304</Url>
      <Description>Approving Class Doc</Description>
    </Publish_x0020_Class_x0020_Doc>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3" ma:contentTypeDescription="Create a new document." ma:contentTypeScope="" ma:versionID="cfd9caecc4a33d944616094e9747aafa">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3fa79144911739f48ef299f2864830b2"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customXml/itemProps2.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3.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4.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customXml/itemProps5.xml><?xml version="1.0" encoding="utf-8"?>
<ds:datastoreItem xmlns:ds="http://schemas.openxmlformats.org/officeDocument/2006/customXml" ds:itemID="{1705507C-9D71-48AE-B922-5AC49659EAD1}"/>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3700</Characters>
  <Application>Microsoft Office Word</Application>
  <DocSecurity>2</DocSecurity>
  <Lines>30</Lines>
  <Paragraphs>8</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SYSTEMS ANALYST - PRINCIPAL</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2023-01-27T18:55:00Z</dcterms:created>
  <dcterms:modified xsi:type="dcterms:W3CDTF">2023-01-27T18:55:00Z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f4ce02ce-c5ba-4c87-90a0-f068420994be</vt:lpwstr>
  </property>
  <property fmtid="{D5CDD505-2E9C-101B-9397-08002B2CF9AE}" pid="5" name="GrammarlyDocumentId">
    <vt:lpwstr>7f4f85debaf171038ca3447de6ec344a30dd4d70fa0410318a7d8bf1cce643ac</vt:lpwstr>
  </property>
</Properties>
</file>