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bookmarkStart w:id="0" w:name="_GoBack"/>
      <w:bookmarkEnd w:id="0"/>
      <w:r w:rsidRPr="00625458">
        <w:rPr>
          <w:rFonts w:ascii="Arial" w:hAnsi="Arial" w:cs="Arial"/>
          <w:b/>
          <w:sz w:val="26"/>
        </w:rPr>
        <w:t>Class Summary</w:t>
      </w:r>
    </w:p>
    <w:p w14:paraId="16F30445" w14:textId="0A2861BA" w:rsidR="00AF404F" w:rsidRPr="00097BC8" w:rsidRDefault="00AF404F" w:rsidP="00AF404F">
      <w:pPr>
        <w:spacing w:after="120"/>
        <w:rPr>
          <w:rFonts w:ascii="Arial" w:hAnsi="Arial" w:cs="Arial"/>
          <w:sz w:val="22"/>
          <w:szCs w:val="22"/>
        </w:rPr>
      </w:pPr>
      <w:r w:rsidRPr="00097BC8">
        <w:rPr>
          <w:rFonts w:ascii="Arial" w:hAnsi="Arial" w:cs="Arial"/>
          <w:sz w:val="22"/>
          <w:szCs w:val="22"/>
        </w:rPr>
        <w:t xml:space="preserve">The responsibilities of this classification include </w:t>
      </w:r>
      <w:r w:rsidR="0012698B">
        <w:rPr>
          <w:rFonts w:ascii="Arial" w:hAnsi="Arial" w:cs="Arial"/>
          <w:sz w:val="22"/>
          <w:szCs w:val="22"/>
        </w:rPr>
        <w:t>assigning and coordinating the work of Equipment Operator In-Training and Equipment Operator employees, in addition to performing the full range of duties associated with those classifications</w:t>
      </w:r>
      <w:r w:rsidRPr="00097BC8">
        <w:rPr>
          <w:rFonts w:ascii="Arial" w:hAnsi="Arial" w:cs="Arial"/>
          <w:sz w:val="22"/>
          <w:szCs w:val="22"/>
        </w:rPr>
        <w:t>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77670AF6" w14:textId="2E7A3E52" w:rsidR="0012698B" w:rsidRDefault="00AF404F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 the third level in a three</w:t>
      </w:r>
      <w:r w:rsidR="004367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level classification series. </w:t>
      </w:r>
      <w:r w:rsidR="0012698B">
        <w:rPr>
          <w:rFonts w:ascii="Arial" w:hAnsi="Arial" w:cs="Arial"/>
          <w:sz w:val="22"/>
          <w:szCs w:val="22"/>
        </w:rPr>
        <w:t>Incumbents provide assistance and lead direction to a group of assigned Equipment Operator In-</w:t>
      </w:r>
      <w:r w:rsidR="005044EE">
        <w:rPr>
          <w:rFonts w:ascii="Arial" w:hAnsi="Arial" w:cs="Arial"/>
          <w:sz w:val="22"/>
          <w:szCs w:val="22"/>
        </w:rPr>
        <w:t>Training</w:t>
      </w:r>
      <w:r w:rsidR="0012698B">
        <w:rPr>
          <w:rFonts w:ascii="Arial" w:hAnsi="Arial" w:cs="Arial"/>
          <w:sz w:val="22"/>
          <w:szCs w:val="22"/>
        </w:rPr>
        <w:t xml:space="preserve"> and Equipment Operator employees.  The work involves coordinating assignments, monitoring work flows, and ensuring timely completion of work; ensuring adherence to schedules, standards and equipment operating requirements; and ensuring compliance with equipment operating policies and </w:t>
      </w:r>
      <w:r w:rsidR="005044EE">
        <w:rPr>
          <w:rFonts w:ascii="Arial" w:hAnsi="Arial" w:cs="Arial"/>
          <w:sz w:val="22"/>
          <w:szCs w:val="22"/>
        </w:rPr>
        <w:t>procedures</w:t>
      </w:r>
      <w:r w:rsidR="0012698B">
        <w:rPr>
          <w:rFonts w:ascii="Arial" w:hAnsi="Arial" w:cs="Arial"/>
          <w:sz w:val="22"/>
          <w:szCs w:val="22"/>
        </w:rPr>
        <w:t>.</w:t>
      </w:r>
    </w:p>
    <w:p w14:paraId="45C0CE97" w14:textId="2684D2D1" w:rsidR="0090245D" w:rsidRDefault="00AF404F" w:rsidP="00B2381E">
      <w:pPr>
        <w:spacing w:after="120"/>
        <w:rPr>
          <w:rFonts w:ascii="Arial" w:hAnsi="Arial" w:cs="Arial"/>
          <w:sz w:val="22"/>
          <w:szCs w:val="22"/>
        </w:rPr>
      </w:pPr>
      <w:r w:rsidRPr="00AF404F">
        <w:rPr>
          <w:rFonts w:ascii="Arial" w:hAnsi="Arial" w:cs="Arial"/>
          <w:sz w:val="22"/>
          <w:szCs w:val="22"/>
        </w:rPr>
        <w:t xml:space="preserve">It is distinguished from an Equipment Operator in that the incumbents perform lead duties over </w:t>
      </w:r>
      <w:r w:rsidR="0012698B">
        <w:rPr>
          <w:rFonts w:ascii="Arial" w:hAnsi="Arial" w:cs="Arial"/>
          <w:sz w:val="22"/>
          <w:szCs w:val="22"/>
        </w:rPr>
        <w:t xml:space="preserve">assigned incumbents within </w:t>
      </w:r>
      <w:r w:rsidR="005044EE">
        <w:rPr>
          <w:rFonts w:ascii="Arial" w:hAnsi="Arial" w:cs="Arial"/>
          <w:sz w:val="22"/>
          <w:szCs w:val="22"/>
        </w:rPr>
        <w:t>the Equipment</w:t>
      </w:r>
      <w:r w:rsidRPr="00AF404F">
        <w:rPr>
          <w:rFonts w:ascii="Arial" w:hAnsi="Arial" w:cs="Arial"/>
          <w:sz w:val="22"/>
          <w:szCs w:val="22"/>
        </w:rPr>
        <w:t xml:space="preserve"> Operator I</w:t>
      </w:r>
      <w:r w:rsidR="0012698B">
        <w:rPr>
          <w:rFonts w:ascii="Arial" w:hAnsi="Arial" w:cs="Arial"/>
          <w:sz w:val="22"/>
          <w:szCs w:val="22"/>
        </w:rPr>
        <w:t>n-Training and Equipment Operator classifications</w:t>
      </w:r>
      <w:r w:rsidRPr="00AF404F">
        <w:rPr>
          <w:rFonts w:ascii="Arial" w:hAnsi="Arial" w:cs="Arial"/>
          <w:sz w:val="22"/>
          <w:szCs w:val="22"/>
        </w:rPr>
        <w:t>.</w:t>
      </w:r>
    </w:p>
    <w:p w14:paraId="45C0CE98" w14:textId="77777777" w:rsidR="00DF607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5AC235DC" w14:textId="46372DDD" w:rsidR="008106C2" w:rsidRPr="007056D0" w:rsidRDefault="008106C2">
      <w:pPr>
        <w:spacing w:before="120"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In addition to the duties listed below, incumbents in this classification may be required to perform all or some of the duties contained in the Equipment Operator classification:</w:t>
      </w:r>
    </w:p>
    <w:p w14:paraId="5254A8C5" w14:textId="77777777" w:rsidR="007056D0" w:rsidRDefault="007056D0" w:rsidP="00AF404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 in workload planning, prioritizing and assigning work schedules.</w:t>
      </w:r>
    </w:p>
    <w:p w14:paraId="0DA700AE" w14:textId="77777777" w:rsidR="007056D0" w:rsidRDefault="007056D0" w:rsidP="00AF404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Coordinate the work of and provide assistance to Equipment Operator In-training and Equipment Operator workers. </w:t>
      </w:r>
    </w:p>
    <w:p w14:paraId="3E135059" w14:textId="77777777" w:rsidR="007056D0" w:rsidRDefault="007056D0" w:rsidP="00AF404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 in the training of other Equipment Operator workers.</w:t>
      </w:r>
    </w:p>
    <w:p w14:paraId="299F2542" w14:textId="02EDA575" w:rsidR="007056D0" w:rsidRDefault="007056D0" w:rsidP="00AF404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Assign work</w:t>
      </w:r>
      <w:r w:rsidR="00D43EF3">
        <w:rPr>
          <w:rFonts w:ascii="Arial" w:hAnsi="Arial" w:cs="Arial"/>
          <w:sz w:val="22"/>
          <w:szCs w:val="22"/>
        </w:rPr>
        <w:t xml:space="preserve">, and </w:t>
      </w:r>
      <w:r>
        <w:rPr>
          <w:rFonts w:ascii="Arial" w:hAnsi="Arial" w:cs="Arial"/>
          <w:sz w:val="22"/>
          <w:szCs w:val="22"/>
        </w:rPr>
        <w:t>control and monitor workflow.</w:t>
      </w:r>
    </w:p>
    <w:p w14:paraId="29A1963A" w14:textId="77777777" w:rsidR="007056D0" w:rsidRDefault="007056D0" w:rsidP="00AF404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Respond to questions and advise crewmembers as requested; instruct crewmembers on work assignments.</w:t>
      </w:r>
    </w:p>
    <w:p w14:paraId="090D707A" w14:textId="77777777" w:rsidR="007056D0" w:rsidRDefault="007056D0" w:rsidP="00AF404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feedback to higher-level staff on employee and teamwork performance as well as any behavioral and attendance issues.</w:t>
      </w:r>
    </w:p>
    <w:p w14:paraId="2669FD18" w14:textId="77777777" w:rsidR="007056D0" w:rsidRDefault="007056D0" w:rsidP="00AF404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Advise crewmembers when their work is deficient or is in violation of established policy or procedures.</w:t>
      </w:r>
    </w:p>
    <w:p w14:paraId="331FBFEA" w14:textId="71F11D8B" w:rsidR="00AF404F" w:rsidRDefault="007056D0" w:rsidP="00AF404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Maintain a variety or records including work performed, time spent, material used, operating logs, and related information.</w:t>
      </w:r>
    </w:p>
    <w:p w14:paraId="159315FA" w14:textId="77777777" w:rsidR="00AF404F" w:rsidRPr="00AF404F" w:rsidRDefault="00AF404F" w:rsidP="00AF404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F404F">
        <w:rPr>
          <w:rFonts w:ascii="Arial" w:hAnsi="Arial" w:cs="Arial"/>
          <w:sz w:val="22"/>
          <w:szCs w:val="22"/>
        </w:rPr>
        <w:t>Identify staffing needs, coordinate special projects.</w:t>
      </w:r>
    </w:p>
    <w:p w14:paraId="45C0CE9A" w14:textId="27EFAD5F" w:rsidR="004367A2" w:rsidRPr="00AF404F" w:rsidRDefault="00AF404F" w:rsidP="00AF404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F404F">
        <w:rPr>
          <w:rFonts w:ascii="Arial" w:hAnsi="Arial" w:cs="Arial"/>
          <w:sz w:val="22"/>
          <w:szCs w:val="22"/>
        </w:rPr>
        <w:t>Stockpile and haul road construction materials.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3185E230" w14:textId="2105F4A7" w:rsidR="00104E41" w:rsidRPr="00097BC8" w:rsidRDefault="00104E41" w:rsidP="00104E41">
      <w:pPr>
        <w:spacing w:after="120"/>
        <w:rPr>
          <w:rFonts w:ascii="Arial" w:hAnsi="Arial" w:cs="Arial"/>
          <w:sz w:val="22"/>
          <w:szCs w:val="22"/>
        </w:rPr>
      </w:pPr>
      <w:r w:rsidRPr="00097BC8">
        <w:rPr>
          <w:rFonts w:ascii="Arial" w:hAnsi="Arial" w:cs="Arial"/>
          <w:sz w:val="22"/>
          <w:szCs w:val="22"/>
        </w:rPr>
        <w:t>Knowledge of driving laws</w:t>
      </w:r>
      <w:r w:rsidR="005044EE">
        <w:rPr>
          <w:rFonts w:ascii="Arial" w:hAnsi="Arial" w:cs="Arial"/>
          <w:sz w:val="22"/>
          <w:szCs w:val="22"/>
        </w:rPr>
        <w:t>, automotive systems, and Seattle/King County roadways and surrounding street systems</w:t>
      </w:r>
    </w:p>
    <w:p w14:paraId="082AB68B" w14:textId="77777777" w:rsidR="00104E41" w:rsidRPr="00097BC8" w:rsidRDefault="00104E41" w:rsidP="00104E41">
      <w:pPr>
        <w:spacing w:after="120"/>
        <w:rPr>
          <w:rFonts w:ascii="Arial" w:hAnsi="Arial" w:cs="Arial"/>
          <w:sz w:val="22"/>
          <w:szCs w:val="22"/>
        </w:rPr>
      </w:pPr>
      <w:r w:rsidRPr="00097BC8">
        <w:rPr>
          <w:rFonts w:ascii="Arial" w:hAnsi="Arial" w:cs="Arial"/>
          <w:sz w:val="22"/>
          <w:szCs w:val="22"/>
        </w:rPr>
        <w:t>Knowledge of operational manuals</w:t>
      </w:r>
    </w:p>
    <w:p w14:paraId="2A264C17" w14:textId="77777777" w:rsidR="00104E41" w:rsidRPr="00097BC8" w:rsidRDefault="00104E41" w:rsidP="00104E41">
      <w:pPr>
        <w:spacing w:after="120"/>
        <w:rPr>
          <w:rFonts w:ascii="Arial" w:hAnsi="Arial" w:cs="Arial"/>
          <w:sz w:val="22"/>
          <w:szCs w:val="22"/>
        </w:rPr>
      </w:pPr>
      <w:r w:rsidRPr="00097BC8">
        <w:rPr>
          <w:rFonts w:ascii="Arial" w:hAnsi="Arial" w:cs="Arial"/>
          <w:sz w:val="22"/>
          <w:szCs w:val="22"/>
        </w:rPr>
        <w:t>Knowledge of road building materials</w:t>
      </w:r>
    </w:p>
    <w:p w14:paraId="6BDA8A54" w14:textId="77777777" w:rsidR="00104E41" w:rsidRPr="00097BC8" w:rsidRDefault="00104E41" w:rsidP="00104E41">
      <w:pPr>
        <w:spacing w:after="120"/>
        <w:rPr>
          <w:rFonts w:ascii="Arial" w:hAnsi="Arial" w:cs="Arial"/>
          <w:sz w:val="22"/>
          <w:szCs w:val="22"/>
        </w:rPr>
      </w:pPr>
      <w:r w:rsidRPr="00097BC8">
        <w:rPr>
          <w:rFonts w:ascii="Arial" w:hAnsi="Arial" w:cs="Arial"/>
          <w:sz w:val="22"/>
          <w:szCs w:val="22"/>
        </w:rPr>
        <w:t>Knowledge of road conditions and routes</w:t>
      </w:r>
    </w:p>
    <w:p w14:paraId="38730795" w14:textId="4D116F5C" w:rsidR="00104E41" w:rsidRPr="00097BC8" w:rsidRDefault="00104E41" w:rsidP="00104E41">
      <w:pPr>
        <w:spacing w:after="120"/>
        <w:rPr>
          <w:rFonts w:ascii="Arial" w:hAnsi="Arial" w:cs="Arial"/>
          <w:sz w:val="22"/>
          <w:szCs w:val="22"/>
        </w:rPr>
      </w:pPr>
      <w:r w:rsidRPr="00097BC8">
        <w:rPr>
          <w:rFonts w:ascii="Arial" w:hAnsi="Arial" w:cs="Arial"/>
          <w:sz w:val="22"/>
          <w:szCs w:val="22"/>
        </w:rPr>
        <w:t xml:space="preserve">Knowledge of basic </w:t>
      </w:r>
      <w:r w:rsidR="00210BC5">
        <w:rPr>
          <w:rFonts w:ascii="Arial" w:hAnsi="Arial" w:cs="Arial"/>
          <w:sz w:val="22"/>
          <w:szCs w:val="22"/>
        </w:rPr>
        <w:t xml:space="preserve">construction </w:t>
      </w:r>
      <w:r w:rsidRPr="00097BC8">
        <w:rPr>
          <w:rFonts w:ascii="Arial" w:hAnsi="Arial" w:cs="Arial"/>
          <w:sz w:val="22"/>
          <w:szCs w:val="22"/>
        </w:rPr>
        <w:t>survey principles</w:t>
      </w:r>
    </w:p>
    <w:p w14:paraId="25C143AD" w14:textId="77777777" w:rsidR="00104E41" w:rsidRPr="00097BC8" w:rsidRDefault="00104E41" w:rsidP="00104E41">
      <w:pPr>
        <w:spacing w:after="120"/>
        <w:rPr>
          <w:rFonts w:ascii="Arial" w:hAnsi="Arial" w:cs="Arial"/>
          <w:sz w:val="22"/>
          <w:szCs w:val="22"/>
        </w:rPr>
      </w:pPr>
      <w:r w:rsidRPr="00097BC8">
        <w:rPr>
          <w:rFonts w:ascii="Arial" w:hAnsi="Arial" w:cs="Arial"/>
          <w:sz w:val="22"/>
          <w:szCs w:val="22"/>
        </w:rPr>
        <w:t>Knowledge of and ability to apply construction safety principles and practices</w:t>
      </w:r>
    </w:p>
    <w:p w14:paraId="053E0F82" w14:textId="77777777" w:rsidR="00104E41" w:rsidRPr="00097BC8" w:rsidRDefault="00104E41" w:rsidP="00104E41">
      <w:pPr>
        <w:spacing w:after="120"/>
        <w:rPr>
          <w:rFonts w:ascii="Arial" w:hAnsi="Arial" w:cs="Arial"/>
          <w:sz w:val="22"/>
          <w:szCs w:val="22"/>
        </w:rPr>
      </w:pPr>
      <w:r w:rsidRPr="00097BC8">
        <w:rPr>
          <w:rFonts w:ascii="Arial" w:hAnsi="Arial" w:cs="Arial"/>
          <w:sz w:val="22"/>
          <w:szCs w:val="22"/>
        </w:rPr>
        <w:t>Knowledge of federal, state, county and local environmental regulations related to the work</w:t>
      </w:r>
    </w:p>
    <w:p w14:paraId="5C09441A" w14:textId="77777777" w:rsidR="00104E41" w:rsidRPr="00097BC8" w:rsidRDefault="00104E41" w:rsidP="00104E41">
      <w:pPr>
        <w:spacing w:after="120"/>
        <w:rPr>
          <w:rFonts w:ascii="Arial" w:hAnsi="Arial" w:cs="Arial"/>
          <w:sz w:val="22"/>
          <w:szCs w:val="22"/>
        </w:rPr>
      </w:pPr>
      <w:r w:rsidRPr="00097BC8">
        <w:rPr>
          <w:rFonts w:ascii="Arial" w:hAnsi="Arial" w:cs="Arial"/>
          <w:sz w:val="22"/>
          <w:szCs w:val="22"/>
        </w:rPr>
        <w:t>Knowledge of traffic control methods</w:t>
      </w:r>
    </w:p>
    <w:p w14:paraId="4745D80C" w14:textId="77777777" w:rsidR="00104E41" w:rsidRPr="00097BC8" w:rsidRDefault="00104E41" w:rsidP="00104E41">
      <w:pPr>
        <w:spacing w:after="120"/>
        <w:rPr>
          <w:rFonts w:ascii="Arial" w:hAnsi="Arial" w:cs="Arial"/>
          <w:sz w:val="22"/>
          <w:szCs w:val="22"/>
        </w:rPr>
      </w:pPr>
      <w:r w:rsidRPr="00097BC8">
        <w:rPr>
          <w:rFonts w:ascii="Arial" w:hAnsi="Arial" w:cs="Arial"/>
          <w:sz w:val="22"/>
          <w:szCs w:val="22"/>
        </w:rPr>
        <w:t>Basic knowledge of blueprints, plans and specifications</w:t>
      </w:r>
    </w:p>
    <w:p w14:paraId="4B509114" w14:textId="77777777" w:rsidR="00104E41" w:rsidRPr="00097BC8" w:rsidRDefault="00104E41" w:rsidP="00104E41">
      <w:pPr>
        <w:spacing w:after="120"/>
        <w:rPr>
          <w:rFonts w:ascii="Arial" w:hAnsi="Arial" w:cs="Arial"/>
          <w:sz w:val="22"/>
          <w:szCs w:val="22"/>
        </w:rPr>
      </w:pPr>
      <w:r w:rsidRPr="00097BC8">
        <w:rPr>
          <w:rFonts w:ascii="Arial" w:hAnsi="Arial" w:cs="Arial"/>
          <w:sz w:val="22"/>
          <w:szCs w:val="22"/>
        </w:rPr>
        <w:t>Communications skills (oral and written)</w:t>
      </w:r>
    </w:p>
    <w:p w14:paraId="14E79C09" w14:textId="77777777" w:rsidR="00104E41" w:rsidRPr="00097BC8" w:rsidRDefault="00104E41" w:rsidP="00104E41">
      <w:pPr>
        <w:spacing w:after="120"/>
        <w:rPr>
          <w:rFonts w:ascii="Arial" w:hAnsi="Arial" w:cs="Arial"/>
          <w:sz w:val="22"/>
          <w:szCs w:val="22"/>
        </w:rPr>
      </w:pPr>
      <w:r w:rsidRPr="00097BC8">
        <w:rPr>
          <w:rFonts w:ascii="Arial" w:hAnsi="Arial" w:cs="Arial"/>
          <w:sz w:val="22"/>
          <w:szCs w:val="22"/>
        </w:rPr>
        <w:t>Customer service skills</w:t>
      </w:r>
    </w:p>
    <w:p w14:paraId="554FD82C" w14:textId="77777777" w:rsidR="00104E41" w:rsidRPr="00097BC8" w:rsidRDefault="00104E41" w:rsidP="00104E41">
      <w:pPr>
        <w:spacing w:after="120"/>
        <w:rPr>
          <w:rFonts w:ascii="Arial" w:hAnsi="Arial" w:cs="Arial"/>
          <w:sz w:val="22"/>
          <w:szCs w:val="22"/>
        </w:rPr>
      </w:pPr>
      <w:r w:rsidRPr="00097BC8">
        <w:rPr>
          <w:rFonts w:ascii="Arial" w:hAnsi="Arial" w:cs="Arial"/>
          <w:sz w:val="22"/>
          <w:szCs w:val="22"/>
        </w:rPr>
        <w:t>Basic mathematics skills</w:t>
      </w:r>
    </w:p>
    <w:p w14:paraId="0FE90C8B" w14:textId="77777777" w:rsidR="00104E41" w:rsidRPr="00097BC8" w:rsidRDefault="00104E41" w:rsidP="00104E41">
      <w:pPr>
        <w:spacing w:after="120"/>
        <w:rPr>
          <w:rFonts w:ascii="Arial" w:hAnsi="Arial" w:cs="Arial"/>
          <w:sz w:val="22"/>
          <w:szCs w:val="22"/>
        </w:rPr>
      </w:pPr>
      <w:r w:rsidRPr="00097BC8">
        <w:rPr>
          <w:rFonts w:ascii="Arial" w:hAnsi="Arial" w:cs="Arial"/>
          <w:sz w:val="22"/>
          <w:szCs w:val="22"/>
        </w:rPr>
        <w:lastRenderedPageBreak/>
        <w:t>Skill and mechanical aptitude in use and care of tools and equipment</w:t>
      </w:r>
    </w:p>
    <w:p w14:paraId="6F3DE4C4" w14:textId="77777777" w:rsidR="00104E41" w:rsidRDefault="00104E41" w:rsidP="00104E41">
      <w:pPr>
        <w:spacing w:after="120"/>
        <w:rPr>
          <w:rFonts w:ascii="Arial" w:hAnsi="Arial" w:cs="Arial"/>
          <w:sz w:val="22"/>
          <w:szCs w:val="22"/>
        </w:rPr>
      </w:pPr>
      <w:r w:rsidRPr="00097BC8">
        <w:rPr>
          <w:rFonts w:ascii="Arial" w:hAnsi="Arial" w:cs="Arial"/>
          <w:sz w:val="22"/>
          <w:szCs w:val="22"/>
        </w:rPr>
        <w:t>Skill in heavy equipment operations</w:t>
      </w:r>
    </w:p>
    <w:p w14:paraId="668D054A" w14:textId="77777777" w:rsidR="00104E41" w:rsidRPr="00097BC8" w:rsidRDefault="00104E41" w:rsidP="00104E41">
      <w:pPr>
        <w:spacing w:after="120"/>
        <w:rPr>
          <w:rFonts w:ascii="Arial" w:hAnsi="Arial" w:cs="Arial"/>
          <w:sz w:val="22"/>
          <w:szCs w:val="22"/>
        </w:rPr>
      </w:pPr>
      <w:r w:rsidRPr="00104E41">
        <w:rPr>
          <w:rFonts w:ascii="Arial" w:hAnsi="Arial" w:cs="Arial"/>
          <w:sz w:val="22"/>
          <w:szCs w:val="22"/>
        </w:rPr>
        <w:t>Demonstrated experience in heavy equipment operations</w:t>
      </w:r>
    </w:p>
    <w:p w14:paraId="372C2753" w14:textId="77777777" w:rsidR="00104E41" w:rsidRPr="00097BC8" w:rsidRDefault="00104E41" w:rsidP="00104E41">
      <w:pPr>
        <w:spacing w:after="120"/>
        <w:rPr>
          <w:rFonts w:ascii="Arial" w:hAnsi="Arial" w:cs="Arial"/>
          <w:sz w:val="22"/>
          <w:szCs w:val="22"/>
        </w:rPr>
      </w:pPr>
      <w:r w:rsidRPr="00097BC8">
        <w:rPr>
          <w:rFonts w:ascii="Arial" w:hAnsi="Arial" w:cs="Arial"/>
          <w:sz w:val="22"/>
          <w:szCs w:val="22"/>
        </w:rPr>
        <w:t>Skill in operating equipment in high-density traffic under adverse weather conditions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30798641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063A4B72" w:rsidR="00005EC9" w:rsidRPr="00005EC9" w:rsidRDefault="00104E41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combination of education and</w:t>
      </w:r>
      <w:r w:rsidR="00005EC9" w:rsidRPr="00005EC9">
        <w:rPr>
          <w:rFonts w:ascii="Arial" w:hAnsi="Arial" w:cs="Arial"/>
          <w:sz w:val="22"/>
          <w:szCs w:val="22"/>
        </w:rPr>
        <w:t xml:space="preserve">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CB3ADA1" w14:textId="77777777" w:rsidR="00104E41" w:rsidRPr="00097BC8" w:rsidRDefault="00104E41" w:rsidP="00104E41">
      <w:pPr>
        <w:spacing w:after="120"/>
        <w:rPr>
          <w:rFonts w:ascii="Arial" w:hAnsi="Arial" w:cs="Arial"/>
          <w:sz w:val="22"/>
          <w:szCs w:val="22"/>
        </w:rPr>
      </w:pPr>
      <w:r w:rsidRPr="00097BC8">
        <w:rPr>
          <w:rFonts w:ascii="Arial" w:hAnsi="Arial" w:cs="Arial"/>
          <w:sz w:val="22"/>
          <w:szCs w:val="22"/>
        </w:rPr>
        <w:t>Washington State Driver’s License</w:t>
      </w:r>
    </w:p>
    <w:p w14:paraId="65BB22D8" w14:textId="77777777" w:rsidR="00104E41" w:rsidRPr="00097BC8" w:rsidRDefault="00104E41" w:rsidP="00104E41">
      <w:pPr>
        <w:spacing w:after="120"/>
        <w:rPr>
          <w:rFonts w:ascii="Arial" w:hAnsi="Arial" w:cs="Arial"/>
          <w:sz w:val="22"/>
          <w:szCs w:val="22"/>
        </w:rPr>
      </w:pPr>
      <w:r w:rsidRPr="00097BC8">
        <w:rPr>
          <w:rFonts w:ascii="Arial" w:hAnsi="Arial" w:cs="Arial"/>
          <w:sz w:val="22"/>
          <w:szCs w:val="22"/>
        </w:rPr>
        <w:t>Commercial Driver’s License class B with air-brake endorsement</w:t>
      </w:r>
    </w:p>
    <w:p w14:paraId="18AF5D6C" w14:textId="77777777" w:rsidR="00104E41" w:rsidRPr="00097BC8" w:rsidRDefault="00104E41" w:rsidP="00104E41">
      <w:pPr>
        <w:spacing w:after="120"/>
        <w:rPr>
          <w:rFonts w:ascii="Arial" w:hAnsi="Arial" w:cs="Arial"/>
          <w:sz w:val="22"/>
          <w:szCs w:val="22"/>
        </w:rPr>
      </w:pPr>
      <w:r w:rsidRPr="00097BC8">
        <w:rPr>
          <w:rFonts w:ascii="Arial" w:hAnsi="Arial" w:cs="Arial"/>
          <w:sz w:val="22"/>
          <w:szCs w:val="22"/>
        </w:rPr>
        <w:t>Washington State Department of Transportation medical card</w:t>
      </w:r>
    </w:p>
    <w:p w14:paraId="43FC9A2E" w14:textId="0445D3FA" w:rsidR="00104E41" w:rsidRDefault="00104E41">
      <w:pPr>
        <w:spacing w:after="120"/>
        <w:rPr>
          <w:rFonts w:ascii="Arial" w:hAnsi="Arial" w:cs="Arial"/>
          <w:sz w:val="22"/>
          <w:szCs w:val="22"/>
        </w:rPr>
      </w:pPr>
      <w:r w:rsidRPr="00097BC8">
        <w:rPr>
          <w:rFonts w:ascii="Arial" w:hAnsi="Arial" w:cs="Arial"/>
          <w:sz w:val="22"/>
          <w:szCs w:val="22"/>
        </w:rPr>
        <w:t>Certification from the Solid Waste Association of America (SWANA) or other specialized certifications or licenses (some positions)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lastRenderedPageBreak/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4DE5092C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7FDFD1F2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4886305E" w:rsidR="00DF607B" w:rsidRPr="00532BFA" w:rsidRDefault="00AF404F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71FCCE63" w14:textId="471B5367" w:rsidR="00DF607B" w:rsidRDefault="00AF404F" w:rsidP="006C061E">
            <w:pPr>
              <w:pStyle w:val="text"/>
              <w:spacing w:after="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Equipment Operator </w:t>
            </w:r>
            <w:r w:rsidR="008106C2">
              <w:rPr>
                <w:rFonts w:ascii="Arial" w:hAnsi="Arial" w:cs="Arial"/>
                <w:sz w:val="20"/>
              </w:rPr>
              <w:t>In-Training</w:t>
            </w:r>
          </w:p>
          <w:p w14:paraId="6A3A4E5E" w14:textId="7E5B72BA" w:rsidR="00AF404F" w:rsidRDefault="00AF404F" w:rsidP="006C061E">
            <w:pPr>
              <w:pStyle w:val="text"/>
              <w:spacing w:after="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Equipment Operator</w:t>
            </w:r>
          </w:p>
          <w:p w14:paraId="45C0CEB2" w14:textId="154D4162" w:rsidR="00AF404F" w:rsidRPr="003E7835" w:rsidRDefault="00AF404F" w:rsidP="006C061E">
            <w:pPr>
              <w:pStyle w:val="text"/>
              <w:spacing w:after="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Equipment Operator</w:t>
            </w:r>
            <w:r w:rsidR="008106C2">
              <w:rPr>
                <w:rFonts w:ascii="Arial" w:hAnsi="Arial" w:cs="Arial"/>
                <w:sz w:val="20"/>
              </w:rPr>
              <w:t>-Lead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59DD5E30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0BDB136C" w:rsidR="002D7EF3" w:rsidRDefault="00AF404F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07/2017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1"/>
      <w:headerReference w:type="first" r:id="rId12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B9D59" w14:textId="77777777" w:rsidR="00BC4D5F" w:rsidRDefault="00BC4D5F">
      <w:r>
        <w:separator/>
      </w:r>
    </w:p>
  </w:endnote>
  <w:endnote w:type="continuationSeparator" w:id="0">
    <w:p w14:paraId="08BD1559" w14:textId="77777777" w:rsidR="00BC4D5F" w:rsidRDefault="00BC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54014E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76DE5AE8" w:rsidR="00DB4EC4" w:rsidRDefault="00AF404F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Equipment Operator</w:t>
    </w:r>
    <w:r w:rsidR="008106C2">
      <w:rPr>
        <w:rStyle w:val="PageNumber"/>
        <w:rFonts w:ascii="Arial" w:hAnsi="Arial" w:cs="Arial"/>
        <w:sz w:val="18"/>
        <w:szCs w:val="18"/>
      </w:rPr>
      <w:t>-Lead</w:t>
    </w:r>
  </w:p>
  <w:p w14:paraId="45C0CEBE" w14:textId="0B105482" w:rsidR="00DB4EC4" w:rsidRDefault="00AF404F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07/2017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C3C5E" w14:textId="77777777" w:rsidR="00BC4D5F" w:rsidRDefault="00BC4D5F">
      <w:r>
        <w:separator/>
      </w:r>
    </w:p>
  </w:footnote>
  <w:footnote w:type="continuationSeparator" w:id="0">
    <w:p w14:paraId="05933793" w14:textId="77777777" w:rsidR="00BC4D5F" w:rsidRDefault="00BC4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41984A04" w:rsidR="00DB4EC4" w:rsidRPr="003E7835" w:rsidRDefault="00E214F0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2A646298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74BA6907" w:rsidR="00DB4EC4" w:rsidRPr="003E7835" w:rsidRDefault="00B3024F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9324200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4B525AD6" w:rsidR="00DB4EC4" w:rsidRPr="003E7835" w:rsidRDefault="00173508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EQUIPMENT OPERATOR</w:t>
          </w:r>
          <w:r w:rsidR="008106C2">
            <w:rPr>
              <w:rFonts w:ascii="Arial" w:hAnsi="Arial" w:cs="Arial"/>
              <w:b/>
              <w:bCs/>
              <w:sz w:val="28"/>
              <w:szCs w:val="28"/>
            </w:rPr>
            <w:t>-LEAD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2D861D33"/>
    <w:multiLevelType w:val="singleLevel"/>
    <w:tmpl w:val="A5A64F3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2"/>
  </w:num>
  <w:num w:numId="5">
    <w:abstractNumId w:val="16"/>
  </w:num>
  <w:num w:numId="6">
    <w:abstractNumId w:val="1"/>
  </w:num>
  <w:num w:numId="7">
    <w:abstractNumId w:val="13"/>
  </w:num>
  <w:num w:numId="8">
    <w:abstractNumId w:val="11"/>
  </w:num>
  <w:num w:numId="9">
    <w:abstractNumId w:val="3"/>
  </w:num>
  <w:num w:numId="10">
    <w:abstractNumId w:val="12"/>
  </w:num>
  <w:num w:numId="11">
    <w:abstractNumId w:val="9"/>
  </w:num>
  <w:num w:numId="12">
    <w:abstractNumId w:val="14"/>
  </w:num>
  <w:num w:numId="13">
    <w:abstractNumId w:val="8"/>
  </w:num>
  <w:num w:numId="14">
    <w:abstractNumId w:val="4"/>
  </w:num>
  <w:num w:numId="15">
    <w:abstractNumId w:val="0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5EC9"/>
    <w:rsid w:val="0009471F"/>
    <w:rsid w:val="000A3314"/>
    <w:rsid w:val="000A6A3D"/>
    <w:rsid w:val="000B56AC"/>
    <w:rsid w:val="000D17D8"/>
    <w:rsid w:val="00104E41"/>
    <w:rsid w:val="0011050A"/>
    <w:rsid w:val="0012698B"/>
    <w:rsid w:val="00130C46"/>
    <w:rsid w:val="00132606"/>
    <w:rsid w:val="00173508"/>
    <w:rsid w:val="001E3558"/>
    <w:rsid w:val="001E74D8"/>
    <w:rsid w:val="00210127"/>
    <w:rsid w:val="00210BC5"/>
    <w:rsid w:val="002151BB"/>
    <w:rsid w:val="002634BB"/>
    <w:rsid w:val="00270640"/>
    <w:rsid w:val="00270A91"/>
    <w:rsid w:val="002B1C7C"/>
    <w:rsid w:val="002C73CF"/>
    <w:rsid w:val="002D7EF3"/>
    <w:rsid w:val="00303EF0"/>
    <w:rsid w:val="00322811"/>
    <w:rsid w:val="00323BF0"/>
    <w:rsid w:val="00360AEB"/>
    <w:rsid w:val="00366329"/>
    <w:rsid w:val="003943F4"/>
    <w:rsid w:val="003A7520"/>
    <w:rsid w:val="003E4DA6"/>
    <w:rsid w:val="003E7835"/>
    <w:rsid w:val="00411502"/>
    <w:rsid w:val="004367A2"/>
    <w:rsid w:val="00474A34"/>
    <w:rsid w:val="00497183"/>
    <w:rsid w:val="005044EE"/>
    <w:rsid w:val="00504BC4"/>
    <w:rsid w:val="005132BD"/>
    <w:rsid w:val="00523771"/>
    <w:rsid w:val="00532BFA"/>
    <w:rsid w:val="0054014E"/>
    <w:rsid w:val="00592F72"/>
    <w:rsid w:val="005E1959"/>
    <w:rsid w:val="005F1FD9"/>
    <w:rsid w:val="006046E5"/>
    <w:rsid w:val="00625458"/>
    <w:rsid w:val="0066152D"/>
    <w:rsid w:val="006C061E"/>
    <w:rsid w:val="006E5069"/>
    <w:rsid w:val="007032DB"/>
    <w:rsid w:val="007056D0"/>
    <w:rsid w:val="00772A3C"/>
    <w:rsid w:val="00790DFB"/>
    <w:rsid w:val="007B510D"/>
    <w:rsid w:val="008106C2"/>
    <w:rsid w:val="008719D2"/>
    <w:rsid w:val="0090245D"/>
    <w:rsid w:val="00903661"/>
    <w:rsid w:val="009055D9"/>
    <w:rsid w:val="00921357"/>
    <w:rsid w:val="00972403"/>
    <w:rsid w:val="00985B72"/>
    <w:rsid w:val="00995D72"/>
    <w:rsid w:val="009F1611"/>
    <w:rsid w:val="00A001F2"/>
    <w:rsid w:val="00A55225"/>
    <w:rsid w:val="00AF404F"/>
    <w:rsid w:val="00AF7566"/>
    <w:rsid w:val="00B012C5"/>
    <w:rsid w:val="00B2381E"/>
    <w:rsid w:val="00B3024F"/>
    <w:rsid w:val="00B36D30"/>
    <w:rsid w:val="00BB7AB0"/>
    <w:rsid w:val="00BC4D5F"/>
    <w:rsid w:val="00C35CCF"/>
    <w:rsid w:val="00C44A78"/>
    <w:rsid w:val="00C5534D"/>
    <w:rsid w:val="00CE11AD"/>
    <w:rsid w:val="00D43EF3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4F0"/>
    <w:rsid w:val="00E21CC6"/>
    <w:rsid w:val="00E31C08"/>
    <w:rsid w:val="00E4795B"/>
    <w:rsid w:val="00E91202"/>
    <w:rsid w:val="00EF4D49"/>
    <w:rsid w:val="00F01AFF"/>
    <w:rsid w:val="00F04650"/>
    <w:rsid w:val="00F34428"/>
    <w:rsid w:val="00F37CD9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unhideWhenUsed/>
    <w:rsid w:val="00AF404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F404F"/>
  </w:style>
  <w:style w:type="character" w:customStyle="1" w:styleId="CommentTextChar">
    <w:name w:val="Comment Text Char"/>
    <w:basedOn w:val="DefaultParagraphFont"/>
    <w:link w:val="CommentText"/>
    <w:rsid w:val="00AF404F"/>
  </w:style>
  <w:style w:type="paragraph" w:styleId="CommentSubject">
    <w:name w:val="annotation subject"/>
    <w:basedOn w:val="CommentText"/>
    <w:next w:val="CommentText"/>
    <w:link w:val="CommentSubjectChar"/>
    <w:rsid w:val="005044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044EE"/>
    <w:rPr>
      <w:b/>
      <w:bCs/>
    </w:rPr>
  </w:style>
  <w:style w:type="paragraph" w:styleId="Revision">
    <w:name w:val="Revision"/>
    <w:hidden/>
    <w:uiPriority w:val="99"/>
    <w:semiHidden/>
    <w:rsid w:val="00504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cc94d8-4622-401d-99b9-d219a41dd5a8">
      <UserInfo>
        <DisplayName>Hampton, Kristy</DisplayName>
        <AccountId>491</AccountId>
        <AccountType/>
      </UserInfo>
    </SharedWithUsers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9324200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https://kc1.sharepoint.com/teams/DESa/CC/compensation/_layouts/15/wrkstat.aspx?List=16bd73ee-b5fc-4313-9283-26a4fcd441b4&amp;WorkflowInstanceName=1bee7861-6eac-4d4f-b330-175405ded3a1</Url>
      <Description>Approving Class Doc</Description>
    </Publish_x0020_Class_x0020_Doc>
    <_dlc_DocId xmlns="dd90cae5-04f9-4ad6-b687-7fa19d8f306c">MAQEFJTUDN2N-1944884878-65</_dlc_DocId>
    <_dlc_DocIdUrl xmlns="dd90cae5-04f9-4ad6-b687-7fa19d8f306c">
      <Url>https://kc1.sharepoint.com/teams/DESa/CC/compensation/_layouts/15/DocIdRedir.aspx?ID=MAQEFJTUDN2N-1944884878-65</Url>
      <Description>MAQEFJTUDN2N-1944884878-65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6FE445B-FE28-4B96-91B5-058D7127C0BF}"/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d90cae5-04f9-4ad6-b687-7fa19d8f306c"/>
    <ds:schemaRef ds:uri="e8cc94d8-4622-401d-99b9-d219a41dd5a8"/>
    <ds:schemaRef ds:uri="9abc15d8-5500-48b6-8681-f2a1a758343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2A8BB93-3791-4F08-B5FC-3D310964FD0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6063092-FAAF-4224-B5B8-587B1ACD2D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3482</Characters>
  <Application>Microsoft Office Word</Application>
  <DocSecurity>2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EQUIPMENT-OPERATOR-LEAD</vt:lpstr>
    </vt:vector>
  </TitlesOfParts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OPERATOR-LEAD</dc:title>
  <dc:subject>CLASSIFICATION SPECIFICATION</dc:subject>
  <dc:creator/>
  <cp:keywords>TITLE;EQUIPMENT OPERATOR-LEAD</cp:keywords>
  <dc:description>9324200 
</dc:description>
  <cp:lastModifiedBy/>
  <cp:revision>1</cp:revision>
  <cp:lastPrinted>2007-08-06T17:18:00Z</cp:lastPrinted>
  <dcterms:created xsi:type="dcterms:W3CDTF">2017-12-06T16:38:00Z</dcterms:created>
  <dcterms:modified xsi:type="dcterms:W3CDTF">2017-12-06T16:38:00Z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3a720677-3b0d-4c13-8934-a874529d4c10</vt:lpwstr>
  </property>
</Properties>
</file>