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23A2115" w14:textId="49D91949" w:rsidR="006B2C3C" w:rsidRPr="00097BC8" w:rsidRDefault="006B2C3C" w:rsidP="006B2C3C">
      <w:pPr>
        <w:spacing w:after="120"/>
        <w:rPr>
          <w:rFonts w:ascii="Arial" w:hAnsi="Arial" w:cs="Arial"/>
          <w:sz w:val="22"/>
          <w:szCs w:val="22"/>
        </w:rPr>
      </w:pPr>
      <w:r w:rsidRPr="00097BC8">
        <w:rPr>
          <w:rFonts w:ascii="Arial" w:hAnsi="Arial" w:cs="Arial"/>
          <w:sz w:val="22"/>
          <w:szCs w:val="22"/>
        </w:rPr>
        <w:t xml:space="preserve">The responsibilities of this classification include </w:t>
      </w:r>
      <w:r w:rsidR="00F81B26">
        <w:rPr>
          <w:rFonts w:ascii="Arial" w:hAnsi="Arial" w:cs="Arial"/>
          <w:sz w:val="22"/>
          <w:szCs w:val="22"/>
        </w:rPr>
        <w:t>journey level equipment operating tasks in the maintenance, construction and repair</w:t>
      </w:r>
      <w:r w:rsidRPr="00097BC8">
        <w:rPr>
          <w:rFonts w:ascii="Arial" w:hAnsi="Arial" w:cs="Arial"/>
          <w:sz w:val="22"/>
          <w:szCs w:val="22"/>
        </w:rPr>
        <w:t xml:space="preserve"> </w:t>
      </w:r>
      <w:smartTag w:uri="urn:schemas-microsoft-com:office:smarttags" w:element="place">
        <w:smartTag w:uri="urn:schemas-microsoft-com:office:smarttags" w:element="PlaceName">
          <w:r w:rsidRPr="00097BC8">
            <w:rPr>
              <w:rFonts w:ascii="Arial" w:hAnsi="Arial" w:cs="Arial"/>
              <w:sz w:val="22"/>
              <w:szCs w:val="22"/>
            </w:rPr>
            <w:t>King</w:t>
          </w:r>
        </w:smartTag>
        <w:r w:rsidRPr="00097BC8">
          <w:rPr>
            <w:rFonts w:ascii="Arial" w:hAnsi="Arial" w:cs="Arial"/>
            <w:sz w:val="22"/>
            <w:szCs w:val="22"/>
          </w:rPr>
          <w:t xml:space="preserve"> </w:t>
        </w:r>
        <w:smartTag w:uri="urn:schemas-microsoft-com:office:smarttags" w:element="State">
          <w:r w:rsidRPr="00097BC8">
            <w:rPr>
              <w:rFonts w:ascii="Arial" w:hAnsi="Arial" w:cs="Arial"/>
              <w:sz w:val="22"/>
              <w:szCs w:val="22"/>
            </w:rPr>
            <w:t>County</w:t>
          </w:r>
        </w:smartTag>
      </w:smartTag>
      <w:r w:rsidRPr="00097BC8">
        <w:rPr>
          <w:rFonts w:ascii="Arial" w:hAnsi="Arial" w:cs="Arial"/>
          <w:sz w:val="22"/>
          <w:szCs w:val="22"/>
        </w:rPr>
        <w:t xml:space="preserve"> rights of way, facilities and structures.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729142FE" w14:textId="63852B06" w:rsidR="007856C9" w:rsidRDefault="006B2C3C" w:rsidP="00B2381E">
      <w:pPr>
        <w:spacing w:after="120"/>
        <w:rPr>
          <w:rFonts w:ascii="Arial" w:hAnsi="Arial" w:cs="Arial"/>
          <w:sz w:val="22"/>
          <w:szCs w:val="22"/>
        </w:rPr>
      </w:pPr>
      <w:r>
        <w:rPr>
          <w:rFonts w:ascii="Arial" w:hAnsi="Arial" w:cs="Arial"/>
          <w:sz w:val="22"/>
          <w:szCs w:val="22"/>
        </w:rPr>
        <w:t>This is the second level in a three</w:t>
      </w:r>
      <w:r w:rsidR="004367A2">
        <w:rPr>
          <w:rFonts w:ascii="Arial" w:hAnsi="Arial" w:cs="Arial"/>
          <w:sz w:val="22"/>
          <w:szCs w:val="22"/>
        </w:rPr>
        <w:t xml:space="preserve"> </w:t>
      </w:r>
      <w:r>
        <w:rPr>
          <w:rFonts w:ascii="Arial" w:hAnsi="Arial" w:cs="Arial"/>
          <w:sz w:val="22"/>
          <w:szCs w:val="22"/>
        </w:rPr>
        <w:t xml:space="preserve">level classification series. This </w:t>
      </w:r>
      <w:r w:rsidR="007856C9">
        <w:rPr>
          <w:rFonts w:ascii="Arial" w:hAnsi="Arial" w:cs="Arial"/>
          <w:sz w:val="22"/>
          <w:szCs w:val="22"/>
        </w:rPr>
        <w:t>level</w:t>
      </w:r>
      <w:r>
        <w:rPr>
          <w:rFonts w:ascii="Arial" w:hAnsi="Arial" w:cs="Arial"/>
          <w:sz w:val="22"/>
          <w:szCs w:val="22"/>
        </w:rPr>
        <w:t xml:space="preserve"> is distinguished from </w:t>
      </w:r>
      <w:r w:rsidRPr="006B2C3C">
        <w:rPr>
          <w:rFonts w:ascii="Arial" w:hAnsi="Arial" w:cs="Arial"/>
          <w:sz w:val="22"/>
          <w:szCs w:val="22"/>
        </w:rPr>
        <w:t>an Equipment Operator I</w:t>
      </w:r>
      <w:r w:rsidR="007856C9">
        <w:rPr>
          <w:rFonts w:ascii="Arial" w:hAnsi="Arial" w:cs="Arial"/>
          <w:sz w:val="22"/>
          <w:szCs w:val="22"/>
        </w:rPr>
        <w:t>n-Training</w:t>
      </w:r>
      <w:r w:rsidRPr="006B2C3C">
        <w:rPr>
          <w:rFonts w:ascii="Arial" w:hAnsi="Arial" w:cs="Arial"/>
          <w:sz w:val="22"/>
          <w:szCs w:val="22"/>
        </w:rPr>
        <w:t xml:space="preserve"> in that the incumbents </w:t>
      </w:r>
      <w:r w:rsidR="007856C9">
        <w:rPr>
          <w:rFonts w:ascii="Arial" w:hAnsi="Arial" w:cs="Arial"/>
          <w:sz w:val="22"/>
          <w:szCs w:val="22"/>
        </w:rPr>
        <w:t xml:space="preserve">have demonstrated the knowledge, skill and </w:t>
      </w:r>
      <w:r w:rsidR="00F538A1">
        <w:rPr>
          <w:rFonts w:ascii="Arial" w:hAnsi="Arial" w:cs="Arial"/>
          <w:sz w:val="22"/>
          <w:szCs w:val="22"/>
        </w:rPr>
        <w:t>ab</w:t>
      </w:r>
      <w:bookmarkStart w:id="0" w:name="_GoBack"/>
      <w:bookmarkEnd w:id="0"/>
      <w:r w:rsidR="00F538A1">
        <w:rPr>
          <w:rFonts w:ascii="Arial" w:hAnsi="Arial" w:cs="Arial"/>
          <w:sz w:val="22"/>
          <w:szCs w:val="22"/>
        </w:rPr>
        <w:t>ility</w:t>
      </w:r>
      <w:r w:rsidR="007856C9">
        <w:rPr>
          <w:rFonts w:ascii="Arial" w:hAnsi="Arial" w:cs="Arial"/>
          <w:sz w:val="22"/>
          <w:szCs w:val="22"/>
        </w:rPr>
        <w:t xml:space="preserve"> to operate heavy equipment in </w:t>
      </w:r>
      <w:r w:rsidR="00F538A1">
        <w:rPr>
          <w:rFonts w:ascii="Arial" w:hAnsi="Arial" w:cs="Arial"/>
          <w:sz w:val="22"/>
          <w:szCs w:val="22"/>
        </w:rPr>
        <w:t>potentially</w:t>
      </w:r>
      <w:r w:rsidR="007856C9">
        <w:rPr>
          <w:rFonts w:ascii="Arial" w:hAnsi="Arial" w:cs="Arial"/>
          <w:sz w:val="22"/>
          <w:szCs w:val="22"/>
        </w:rPr>
        <w:t xml:space="preserve"> adverse conditions.  The incumbent is primar</w:t>
      </w:r>
      <w:r w:rsidR="002217FB">
        <w:rPr>
          <w:rFonts w:ascii="Arial" w:hAnsi="Arial" w:cs="Arial"/>
          <w:sz w:val="22"/>
          <w:szCs w:val="22"/>
        </w:rPr>
        <w:t>ily</w:t>
      </w:r>
      <w:r w:rsidR="007856C9">
        <w:rPr>
          <w:rFonts w:ascii="Arial" w:hAnsi="Arial" w:cs="Arial"/>
          <w:sz w:val="22"/>
          <w:szCs w:val="22"/>
        </w:rPr>
        <w:t xml:space="preserve"> responsible for operating motorized equipment, responding to on-site incidents, and training incumbents in the Equipment Operator In-Training classification.  </w:t>
      </w:r>
    </w:p>
    <w:p w14:paraId="45C0CE97" w14:textId="070D2420" w:rsidR="0090245D" w:rsidRDefault="007856C9" w:rsidP="00B2381E">
      <w:pPr>
        <w:spacing w:after="120"/>
        <w:rPr>
          <w:rFonts w:ascii="Arial" w:hAnsi="Arial" w:cs="Arial"/>
          <w:sz w:val="22"/>
          <w:szCs w:val="22"/>
        </w:rPr>
      </w:pPr>
      <w:r>
        <w:rPr>
          <w:rFonts w:ascii="Arial" w:hAnsi="Arial" w:cs="Arial"/>
          <w:sz w:val="22"/>
          <w:szCs w:val="22"/>
        </w:rPr>
        <w:t>This classification is distinguished from Equipment Operator-Lead in that it does not require incumbents to determine or assign work duties.</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117C9675" w14:textId="1E2F8BE9" w:rsidR="00D212E1" w:rsidRPr="00D212E1" w:rsidRDefault="00D212E1">
      <w:pPr>
        <w:spacing w:before="120" w:after="120"/>
        <w:rPr>
          <w:rFonts w:ascii="Arial" w:hAnsi="Arial" w:cs="Arial"/>
          <w:i/>
          <w:sz w:val="22"/>
          <w:szCs w:val="22"/>
        </w:rPr>
      </w:pPr>
      <w:r>
        <w:rPr>
          <w:rFonts w:ascii="Arial" w:hAnsi="Arial" w:cs="Arial"/>
          <w:i/>
          <w:sz w:val="22"/>
          <w:szCs w:val="22"/>
        </w:rPr>
        <w:t xml:space="preserve">In addition to the duties listed below, </w:t>
      </w:r>
      <w:r w:rsidR="00F538A1">
        <w:rPr>
          <w:rFonts w:ascii="Arial" w:hAnsi="Arial" w:cs="Arial"/>
          <w:i/>
          <w:sz w:val="22"/>
          <w:szCs w:val="22"/>
        </w:rPr>
        <w:t>incumbents</w:t>
      </w:r>
      <w:r>
        <w:rPr>
          <w:rFonts w:ascii="Arial" w:hAnsi="Arial" w:cs="Arial"/>
          <w:i/>
          <w:sz w:val="22"/>
          <w:szCs w:val="22"/>
        </w:rPr>
        <w:t xml:space="preserve"> in this classification may be required to perform all or some of the duties contained in the Equipment Operator In-Training classification:</w:t>
      </w:r>
    </w:p>
    <w:p w14:paraId="777DEAF7" w14:textId="77777777" w:rsidR="006B2C3C" w:rsidRPr="00097BC8" w:rsidRDefault="006B2C3C" w:rsidP="006B2C3C">
      <w:pPr>
        <w:numPr>
          <w:ilvl w:val="0"/>
          <w:numId w:val="9"/>
        </w:numPr>
        <w:spacing w:after="120"/>
        <w:rPr>
          <w:rFonts w:ascii="Arial" w:hAnsi="Arial" w:cs="Arial"/>
          <w:sz w:val="22"/>
          <w:szCs w:val="22"/>
        </w:rPr>
      </w:pPr>
      <w:r w:rsidRPr="00097BC8">
        <w:rPr>
          <w:rFonts w:ascii="Arial" w:hAnsi="Arial" w:cs="Arial"/>
          <w:sz w:val="22"/>
          <w:szCs w:val="22"/>
        </w:rPr>
        <w:t>Operate motorized equipment such as grader, backhoe, loader, compactor, bulldozer, scraper, roller, forklift, paving machine, sweeper and mower. Operate equipment to grade, spread, sweep, remove, mow, dig, ditch, build, cut, load, clean, lift, pave or apply various materials.</w:t>
      </w:r>
    </w:p>
    <w:p w14:paraId="535EDEB8" w14:textId="10C788CA" w:rsidR="00F72969" w:rsidRDefault="006B2C3C" w:rsidP="006B2C3C">
      <w:pPr>
        <w:numPr>
          <w:ilvl w:val="0"/>
          <w:numId w:val="9"/>
        </w:numPr>
        <w:spacing w:after="120"/>
        <w:rPr>
          <w:rFonts w:ascii="Arial" w:hAnsi="Arial" w:cs="Arial"/>
          <w:sz w:val="22"/>
          <w:szCs w:val="22"/>
        </w:rPr>
      </w:pPr>
      <w:r w:rsidRPr="00097BC8">
        <w:rPr>
          <w:rFonts w:ascii="Arial" w:hAnsi="Arial" w:cs="Arial"/>
          <w:sz w:val="22"/>
          <w:szCs w:val="22"/>
        </w:rPr>
        <w:t>Respond to on-site accidents, emergencies</w:t>
      </w:r>
      <w:r w:rsidR="00D212E1">
        <w:rPr>
          <w:rFonts w:ascii="Arial" w:hAnsi="Arial" w:cs="Arial"/>
          <w:sz w:val="22"/>
          <w:szCs w:val="22"/>
        </w:rPr>
        <w:t xml:space="preserve">, </w:t>
      </w:r>
      <w:r w:rsidRPr="00097BC8">
        <w:rPr>
          <w:rFonts w:ascii="Arial" w:hAnsi="Arial" w:cs="Arial"/>
          <w:sz w:val="22"/>
          <w:szCs w:val="22"/>
        </w:rPr>
        <w:t xml:space="preserve">hazardous spills </w:t>
      </w:r>
      <w:r w:rsidR="00D212E1">
        <w:rPr>
          <w:rFonts w:ascii="Arial" w:hAnsi="Arial" w:cs="Arial"/>
          <w:sz w:val="22"/>
          <w:szCs w:val="22"/>
        </w:rPr>
        <w:t>or materials and coordinate proper response or disposal.</w:t>
      </w:r>
    </w:p>
    <w:p w14:paraId="44390CEB" w14:textId="51D757A4" w:rsidR="006B2C3C" w:rsidRPr="00F72969" w:rsidRDefault="00F72969">
      <w:pPr>
        <w:numPr>
          <w:ilvl w:val="0"/>
          <w:numId w:val="9"/>
        </w:numPr>
        <w:spacing w:after="120"/>
        <w:rPr>
          <w:rFonts w:ascii="Arial" w:hAnsi="Arial" w:cs="Arial"/>
          <w:sz w:val="22"/>
          <w:szCs w:val="22"/>
        </w:rPr>
      </w:pPr>
      <w:r w:rsidRPr="00097BC8">
        <w:rPr>
          <w:rFonts w:ascii="Arial" w:hAnsi="Arial" w:cs="Arial"/>
          <w:sz w:val="22"/>
          <w:szCs w:val="22"/>
        </w:rPr>
        <w:t>Inform, direct, monitor and control public customers and vendors.</w:t>
      </w:r>
    </w:p>
    <w:p w14:paraId="193C7AFF" w14:textId="15A401A0" w:rsidR="006B2C3C" w:rsidRPr="00097BC8" w:rsidRDefault="006B2C3C" w:rsidP="006B2C3C">
      <w:pPr>
        <w:numPr>
          <w:ilvl w:val="0"/>
          <w:numId w:val="9"/>
        </w:numPr>
        <w:spacing w:after="120"/>
        <w:rPr>
          <w:rFonts w:ascii="Arial" w:hAnsi="Arial" w:cs="Arial"/>
          <w:sz w:val="22"/>
          <w:szCs w:val="22"/>
        </w:rPr>
      </w:pPr>
      <w:r w:rsidRPr="00097BC8">
        <w:rPr>
          <w:rFonts w:ascii="Arial" w:hAnsi="Arial" w:cs="Arial"/>
          <w:sz w:val="22"/>
          <w:szCs w:val="22"/>
        </w:rPr>
        <w:t xml:space="preserve">Determine types and quantities of </w:t>
      </w:r>
      <w:r w:rsidR="00F72969">
        <w:rPr>
          <w:rFonts w:ascii="Arial" w:hAnsi="Arial" w:cs="Arial"/>
          <w:sz w:val="22"/>
          <w:szCs w:val="22"/>
        </w:rPr>
        <w:t xml:space="preserve">needed site related </w:t>
      </w:r>
      <w:r w:rsidRPr="00097BC8">
        <w:rPr>
          <w:rFonts w:ascii="Arial" w:hAnsi="Arial" w:cs="Arial"/>
          <w:sz w:val="22"/>
          <w:szCs w:val="22"/>
        </w:rPr>
        <w:t>materials.</w:t>
      </w:r>
    </w:p>
    <w:p w14:paraId="45C0CE9A" w14:textId="3BD372F7" w:rsidR="004367A2" w:rsidRPr="006B2C3C" w:rsidRDefault="006B2C3C" w:rsidP="006B2C3C">
      <w:pPr>
        <w:numPr>
          <w:ilvl w:val="0"/>
          <w:numId w:val="9"/>
        </w:numPr>
        <w:spacing w:after="120"/>
        <w:rPr>
          <w:rFonts w:ascii="Arial" w:hAnsi="Arial" w:cs="Arial"/>
          <w:sz w:val="22"/>
          <w:szCs w:val="22"/>
        </w:rPr>
      </w:pPr>
      <w:r w:rsidRPr="006B2C3C">
        <w:rPr>
          <w:rFonts w:ascii="Arial" w:hAnsi="Arial" w:cs="Arial"/>
          <w:sz w:val="22"/>
          <w:szCs w:val="22"/>
        </w:rPr>
        <w:t>Train other employees when assigned by Supervisor</w:t>
      </w:r>
      <w:r w:rsidR="00F72969">
        <w:rPr>
          <w:rFonts w:ascii="Arial" w:hAnsi="Arial" w:cs="Arial"/>
          <w:sz w:val="22"/>
          <w:szCs w:val="22"/>
        </w:rPr>
        <w:t xml:space="preserve"> or Lead.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3EE715D" w14:textId="2049EDBA" w:rsidR="008D3DC9" w:rsidRDefault="008D3DC9" w:rsidP="008D3DC9">
      <w:pPr>
        <w:spacing w:after="120"/>
        <w:rPr>
          <w:rFonts w:ascii="Arial" w:hAnsi="Arial" w:cs="Arial"/>
          <w:sz w:val="22"/>
          <w:szCs w:val="22"/>
        </w:rPr>
      </w:pPr>
      <w:r w:rsidRPr="00097BC8">
        <w:rPr>
          <w:rFonts w:ascii="Arial" w:hAnsi="Arial" w:cs="Arial"/>
          <w:sz w:val="22"/>
          <w:szCs w:val="22"/>
        </w:rPr>
        <w:t>Knowledge of driving laws</w:t>
      </w:r>
      <w:r w:rsidR="001B06F9">
        <w:rPr>
          <w:rFonts w:ascii="Arial" w:hAnsi="Arial" w:cs="Arial"/>
          <w:sz w:val="22"/>
          <w:szCs w:val="22"/>
        </w:rPr>
        <w:t>, automotive systems, and Seattle/King County roadways and surrounding street systems</w:t>
      </w:r>
    </w:p>
    <w:p w14:paraId="4E1B2E1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operational manuals</w:t>
      </w:r>
    </w:p>
    <w:p w14:paraId="675FCFF8"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road building materials</w:t>
      </w:r>
    </w:p>
    <w:p w14:paraId="4460AC61"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road conditions and routes</w:t>
      </w:r>
    </w:p>
    <w:p w14:paraId="65DA47FB" w14:textId="0FB0112C" w:rsidR="008D3DC9" w:rsidRPr="00097BC8" w:rsidRDefault="008D3DC9" w:rsidP="008D3DC9">
      <w:pPr>
        <w:spacing w:after="120"/>
        <w:rPr>
          <w:rFonts w:ascii="Arial" w:hAnsi="Arial" w:cs="Arial"/>
          <w:sz w:val="22"/>
          <w:szCs w:val="22"/>
        </w:rPr>
      </w:pPr>
      <w:r w:rsidRPr="00097BC8">
        <w:rPr>
          <w:rFonts w:ascii="Arial" w:hAnsi="Arial" w:cs="Arial"/>
          <w:sz w:val="22"/>
          <w:szCs w:val="22"/>
        </w:rPr>
        <w:t xml:space="preserve">Knowledge of basic </w:t>
      </w:r>
      <w:r w:rsidR="003744D9">
        <w:rPr>
          <w:rFonts w:ascii="Arial" w:hAnsi="Arial" w:cs="Arial"/>
          <w:sz w:val="22"/>
          <w:szCs w:val="22"/>
        </w:rPr>
        <w:t xml:space="preserve">construction </w:t>
      </w:r>
      <w:r w:rsidRPr="00097BC8">
        <w:rPr>
          <w:rFonts w:ascii="Arial" w:hAnsi="Arial" w:cs="Arial"/>
          <w:sz w:val="22"/>
          <w:szCs w:val="22"/>
        </w:rPr>
        <w:t>survey principles</w:t>
      </w:r>
    </w:p>
    <w:p w14:paraId="1585A791"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and ability to apply construction safety principles and practices</w:t>
      </w:r>
    </w:p>
    <w:p w14:paraId="3D57BF07"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federal, state, county and local environmental regulations related to the work</w:t>
      </w:r>
    </w:p>
    <w:p w14:paraId="6EA1EF66"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Knowledge of traffic control methods</w:t>
      </w:r>
    </w:p>
    <w:p w14:paraId="5DE59A1C"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Basic knowledge of blueprints, plans and specifications</w:t>
      </w:r>
    </w:p>
    <w:p w14:paraId="1A072A6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Communications skills (oral and written)</w:t>
      </w:r>
    </w:p>
    <w:p w14:paraId="0CAB7A45"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Customer service skills</w:t>
      </w:r>
    </w:p>
    <w:p w14:paraId="71BF1A80" w14:textId="77777777" w:rsidR="008D3DC9" w:rsidRPr="00097BC8" w:rsidRDefault="008D3DC9" w:rsidP="008D3DC9">
      <w:pPr>
        <w:spacing w:after="120"/>
        <w:rPr>
          <w:rFonts w:ascii="Arial" w:hAnsi="Arial" w:cs="Arial"/>
          <w:sz w:val="22"/>
          <w:szCs w:val="22"/>
        </w:rPr>
      </w:pPr>
      <w:r w:rsidRPr="00097BC8">
        <w:rPr>
          <w:rFonts w:ascii="Arial" w:hAnsi="Arial" w:cs="Arial"/>
          <w:sz w:val="22"/>
          <w:szCs w:val="22"/>
        </w:rPr>
        <w:t>Basic mathematics skills</w:t>
      </w:r>
    </w:p>
    <w:p w14:paraId="70600807"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lastRenderedPageBreak/>
        <w:t>Skill and mechanical aptitude in use and care of tools and equipment</w:t>
      </w:r>
    </w:p>
    <w:p w14:paraId="1E8AF2DD" w14:textId="7DBCECB1" w:rsidR="006C7B3E" w:rsidRDefault="006C7B3E" w:rsidP="006C7B3E">
      <w:pPr>
        <w:spacing w:after="120"/>
        <w:rPr>
          <w:rFonts w:ascii="Arial" w:hAnsi="Arial" w:cs="Arial"/>
          <w:sz w:val="22"/>
          <w:szCs w:val="22"/>
        </w:rPr>
      </w:pPr>
      <w:r w:rsidRPr="00097BC8">
        <w:rPr>
          <w:rFonts w:ascii="Arial" w:hAnsi="Arial" w:cs="Arial"/>
          <w:sz w:val="22"/>
          <w:szCs w:val="22"/>
        </w:rPr>
        <w:t xml:space="preserve">Skill </w:t>
      </w:r>
      <w:r w:rsidR="001B06F9">
        <w:rPr>
          <w:rFonts w:ascii="Arial" w:hAnsi="Arial" w:cs="Arial"/>
          <w:sz w:val="22"/>
          <w:szCs w:val="22"/>
        </w:rPr>
        <w:t xml:space="preserve">and experience </w:t>
      </w:r>
      <w:r w:rsidRPr="00097BC8">
        <w:rPr>
          <w:rFonts w:ascii="Arial" w:hAnsi="Arial" w:cs="Arial"/>
          <w:sz w:val="22"/>
          <w:szCs w:val="22"/>
        </w:rPr>
        <w:t>in heavy equipment operations</w:t>
      </w:r>
    </w:p>
    <w:p w14:paraId="45C0CE9E" w14:textId="2AFE8212" w:rsidR="001E3558" w:rsidRDefault="006C7B3E" w:rsidP="00625458">
      <w:pPr>
        <w:spacing w:after="120"/>
        <w:rPr>
          <w:rFonts w:ascii="Arial" w:hAnsi="Arial" w:cs="Arial"/>
          <w:sz w:val="22"/>
          <w:szCs w:val="22"/>
        </w:rPr>
      </w:pPr>
      <w:r w:rsidRPr="00097BC8">
        <w:rPr>
          <w:rFonts w:ascii="Arial" w:hAnsi="Arial" w:cs="Arial"/>
          <w:sz w:val="22"/>
          <w:szCs w:val="22"/>
        </w:rPr>
        <w:t>Skill in operating equipment in high-density traffic under adverse weather conditions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FEA280F"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CA48B0B" w:rsidR="00005EC9" w:rsidRPr="00005EC9" w:rsidRDefault="006C7B3E" w:rsidP="00005EC9">
      <w:pPr>
        <w:spacing w:after="120"/>
        <w:rPr>
          <w:rFonts w:ascii="Arial" w:hAnsi="Arial" w:cs="Arial"/>
          <w:sz w:val="22"/>
          <w:szCs w:val="22"/>
        </w:rPr>
      </w:pPr>
      <w:r>
        <w:rPr>
          <w:rFonts w:ascii="Arial" w:hAnsi="Arial" w:cs="Arial"/>
          <w:sz w:val="22"/>
          <w:szCs w:val="22"/>
        </w:rPr>
        <w:t>Any combination of education and</w:t>
      </w:r>
      <w:r w:rsidR="00005EC9" w:rsidRPr="00005EC9">
        <w:rPr>
          <w:rFonts w:ascii="Arial" w:hAnsi="Arial" w:cs="Arial"/>
          <w:sz w:val="22"/>
          <w:szCs w:val="22"/>
        </w:rPr>
        <w:t xml:space="preserve">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326F151"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Washington State Driver’s License</w:t>
      </w:r>
    </w:p>
    <w:p w14:paraId="3F47DAC0"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Commercial Driver’s License class B with air-brake endorsement</w:t>
      </w:r>
    </w:p>
    <w:p w14:paraId="05C2DBDB" w14:textId="77777777" w:rsidR="006C7B3E" w:rsidRPr="00097BC8" w:rsidRDefault="006C7B3E" w:rsidP="006C7B3E">
      <w:pPr>
        <w:spacing w:after="120"/>
        <w:rPr>
          <w:rFonts w:ascii="Arial" w:hAnsi="Arial" w:cs="Arial"/>
          <w:sz w:val="22"/>
          <w:szCs w:val="22"/>
        </w:rPr>
      </w:pPr>
      <w:r w:rsidRPr="00097BC8">
        <w:rPr>
          <w:rFonts w:ascii="Arial" w:hAnsi="Arial" w:cs="Arial"/>
          <w:sz w:val="22"/>
          <w:szCs w:val="22"/>
        </w:rPr>
        <w:t>Washington State Department of Transportation medical card</w:t>
      </w:r>
    </w:p>
    <w:p w14:paraId="5CFA8E03" w14:textId="4CE9EE2A" w:rsidR="006C7B3E" w:rsidRDefault="006C7B3E">
      <w:pPr>
        <w:spacing w:after="120"/>
        <w:rPr>
          <w:rFonts w:ascii="Arial" w:hAnsi="Arial" w:cs="Arial"/>
          <w:sz w:val="22"/>
          <w:szCs w:val="22"/>
        </w:rPr>
      </w:pPr>
      <w:r w:rsidRPr="00097BC8">
        <w:rPr>
          <w:rFonts w:ascii="Arial" w:hAnsi="Arial" w:cs="Arial"/>
          <w:sz w:val="22"/>
          <w:szCs w:val="22"/>
        </w:rPr>
        <w:t>Certification from the Solid Waste Association of America (SWANA) or other specialized certifications or licenses (some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A94364C"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D46D844" w:rsidR="00303EF0" w:rsidRPr="003E7835" w:rsidRDefault="00772A3C" w:rsidP="002D7EF3">
            <w:pPr>
              <w:rPr>
                <w:rFonts w:ascii="Arial" w:hAnsi="Arial" w:cs="Arial"/>
              </w:rPr>
            </w:pPr>
            <w:r w:rsidRPr="003E7835">
              <w:rPr>
                <w:rFonts w:ascii="Arial" w:hAnsi="Arial" w:cs="Arial"/>
              </w:rPr>
              <w:t>Career Service</w:t>
            </w:r>
            <w:r w:rsidR="006C7B3E">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1E39D11" w:rsidR="00DF607B" w:rsidRPr="00532BFA" w:rsidRDefault="006C7B3E"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187A29EC" w14:textId="62849F11" w:rsidR="00DF607B" w:rsidRDefault="006C7B3E" w:rsidP="00193047">
            <w:pPr>
              <w:pStyle w:val="text"/>
              <w:spacing w:before="240" w:after="0" w:line="276" w:lineRule="auto"/>
              <w:rPr>
                <w:rFonts w:ascii="Arial" w:hAnsi="Arial" w:cs="Arial"/>
                <w:sz w:val="20"/>
              </w:rPr>
            </w:pPr>
            <w:r>
              <w:rPr>
                <w:rFonts w:ascii="Arial" w:hAnsi="Arial" w:cs="Arial"/>
                <w:sz w:val="20"/>
              </w:rPr>
              <w:t>Equipment Operator I</w:t>
            </w:r>
            <w:r w:rsidR="001B06F9">
              <w:rPr>
                <w:rFonts w:ascii="Arial" w:hAnsi="Arial" w:cs="Arial"/>
                <w:sz w:val="20"/>
              </w:rPr>
              <w:t>n-Training</w:t>
            </w:r>
          </w:p>
          <w:p w14:paraId="1FDE0929" w14:textId="4BB0BC5D" w:rsidR="006C7B3E" w:rsidRDefault="006C7B3E" w:rsidP="0031309F">
            <w:pPr>
              <w:pStyle w:val="text"/>
              <w:spacing w:after="0" w:line="276" w:lineRule="auto"/>
              <w:rPr>
                <w:rFonts w:ascii="Arial" w:hAnsi="Arial" w:cs="Arial"/>
                <w:sz w:val="20"/>
              </w:rPr>
            </w:pPr>
            <w:r>
              <w:rPr>
                <w:rFonts w:ascii="Arial" w:hAnsi="Arial" w:cs="Arial"/>
                <w:sz w:val="20"/>
              </w:rPr>
              <w:t xml:space="preserve">Equipment Operator </w:t>
            </w:r>
          </w:p>
          <w:p w14:paraId="45C0CEB2" w14:textId="563729DB" w:rsidR="006C7B3E" w:rsidRPr="003E7835" w:rsidRDefault="006C7B3E" w:rsidP="0031309F">
            <w:pPr>
              <w:pStyle w:val="text"/>
              <w:spacing w:after="0" w:line="276" w:lineRule="auto"/>
              <w:rPr>
                <w:rFonts w:ascii="Arial" w:hAnsi="Arial" w:cs="Arial"/>
                <w:sz w:val="20"/>
              </w:rPr>
            </w:pPr>
            <w:r>
              <w:rPr>
                <w:rFonts w:ascii="Arial" w:hAnsi="Arial" w:cs="Arial"/>
                <w:sz w:val="20"/>
              </w:rPr>
              <w:t>Equipment Operator</w:t>
            </w:r>
            <w:r w:rsidR="001B06F9">
              <w:rPr>
                <w:rFonts w:ascii="Arial" w:hAnsi="Arial" w:cs="Arial"/>
                <w:sz w:val="20"/>
              </w:rPr>
              <w:t>-Lead</w:t>
            </w:r>
          </w:p>
        </w:tc>
      </w:tr>
      <w:tr w:rsidR="002D7EF3" w:rsidRPr="003E7835" w14:paraId="45C0CEB6" w14:textId="77777777" w:rsidTr="002D7EF3">
        <w:trPr>
          <w:trHeight w:val="360"/>
          <w:jc w:val="center"/>
        </w:trPr>
        <w:tc>
          <w:tcPr>
            <w:tcW w:w="3100" w:type="dxa"/>
            <w:vAlign w:val="center"/>
          </w:tcPr>
          <w:p w14:paraId="45C0CEB4" w14:textId="24121BCC"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6EB1BC7" w14:textId="5B823E79" w:rsidR="002D7EF3" w:rsidRDefault="00193047" w:rsidP="00193047">
            <w:pPr>
              <w:pStyle w:val="text"/>
              <w:spacing w:before="240" w:after="0" w:line="276" w:lineRule="auto"/>
              <w:rPr>
                <w:rFonts w:ascii="Arial" w:hAnsi="Arial" w:cs="Arial"/>
                <w:sz w:val="20"/>
              </w:rPr>
            </w:pPr>
            <w:r>
              <w:rPr>
                <w:rFonts w:ascii="Arial" w:hAnsi="Arial" w:cs="Arial"/>
                <w:sz w:val="20"/>
              </w:rPr>
              <w:t>11</w:t>
            </w:r>
            <w:r w:rsidR="006C7B3E">
              <w:rPr>
                <w:rFonts w:ascii="Arial" w:hAnsi="Arial" w:cs="Arial"/>
                <w:sz w:val="20"/>
              </w:rPr>
              <w:t>/</w:t>
            </w:r>
            <w:r>
              <w:rPr>
                <w:rFonts w:ascii="Arial" w:hAnsi="Arial" w:cs="Arial"/>
                <w:sz w:val="20"/>
              </w:rPr>
              <w:t>1996</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623B32E3" w14:textId="15D23AB7" w:rsidR="00193047" w:rsidRDefault="00193047" w:rsidP="00193047">
            <w:pPr>
              <w:pStyle w:val="text"/>
              <w:spacing w:after="0" w:line="276" w:lineRule="auto"/>
              <w:rPr>
                <w:rFonts w:ascii="Arial" w:hAnsi="Arial" w:cs="Arial"/>
                <w:sz w:val="20"/>
              </w:rPr>
            </w:pPr>
            <w:r>
              <w:rPr>
                <w:rFonts w:ascii="Arial" w:hAnsi="Arial" w:cs="Arial"/>
                <w:sz w:val="20"/>
              </w:rPr>
              <w:t>02/2003 – Updated</w:t>
            </w:r>
          </w:p>
          <w:p w14:paraId="45C0CEB5" w14:textId="1394BA5D" w:rsidR="00193047" w:rsidRDefault="00193047" w:rsidP="00193047">
            <w:pPr>
              <w:pStyle w:val="text"/>
              <w:spacing w:after="0" w:line="276" w:lineRule="auto"/>
              <w:rPr>
                <w:rFonts w:ascii="Arial" w:hAnsi="Arial" w:cs="Arial"/>
                <w:sz w:val="20"/>
              </w:rPr>
            </w:pPr>
            <w:r>
              <w:rPr>
                <w:rFonts w:ascii="Arial" w:hAnsi="Arial" w:cs="Arial"/>
                <w:sz w:val="20"/>
              </w:rPr>
              <w:t xml:space="preserve">07/2017 – Updated </w:t>
            </w:r>
          </w:p>
        </w:tc>
      </w:tr>
    </w:tbl>
    <w:p w14:paraId="45C0CEB7" w14:textId="141C0EC0" w:rsidR="002B1C7C" w:rsidRDefault="002B1C7C">
      <w:pPr>
        <w:spacing w:after="120"/>
      </w:pPr>
    </w:p>
    <w:sectPr w:rsidR="002B1C7C" w:rsidSect="00903661">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B3CBF" w14:textId="77777777" w:rsidR="003B571C" w:rsidRDefault="003B571C">
      <w:r>
        <w:separator/>
      </w:r>
    </w:p>
  </w:endnote>
  <w:endnote w:type="continuationSeparator" w:id="0">
    <w:p w14:paraId="20803888" w14:textId="77777777" w:rsidR="003B571C" w:rsidRDefault="003B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7204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001817E" w:rsidR="00DB4EC4" w:rsidRDefault="006C7B3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Equipment Operator</w:t>
    </w:r>
  </w:p>
  <w:p w14:paraId="45C0CEBE" w14:textId="5891363E" w:rsidR="00DB4EC4" w:rsidRDefault="006C7B3E">
    <w:pPr>
      <w:pStyle w:val="Footer"/>
      <w:jc w:val="right"/>
      <w:rPr>
        <w:rStyle w:val="PageNumber"/>
        <w:sz w:val="18"/>
        <w:szCs w:val="18"/>
      </w:rPr>
    </w:pPr>
    <w:r>
      <w:rPr>
        <w:rStyle w:val="PageNumber"/>
        <w:rFonts w:ascii="Arial" w:hAnsi="Arial" w:cs="Arial"/>
        <w:sz w:val="18"/>
        <w:szCs w:val="18"/>
      </w:rPr>
      <w:t>07/2017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51C5" w14:textId="77777777" w:rsidR="003B571C" w:rsidRDefault="003B571C">
      <w:r>
        <w:separator/>
      </w:r>
    </w:p>
  </w:footnote>
  <w:footnote w:type="continuationSeparator" w:id="0">
    <w:p w14:paraId="5A33E8E6" w14:textId="77777777" w:rsidR="003B571C" w:rsidRDefault="003B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31631BE"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E410092" w:rsidR="00DB4EC4" w:rsidRPr="003E7835" w:rsidRDefault="00086B27" w:rsidP="00C44A78">
          <w:pPr>
            <w:tabs>
              <w:tab w:val="left" w:pos="5670"/>
              <w:tab w:val="right" w:pos="6634"/>
            </w:tabs>
            <w:jc w:val="right"/>
            <w:rPr>
              <w:rFonts w:ascii="Arial" w:hAnsi="Arial" w:cs="Arial"/>
              <w:b/>
              <w:sz w:val="24"/>
              <w:szCs w:val="24"/>
            </w:rPr>
          </w:pPr>
          <w:r>
            <w:rPr>
              <w:rFonts w:ascii="Arial" w:hAnsi="Arial" w:cs="Arial"/>
              <w:b/>
              <w:sz w:val="24"/>
              <w:szCs w:val="24"/>
            </w:rPr>
            <w:t>9324100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BFA991" w:rsidR="00DB4EC4" w:rsidRPr="003E7835" w:rsidRDefault="00CB0D95" w:rsidP="00C44A78">
          <w:pPr>
            <w:jc w:val="right"/>
            <w:rPr>
              <w:rFonts w:ascii="Arial" w:hAnsi="Arial" w:cs="Arial"/>
              <w:b/>
              <w:bCs/>
              <w:sz w:val="28"/>
              <w:szCs w:val="28"/>
            </w:rPr>
          </w:pPr>
          <w:r>
            <w:rPr>
              <w:rFonts w:ascii="Arial" w:hAnsi="Arial" w:cs="Arial"/>
              <w:b/>
              <w:bCs/>
              <w:sz w:val="28"/>
              <w:szCs w:val="28"/>
            </w:rPr>
            <w:t>EQUIPMENT OPERATOR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2D861D33"/>
    <w:multiLevelType w:val="singleLevel"/>
    <w:tmpl w:val="A5A64F3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86B27"/>
    <w:rsid w:val="0009471F"/>
    <w:rsid w:val="000A3314"/>
    <w:rsid w:val="000B56AC"/>
    <w:rsid w:val="000D17D8"/>
    <w:rsid w:val="000D3EDA"/>
    <w:rsid w:val="0011050A"/>
    <w:rsid w:val="00130C46"/>
    <w:rsid w:val="0015034F"/>
    <w:rsid w:val="00193047"/>
    <w:rsid w:val="001B06F9"/>
    <w:rsid w:val="001E3558"/>
    <w:rsid w:val="001E74D8"/>
    <w:rsid w:val="00210127"/>
    <w:rsid w:val="002151BB"/>
    <w:rsid w:val="002217FB"/>
    <w:rsid w:val="002634BB"/>
    <w:rsid w:val="00270A91"/>
    <w:rsid w:val="002B1C7C"/>
    <w:rsid w:val="002C73CF"/>
    <w:rsid w:val="002D7EF3"/>
    <w:rsid w:val="00303EF0"/>
    <w:rsid w:val="0031309F"/>
    <w:rsid w:val="00322811"/>
    <w:rsid w:val="00323BF0"/>
    <w:rsid w:val="00360AEB"/>
    <w:rsid w:val="003744D9"/>
    <w:rsid w:val="003943F4"/>
    <w:rsid w:val="003A7520"/>
    <w:rsid w:val="003B571C"/>
    <w:rsid w:val="003D5466"/>
    <w:rsid w:val="003E4DA6"/>
    <w:rsid w:val="003E7835"/>
    <w:rsid w:val="004367A2"/>
    <w:rsid w:val="00474A34"/>
    <w:rsid w:val="00497183"/>
    <w:rsid w:val="00503186"/>
    <w:rsid w:val="00504BC4"/>
    <w:rsid w:val="005132BD"/>
    <w:rsid w:val="00523771"/>
    <w:rsid w:val="00532BFA"/>
    <w:rsid w:val="00592F72"/>
    <w:rsid w:val="005E1959"/>
    <w:rsid w:val="005F1FD9"/>
    <w:rsid w:val="006046E5"/>
    <w:rsid w:val="00625458"/>
    <w:rsid w:val="0066152D"/>
    <w:rsid w:val="0069452F"/>
    <w:rsid w:val="006B2C3C"/>
    <w:rsid w:val="006C7B3E"/>
    <w:rsid w:val="007032DB"/>
    <w:rsid w:val="0075022F"/>
    <w:rsid w:val="00772A3C"/>
    <w:rsid w:val="007856C9"/>
    <w:rsid w:val="00790DFB"/>
    <w:rsid w:val="007B510D"/>
    <w:rsid w:val="00867CA9"/>
    <w:rsid w:val="008719D2"/>
    <w:rsid w:val="008D3DC9"/>
    <w:rsid w:val="008D707A"/>
    <w:rsid w:val="0090245D"/>
    <w:rsid w:val="00903661"/>
    <w:rsid w:val="00903F0A"/>
    <w:rsid w:val="009055D9"/>
    <w:rsid w:val="00921357"/>
    <w:rsid w:val="00926B8A"/>
    <w:rsid w:val="00985B72"/>
    <w:rsid w:val="00995D72"/>
    <w:rsid w:val="009F1611"/>
    <w:rsid w:val="00A001F2"/>
    <w:rsid w:val="00A55225"/>
    <w:rsid w:val="00AF7566"/>
    <w:rsid w:val="00B012C5"/>
    <w:rsid w:val="00B2381E"/>
    <w:rsid w:val="00B36D30"/>
    <w:rsid w:val="00B72040"/>
    <w:rsid w:val="00BB7AB0"/>
    <w:rsid w:val="00C35CCF"/>
    <w:rsid w:val="00C44A78"/>
    <w:rsid w:val="00C5534D"/>
    <w:rsid w:val="00CB0D95"/>
    <w:rsid w:val="00CE11AD"/>
    <w:rsid w:val="00D212E1"/>
    <w:rsid w:val="00D53051"/>
    <w:rsid w:val="00D73622"/>
    <w:rsid w:val="00DB4EC4"/>
    <w:rsid w:val="00DB5076"/>
    <w:rsid w:val="00DB75FB"/>
    <w:rsid w:val="00DD4674"/>
    <w:rsid w:val="00DF1088"/>
    <w:rsid w:val="00DF607B"/>
    <w:rsid w:val="00E12A82"/>
    <w:rsid w:val="00E214F0"/>
    <w:rsid w:val="00E21CC6"/>
    <w:rsid w:val="00E31C08"/>
    <w:rsid w:val="00E4795B"/>
    <w:rsid w:val="00E61EED"/>
    <w:rsid w:val="00F04650"/>
    <w:rsid w:val="00F34428"/>
    <w:rsid w:val="00F51B87"/>
    <w:rsid w:val="00F538A1"/>
    <w:rsid w:val="00F72969"/>
    <w:rsid w:val="00F76C96"/>
    <w:rsid w:val="00F81B26"/>
    <w:rsid w:val="00FE4B7E"/>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nhideWhenUsed/>
    <w:rsid w:val="006B2C3C"/>
    <w:rPr>
      <w:sz w:val="16"/>
      <w:szCs w:val="16"/>
    </w:rPr>
  </w:style>
  <w:style w:type="paragraph" w:styleId="CommentText">
    <w:name w:val="annotation text"/>
    <w:basedOn w:val="Normal"/>
    <w:link w:val="CommentTextChar"/>
    <w:unhideWhenUsed/>
    <w:rsid w:val="006B2C3C"/>
  </w:style>
  <w:style w:type="character" w:customStyle="1" w:styleId="CommentTextChar">
    <w:name w:val="Comment Text Char"/>
    <w:basedOn w:val="DefaultParagraphFont"/>
    <w:link w:val="CommentText"/>
    <w:rsid w:val="006B2C3C"/>
  </w:style>
  <w:style w:type="paragraph" w:styleId="CommentSubject">
    <w:name w:val="annotation subject"/>
    <w:basedOn w:val="CommentText"/>
    <w:next w:val="CommentText"/>
    <w:link w:val="CommentSubjectChar"/>
    <w:rsid w:val="001B06F9"/>
    <w:rPr>
      <w:b/>
      <w:bCs/>
    </w:rPr>
  </w:style>
  <w:style w:type="character" w:customStyle="1" w:styleId="CommentSubjectChar">
    <w:name w:val="Comment Subject Char"/>
    <w:basedOn w:val="CommentTextChar"/>
    <w:link w:val="CommentSubject"/>
    <w:rsid w:val="001B06F9"/>
    <w:rPr>
      <w:b/>
      <w:bCs/>
    </w:rPr>
  </w:style>
  <w:style w:type="paragraph" w:styleId="Revision">
    <w:name w:val="Revision"/>
    <w:hidden/>
    <w:uiPriority w:val="99"/>
    <w:semiHidden/>
    <w:rsid w:val="001B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9324200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MAQEFJTUDN2N-1944884878-67</_dlc_DocId>
    <_dlc_DocIdUrl xmlns="dd90cae5-04f9-4ad6-b687-7fa19d8f306c">
      <Url>https://kc1.sharepoint.com/teams/DESa/CC/compensation/_layouts/15/DocIdRedir.aspx?ID=MAQEFJTUDN2N-1944884878-67</Url>
      <Description>MAQEFJTUDN2N-1944884878-67</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A3C7CBE7-0806-4B44-AF0D-48547636C492}"/>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dcmitype/"/>
  </ds:schemaRefs>
</ds:datastoreItem>
</file>

<file path=customXml/itemProps4.xml><?xml version="1.0" encoding="utf-8"?>
<ds:datastoreItem xmlns:ds="http://schemas.openxmlformats.org/officeDocument/2006/customXml" ds:itemID="{3E6F95DB-9973-4D27-8559-041434246601}">
  <ds:schemaRefs>
    <ds:schemaRef ds:uri="http://schemas.openxmlformats.org/officeDocument/2006/bibliography"/>
  </ds:schemaRefs>
</ds:datastoreItem>
</file>

<file path=customXml/itemProps5.xml><?xml version="1.0" encoding="utf-8"?>
<ds:datastoreItem xmlns:ds="http://schemas.openxmlformats.org/officeDocument/2006/customXml" ds:itemID="{902E452B-FC50-4569-B620-0E39427283CD}"/>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3166</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EQUIPMENT OPERATOR</vt:lpstr>
    </vt:vector>
  </TitlesOfParts>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OPERATOR</dc:title>
  <dc:subject>CLASSIFICATION SPECIFICATION</dc:subject>
  <dc:creator/>
  <cp:keywords>TITLE;EQUIPMENT OPERATOR</cp:keywords>
  <dc:description>9324200</dc:description>
  <cp:lastModifiedBy/>
  <cp:revision>1</cp:revision>
  <cp:lastPrinted>2007-08-06T17:18:00Z</cp:lastPrinted>
  <dcterms:created xsi:type="dcterms:W3CDTF">2017-12-06T16:35:00Z</dcterms:created>
  <dcterms:modified xsi:type="dcterms:W3CDTF">2017-12-06T16:35:00Z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c963539f-c0ac-430b-aa41-10d43043b43f</vt:lpwstr>
  </property>
</Properties>
</file>