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CE94" w14:textId="77777777" w:rsidR="00DF607B" w:rsidRPr="00625458" w:rsidRDefault="00DF607B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Class Summary</w:t>
      </w:r>
    </w:p>
    <w:p w14:paraId="214F09CF" w14:textId="3B51254F" w:rsidR="001A5FE5" w:rsidRDefault="001A5FE5" w:rsidP="001A5FE5">
      <w:pPr>
        <w:spacing w:after="120"/>
        <w:rPr>
          <w:rFonts w:ascii="Arial" w:hAnsi="Arial" w:cs="Arial"/>
          <w:sz w:val="22"/>
          <w:szCs w:val="22"/>
        </w:rPr>
      </w:pPr>
      <w:r w:rsidRPr="00074B9B">
        <w:rPr>
          <w:rFonts w:ascii="Arial" w:hAnsi="Arial" w:cs="Arial"/>
          <w:sz w:val="22"/>
          <w:szCs w:val="22"/>
        </w:rPr>
        <w:t>The responsibilities</w:t>
      </w:r>
      <w:r>
        <w:rPr>
          <w:rFonts w:ascii="Arial" w:hAnsi="Arial" w:cs="Arial"/>
          <w:sz w:val="22"/>
          <w:szCs w:val="22"/>
        </w:rPr>
        <w:t xml:space="preserve"> of this classification include assigning and coordinating the work of the Fire Life Safety Technicians</w:t>
      </w:r>
      <w:r w:rsidR="001C0F08">
        <w:rPr>
          <w:rFonts w:ascii="Arial" w:hAnsi="Arial" w:cs="Arial"/>
          <w:sz w:val="22"/>
          <w:szCs w:val="22"/>
        </w:rPr>
        <w:t>, as well as</w:t>
      </w:r>
      <w:r>
        <w:rPr>
          <w:rFonts w:ascii="Arial" w:hAnsi="Arial" w:cs="Arial"/>
          <w:sz w:val="22"/>
          <w:szCs w:val="22"/>
        </w:rPr>
        <w:t xml:space="preserve"> maintaining, diagnosing, testing, repairing, replacing, and calibrating various types of electronic control equipment, including fire detection and control systems.</w:t>
      </w:r>
    </w:p>
    <w:p w14:paraId="45C0CE96" w14:textId="77777777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Distinguishing Characteristics</w:t>
      </w:r>
    </w:p>
    <w:p w14:paraId="45C0CE97" w14:textId="5A3F0A3B" w:rsidR="0090245D" w:rsidRDefault="004367A2" w:rsidP="00B2381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is the </w:t>
      </w:r>
      <w:r w:rsidR="001A5FE5">
        <w:rPr>
          <w:rFonts w:ascii="Arial" w:hAnsi="Arial" w:cs="Arial"/>
          <w:sz w:val="22"/>
          <w:szCs w:val="22"/>
        </w:rPr>
        <w:t>second</w:t>
      </w:r>
      <w:r>
        <w:rPr>
          <w:rFonts w:ascii="Arial" w:hAnsi="Arial" w:cs="Arial"/>
          <w:sz w:val="22"/>
          <w:szCs w:val="22"/>
        </w:rPr>
        <w:t xml:space="preserve"> level in a </w:t>
      </w:r>
      <w:r w:rsidR="003F3F49">
        <w:rPr>
          <w:rFonts w:ascii="Arial" w:hAnsi="Arial" w:cs="Arial"/>
          <w:sz w:val="22"/>
          <w:szCs w:val="22"/>
        </w:rPr>
        <w:t>two-</w:t>
      </w:r>
      <w:r>
        <w:rPr>
          <w:rFonts w:ascii="Arial" w:hAnsi="Arial" w:cs="Arial"/>
          <w:sz w:val="22"/>
          <w:szCs w:val="22"/>
        </w:rPr>
        <w:t xml:space="preserve">level classification series. </w:t>
      </w:r>
      <w:r w:rsidR="001A5FE5" w:rsidRPr="001A5FE5">
        <w:rPr>
          <w:rFonts w:ascii="Arial" w:hAnsi="Arial" w:cs="Arial"/>
          <w:sz w:val="22"/>
          <w:szCs w:val="22"/>
        </w:rPr>
        <w:t xml:space="preserve">This classification is distinguished from other classifications by its responsibility for Link Light Rail's fire and life safety detection systems and equipment. </w:t>
      </w:r>
    </w:p>
    <w:p w14:paraId="53AA4AFF" w14:textId="77777777" w:rsidR="00064CB8" w:rsidRDefault="00DF607B" w:rsidP="00064CB8">
      <w:pPr>
        <w:spacing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Examples of Duties</w:t>
      </w:r>
    </w:p>
    <w:p w14:paraId="1C5DFFE8" w14:textId="2FB425AC" w:rsidR="00064CB8" w:rsidRPr="00064CB8" w:rsidRDefault="00064CB8" w:rsidP="00064CB8">
      <w:pPr>
        <w:spacing w:after="120"/>
        <w:rPr>
          <w:rFonts w:ascii="Arial" w:hAnsi="Arial" w:cs="Arial"/>
          <w:b/>
          <w:sz w:val="26"/>
        </w:rPr>
      </w:pPr>
      <w:r w:rsidRPr="00064CB8">
        <w:rPr>
          <w:rFonts w:ascii="Arial" w:hAnsi="Arial" w:cs="Arial"/>
          <w:i/>
          <w:iCs/>
        </w:rPr>
        <w:t xml:space="preserve">In addition to </w:t>
      </w:r>
      <w:r w:rsidR="00BF29BE">
        <w:rPr>
          <w:rFonts w:ascii="Arial" w:hAnsi="Arial" w:cs="Arial"/>
          <w:i/>
          <w:iCs/>
        </w:rPr>
        <w:t>the duties</w:t>
      </w:r>
      <w:r w:rsidRPr="00064CB8">
        <w:rPr>
          <w:rFonts w:ascii="Arial" w:hAnsi="Arial" w:cs="Arial"/>
          <w:i/>
          <w:iCs/>
        </w:rPr>
        <w:t xml:space="preserve"> of the</w:t>
      </w:r>
      <w:r>
        <w:rPr>
          <w:rFonts w:ascii="Arial" w:hAnsi="Arial" w:cs="Arial"/>
          <w:i/>
          <w:iCs/>
        </w:rPr>
        <w:t xml:space="preserve"> Fire Life Safety Technician</w:t>
      </w:r>
      <w:r w:rsidRPr="00064CB8">
        <w:rPr>
          <w:rFonts w:ascii="Arial" w:hAnsi="Arial" w:cs="Arial"/>
          <w:i/>
          <w:iCs/>
        </w:rPr>
        <w:t xml:space="preserve"> classification, </w:t>
      </w:r>
      <w:r w:rsidR="00BF29BE">
        <w:rPr>
          <w:rFonts w:ascii="Arial" w:hAnsi="Arial" w:cs="Arial"/>
          <w:i/>
          <w:iCs/>
        </w:rPr>
        <w:t>the Fire Life Safety Technician-Lead will</w:t>
      </w:r>
      <w:r w:rsidRPr="00064CB8">
        <w:rPr>
          <w:rFonts w:ascii="Arial" w:hAnsi="Arial" w:cs="Arial"/>
          <w:i/>
          <w:iCs/>
        </w:rPr>
        <w:t>:</w:t>
      </w:r>
    </w:p>
    <w:p w14:paraId="2CA6A380" w14:textId="2D160EC7" w:rsidR="004F0DA0" w:rsidRDefault="001A5FE5" w:rsidP="00A57A5C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57A5C">
        <w:rPr>
          <w:rFonts w:ascii="Arial" w:hAnsi="Arial" w:cs="Arial"/>
          <w:sz w:val="22"/>
          <w:szCs w:val="22"/>
        </w:rPr>
        <w:t>Assign daily work and provide technical advice to Fire Life Safety Technicians</w:t>
      </w:r>
      <w:r w:rsidR="00B77CCB" w:rsidRPr="00A57A5C">
        <w:rPr>
          <w:rFonts w:ascii="Arial" w:hAnsi="Arial" w:cs="Arial"/>
          <w:sz w:val="22"/>
          <w:szCs w:val="22"/>
        </w:rPr>
        <w:t>;</w:t>
      </w:r>
      <w:r w:rsidRPr="00A57A5C">
        <w:rPr>
          <w:rFonts w:ascii="Arial" w:hAnsi="Arial" w:cs="Arial"/>
          <w:sz w:val="22"/>
          <w:szCs w:val="22"/>
        </w:rPr>
        <w:t xml:space="preserve"> monitor and control workflow</w:t>
      </w:r>
      <w:r w:rsidR="00B77CCB" w:rsidRPr="00A57A5C">
        <w:rPr>
          <w:rFonts w:ascii="Arial" w:hAnsi="Arial" w:cs="Arial"/>
          <w:sz w:val="22"/>
          <w:szCs w:val="22"/>
        </w:rPr>
        <w:t xml:space="preserve">; assist with </w:t>
      </w:r>
      <w:r w:rsidR="00A57A5C">
        <w:rPr>
          <w:rFonts w:ascii="Arial" w:hAnsi="Arial" w:cs="Arial"/>
          <w:sz w:val="22"/>
          <w:szCs w:val="22"/>
        </w:rPr>
        <w:t>t</w:t>
      </w:r>
      <w:r w:rsidR="00B77CCB" w:rsidRPr="00A57A5C">
        <w:rPr>
          <w:rFonts w:ascii="Arial" w:hAnsi="Arial" w:cs="Arial"/>
          <w:sz w:val="22"/>
          <w:szCs w:val="22"/>
        </w:rPr>
        <w:t>echnicians’ work functions</w:t>
      </w:r>
      <w:r w:rsidRPr="00A57A5C">
        <w:rPr>
          <w:rFonts w:ascii="Arial" w:hAnsi="Arial" w:cs="Arial"/>
          <w:sz w:val="22"/>
          <w:szCs w:val="22"/>
        </w:rPr>
        <w:t xml:space="preserve">. </w:t>
      </w:r>
      <w:r w:rsidR="004F0DA0" w:rsidRPr="00A57A5C">
        <w:rPr>
          <w:rFonts w:ascii="Arial" w:hAnsi="Arial" w:cs="Arial"/>
          <w:sz w:val="22"/>
          <w:szCs w:val="22"/>
        </w:rPr>
        <w:t>Assist with training technicians.</w:t>
      </w:r>
    </w:p>
    <w:p w14:paraId="37DE2988" w14:textId="25D2C875" w:rsidR="00A57A5C" w:rsidRPr="00A57A5C" w:rsidRDefault="001A5FE5" w:rsidP="00A57A5C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57A5C">
        <w:rPr>
          <w:rFonts w:ascii="Arial" w:hAnsi="Arial" w:cs="Arial"/>
          <w:sz w:val="22"/>
          <w:szCs w:val="22"/>
        </w:rPr>
        <w:t xml:space="preserve">Ensure all preventive maintenance and unscheduled requests are </w:t>
      </w:r>
      <w:r w:rsidR="00217BE3" w:rsidRPr="00A57A5C">
        <w:rPr>
          <w:rFonts w:ascii="Arial" w:hAnsi="Arial" w:cs="Arial"/>
          <w:sz w:val="22"/>
          <w:szCs w:val="22"/>
        </w:rPr>
        <w:t>completed</w:t>
      </w:r>
      <w:r w:rsidRPr="00A57A5C">
        <w:rPr>
          <w:rFonts w:ascii="Arial" w:hAnsi="Arial" w:cs="Arial"/>
          <w:sz w:val="22"/>
          <w:szCs w:val="22"/>
        </w:rPr>
        <w:t>.</w:t>
      </w:r>
      <w:r w:rsidR="001C0F08">
        <w:rPr>
          <w:rFonts w:ascii="Arial" w:hAnsi="Arial" w:cs="Arial"/>
          <w:sz w:val="22"/>
          <w:szCs w:val="22"/>
        </w:rPr>
        <w:t xml:space="preserve"> Record equipment defects and report them to </w:t>
      </w:r>
      <w:r w:rsidR="004F0DA0">
        <w:rPr>
          <w:rFonts w:ascii="Arial" w:hAnsi="Arial" w:cs="Arial"/>
          <w:sz w:val="22"/>
          <w:szCs w:val="22"/>
        </w:rPr>
        <w:t xml:space="preserve">the </w:t>
      </w:r>
      <w:r w:rsidR="001C0F08">
        <w:rPr>
          <w:rFonts w:ascii="Arial" w:hAnsi="Arial" w:cs="Arial"/>
          <w:sz w:val="22"/>
          <w:szCs w:val="22"/>
        </w:rPr>
        <w:t xml:space="preserve">appropriate staff. </w:t>
      </w:r>
    </w:p>
    <w:p w14:paraId="45C0CE9A" w14:textId="66BFBA4F" w:rsidR="004367A2" w:rsidRDefault="001A5FE5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Schedule preventive maintenance in </w:t>
      </w:r>
      <w:r w:rsidR="004F0DA0">
        <w:rPr>
          <w:rFonts w:ascii="Arial" w:hAnsi="Arial" w:cs="Arial"/>
          <w:sz w:val="22"/>
          <w:szCs w:val="22"/>
        </w:rPr>
        <w:t xml:space="preserve">the </w:t>
      </w:r>
      <w:r w:rsidR="00A47BD8">
        <w:rPr>
          <w:rFonts w:ascii="Arial" w:hAnsi="Arial" w:cs="Arial"/>
          <w:sz w:val="22"/>
          <w:szCs w:val="22"/>
        </w:rPr>
        <w:t>maintenance management information system</w:t>
      </w:r>
      <w:r w:rsidR="00AE59B4">
        <w:rPr>
          <w:rFonts w:ascii="Arial" w:hAnsi="Arial" w:cs="Arial"/>
          <w:sz w:val="22"/>
          <w:szCs w:val="22"/>
        </w:rPr>
        <w:t>.</w:t>
      </w:r>
    </w:p>
    <w:p w14:paraId="0A7FB585" w14:textId="7297CE4B" w:rsidR="00AE59B4" w:rsidRDefault="00AE59B4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Prepare job cost estimates and parts order lists; assist in budget preparation.</w:t>
      </w:r>
    </w:p>
    <w:p w14:paraId="2095EAF5" w14:textId="77777777" w:rsidR="00B77CCB" w:rsidRPr="00B77CCB" w:rsidRDefault="00B77CCB" w:rsidP="00B77CCB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B77CCB">
        <w:rPr>
          <w:rFonts w:ascii="Arial" w:hAnsi="Arial" w:cs="Arial"/>
          <w:sz w:val="22"/>
          <w:szCs w:val="22"/>
        </w:rPr>
        <w:t>Document maintenance, repairs, and problems on work orders; prepare reports and maintain records; review subordinates’ paperwork.</w:t>
      </w:r>
    </w:p>
    <w:p w14:paraId="6B598301" w14:textId="19EF8C43" w:rsidR="00B77CCB" w:rsidRPr="00B77CCB" w:rsidRDefault="004F0DA0" w:rsidP="00B77CCB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Create</w:t>
      </w:r>
      <w:r w:rsidRPr="00B77CCB">
        <w:rPr>
          <w:rFonts w:ascii="Arial" w:hAnsi="Arial" w:cs="Arial"/>
          <w:sz w:val="22"/>
          <w:szCs w:val="22"/>
        </w:rPr>
        <w:t xml:space="preserve"> </w:t>
      </w:r>
      <w:r w:rsidR="00B77CCB" w:rsidRPr="00B77CCB">
        <w:rPr>
          <w:rFonts w:ascii="Arial" w:hAnsi="Arial" w:cs="Arial"/>
          <w:sz w:val="22"/>
          <w:szCs w:val="22"/>
        </w:rPr>
        <w:t>and close work orders</w:t>
      </w:r>
      <w:r w:rsidRPr="004F0DA0">
        <w:rPr>
          <w:rFonts w:ascii="Arial" w:hAnsi="Arial" w:cs="Arial"/>
          <w:sz w:val="22"/>
          <w:szCs w:val="22"/>
        </w:rPr>
        <w:t xml:space="preserve"> </w:t>
      </w:r>
      <w:r w:rsidRPr="00B77CCB">
        <w:rPr>
          <w:rFonts w:ascii="Arial" w:hAnsi="Arial" w:cs="Arial"/>
          <w:sz w:val="22"/>
          <w:szCs w:val="22"/>
        </w:rPr>
        <w:t>using applicable software applications</w:t>
      </w:r>
      <w:r>
        <w:rPr>
          <w:rFonts w:ascii="Arial" w:hAnsi="Arial" w:cs="Arial"/>
          <w:sz w:val="22"/>
          <w:szCs w:val="22"/>
        </w:rPr>
        <w:t>; maintain documentation, records, and logs; schedule inspections; inspect work for completeness and quality; and</w:t>
      </w:r>
      <w:r w:rsidR="00B77CCB">
        <w:rPr>
          <w:rFonts w:ascii="Arial" w:hAnsi="Arial" w:cs="Arial"/>
          <w:sz w:val="22"/>
          <w:szCs w:val="22"/>
        </w:rPr>
        <w:t xml:space="preserve"> confirm </w:t>
      </w:r>
      <w:r w:rsidR="00B77CCB" w:rsidRPr="00B77CCB">
        <w:rPr>
          <w:rFonts w:ascii="Arial" w:hAnsi="Arial" w:cs="Arial"/>
          <w:sz w:val="22"/>
          <w:szCs w:val="22"/>
        </w:rPr>
        <w:t xml:space="preserve">equipment </w:t>
      </w:r>
      <w:r>
        <w:rPr>
          <w:rFonts w:ascii="Arial" w:hAnsi="Arial" w:cs="Arial"/>
          <w:sz w:val="22"/>
          <w:szCs w:val="22"/>
        </w:rPr>
        <w:t>works correctly</w:t>
      </w:r>
      <w:r w:rsidR="00B77CCB" w:rsidRPr="00B77CCB">
        <w:rPr>
          <w:rFonts w:ascii="Arial" w:hAnsi="Arial" w:cs="Arial"/>
          <w:sz w:val="22"/>
          <w:szCs w:val="22"/>
        </w:rPr>
        <w:t>.</w:t>
      </w:r>
    </w:p>
    <w:p w14:paraId="62096766" w14:textId="77777777" w:rsidR="00A873BF" w:rsidRPr="00B77CCB" w:rsidRDefault="00A873BF" w:rsidP="00B77CCB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B77CCB">
        <w:rPr>
          <w:rFonts w:ascii="Arial" w:hAnsi="Arial" w:cs="Arial"/>
          <w:sz w:val="22"/>
          <w:szCs w:val="22"/>
        </w:rPr>
        <w:t>Perform other duties as assigned.</w:t>
      </w:r>
    </w:p>
    <w:p w14:paraId="45C0CE9C" w14:textId="77777777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Knowledge</w:t>
      </w:r>
      <w:r w:rsidR="00B2381E">
        <w:rPr>
          <w:rFonts w:ascii="Arial" w:hAnsi="Arial" w:cs="Arial"/>
          <w:b/>
          <w:sz w:val="26"/>
        </w:rPr>
        <w:t>/</w:t>
      </w:r>
      <w:r w:rsidRPr="00D02F5B">
        <w:rPr>
          <w:rFonts w:ascii="Arial" w:hAnsi="Arial" w:cs="Arial"/>
          <w:b/>
          <w:sz w:val="26"/>
        </w:rPr>
        <w:t xml:space="preserve">Skills </w:t>
      </w:r>
    </w:p>
    <w:p w14:paraId="73FB0B85" w14:textId="77777777" w:rsidR="003F3F49" w:rsidRPr="003F3F49" w:rsidRDefault="003F3F49" w:rsidP="003F3F49">
      <w:pPr>
        <w:spacing w:after="120"/>
        <w:rPr>
          <w:rFonts w:ascii="Arial" w:hAnsi="Arial" w:cs="Arial"/>
          <w:sz w:val="22"/>
          <w:szCs w:val="22"/>
        </w:rPr>
      </w:pPr>
      <w:r w:rsidRPr="003F3F49">
        <w:rPr>
          <w:rFonts w:ascii="Arial" w:hAnsi="Arial" w:cs="Arial"/>
          <w:sz w:val="22"/>
          <w:szCs w:val="22"/>
        </w:rPr>
        <w:t>Knowledge of the procedures used in the installation, operation, maintenance, testing, and repair of automated fire and life safety control systems</w:t>
      </w:r>
    </w:p>
    <w:p w14:paraId="00F5D612" w14:textId="6B63F890" w:rsidR="003F3F49" w:rsidRPr="003F3F49" w:rsidRDefault="003F3F49" w:rsidP="003F3F49">
      <w:pPr>
        <w:spacing w:after="120"/>
        <w:rPr>
          <w:rFonts w:ascii="Arial" w:hAnsi="Arial" w:cs="Arial"/>
          <w:sz w:val="22"/>
          <w:szCs w:val="22"/>
        </w:rPr>
      </w:pPr>
      <w:r w:rsidRPr="003F3F49">
        <w:rPr>
          <w:rFonts w:ascii="Arial" w:hAnsi="Arial" w:cs="Arial"/>
          <w:sz w:val="22"/>
          <w:szCs w:val="22"/>
        </w:rPr>
        <w:t xml:space="preserve">Knowledge of </w:t>
      </w:r>
      <w:r w:rsidR="00A47BD8">
        <w:rPr>
          <w:rFonts w:ascii="Arial" w:hAnsi="Arial" w:cs="Arial"/>
          <w:sz w:val="22"/>
          <w:szCs w:val="22"/>
        </w:rPr>
        <w:t xml:space="preserve">local, Washington State, and </w:t>
      </w:r>
      <w:r w:rsidRPr="003F3F49">
        <w:rPr>
          <w:rFonts w:ascii="Arial" w:hAnsi="Arial" w:cs="Arial"/>
          <w:sz w:val="22"/>
          <w:szCs w:val="22"/>
        </w:rPr>
        <w:t>National Fire Protection Act codes</w:t>
      </w:r>
      <w:r w:rsidR="00A47BD8">
        <w:rPr>
          <w:rFonts w:ascii="Arial" w:hAnsi="Arial" w:cs="Arial"/>
          <w:sz w:val="22"/>
          <w:szCs w:val="22"/>
        </w:rPr>
        <w:t xml:space="preserve"> and National Fire Protection Association standards</w:t>
      </w:r>
    </w:p>
    <w:p w14:paraId="7222219D" w14:textId="041EA2FB" w:rsidR="003F3F49" w:rsidRDefault="003F3F49" w:rsidP="003F3F49">
      <w:pPr>
        <w:spacing w:after="120"/>
        <w:rPr>
          <w:rFonts w:ascii="Arial" w:hAnsi="Arial" w:cs="Arial"/>
          <w:sz w:val="22"/>
          <w:szCs w:val="22"/>
        </w:rPr>
      </w:pPr>
      <w:r w:rsidRPr="003F3F49">
        <w:rPr>
          <w:rFonts w:ascii="Arial" w:hAnsi="Arial" w:cs="Arial"/>
          <w:sz w:val="22"/>
          <w:szCs w:val="22"/>
        </w:rPr>
        <w:t>Knowledge of the principles of electricity, electronics, and control systems</w:t>
      </w:r>
      <w:r w:rsidR="00A47BD8">
        <w:rPr>
          <w:rFonts w:ascii="Arial" w:hAnsi="Arial" w:cs="Arial"/>
          <w:sz w:val="22"/>
          <w:szCs w:val="22"/>
        </w:rPr>
        <w:t xml:space="preserve"> </w:t>
      </w:r>
    </w:p>
    <w:p w14:paraId="1A40B862" w14:textId="54A6EED9" w:rsidR="004F0DA0" w:rsidRPr="003F3F49" w:rsidRDefault="004F0DA0" w:rsidP="004F0DA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Ability to w</w:t>
      </w:r>
      <w:r w:rsidRPr="003F3F49">
        <w:rPr>
          <w:rFonts w:ascii="Arial" w:hAnsi="Arial" w:cs="Arial"/>
          <w:sz w:val="22"/>
          <w:szCs w:val="22"/>
        </w:rPr>
        <w:t xml:space="preserve">ork in confined spaces or </w:t>
      </w:r>
      <w:r w:rsidR="008510F6">
        <w:rPr>
          <w:rFonts w:ascii="Arial" w:hAnsi="Arial" w:cs="Arial"/>
          <w:sz w:val="22"/>
          <w:szCs w:val="22"/>
        </w:rPr>
        <w:t xml:space="preserve">at </w:t>
      </w:r>
      <w:r>
        <w:rPr>
          <w:rFonts w:ascii="Arial" w:hAnsi="Arial" w:cs="Arial"/>
          <w:sz w:val="22"/>
          <w:szCs w:val="22"/>
        </w:rPr>
        <w:t>heights</w:t>
      </w:r>
      <w:r w:rsidRPr="003F3F49">
        <w:rPr>
          <w:rFonts w:ascii="Arial" w:hAnsi="Arial" w:cs="Arial"/>
          <w:sz w:val="22"/>
          <w:szCs w:val="22"/>
        </w:rPr>
        <w:t xml:space="preserve"> from mechanical lift devices, support structures, and poles, indoors and outdoors, and in inclement weather</w:t>
      </w:r>
    </w:p>
    <w:p w14:paraId="3BAC970E" w14:textId="281E2C4E" w:rsidR="004F0DA0" w:rsidRPr="003F3F49" w:rsidRDefault="004F0DA0" w:rsidP="004F0DA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Ability to w</w:t>
      </w:r>
      <w:r w:rsidRPr="003F3F49">
        <w:rPr>
          <w:rFonts w:ascii="Arial" w:hAnsi="Arial" w:cs="Arial"/>
          <w:sz w:val="22"/>
          <w:szCs w:val="22"/>
        </w:rPr>
        <w:t>ork within a live operating rail transit system</w:t>
      </w:r>
    </w:p>
    <w:p w14:paraId="52D125B1" w14:textId="77777777" w:rsidR="00D53051" w:rsidRPr="00D53051" w:rsidRDefault="00D53051" w:rsidP="00D53051">
      <w:pPr>
        <w:spacing w:after="120"/>
        <w:rPr>
          <w:rFonts w:ascii="Arial" w:hAnsi="Arial" w:cs="Arial"/>
          <w:sz w:val="22"/>
          <w:szCs w:val="22"/>
        </w:rPr>
      </w:pPr>
      <w:r w:rsidRPr="00D53051">
        <w:rPr>
          <w:rFonts w:ascii="Arial" w:hAnsi="Arial" w:cs="Arial"/>
          <w:sz w:val="22"/>
          <w:szCs w:val="22"/>
        </w:rPr>
        <w:t>Ability to effectively engage in and sustain relationships with people from diverse cultures and socio-economic backgrounds</w:t>
      </w:r>
    </w:p>
    <w:p w14:paraId="45C0CEA0" w14:textId="77777777" w:rsidR="00270A91" w:rsidRDefault="00303EF0" w:rsidP="001E355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70A91" w:rsidRPr="00270A91">
        <w:rPr>
          <w:rFonts w:ascii="Arial" w:hAnsi="Arial" w:cs="Arial"/>
          <w:sz w:val="22"/>
          <w:szCs w:val="22"/>
        </w:rPr>
        <w:t xml:space="preserve">bility to work independently </w:t>
      </w:r>
      <w:r>
        <w:rPr>
          <w:rFonts w:ascii="Arial" w:hAnsi="Arial" w:cs="Arial"/>
          <w:sz w:val="22"/>
          <w:szCs w:val="22"/>
        </w:rPr>
        <w:t>and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1E3558">
        <w:rPr>
          <w:rFonts w:ascii="Arial" w:hAnsi="Arial" w:cs="Arial"/>
          <w:sz w:val="22"/>
          <w:szCs w:val="22"/>
        </w:rPr>
        <w:t>s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 w:rsidR="001E3558">
        <w:rPr>
          <w:rFonts w:ascii="Arial" w:hAnsi="Arial" w:cs="Arial"/>
          <w:sz w:val="22"/>
          <w:szCs w:val="22"/>
        </w:rPr>
        <w:t xml:space="preserve">a </w:t>
      </w:r>
      <w:r w:rsidR="00270A91" w:rsidRPr="00270A91">
        <w:rPr>
          <w:rFonts w:ascii="Arial" w:hAnsi="Arial" w:cs="Arial"/>
          <w:sz w:val="22"/>
          <w:szCs w:val="22"/>
        </w:rPr>
        <w:t>team</w:t>
      </w:r>
      <w:r w:rsidR="001E3558">
        <w:rPr>
          <w:rFonts w:ascii="Arial" w:hAnsi="Arial" w:cs="Arial"/>
          <w:sz w:val="22"/>
          <w:szCs w:val="22"/>
        </w:rPr>
        <w:t xml:space="preserve"> member</w:t>
      </w:r>
    </w:p>
    <w:p w14:paraId="02752D2A" w14:textId="2D289428" w:rsidR="00BA3874" w:rsidRDefault="00BA3874" w:rsidP="001E3558">
      <w:pPr>
        <w:spacing w:after="120"/>
        <w:rPr>
          <w:rFonts w:ascii="Arial" w:hAnsi="Arial" w:cs="Arial"/>
          <w:sz w:val="22"/>
          <w:szCs w:val="22"/>
        </w:rPr>
      </w:pPr>
      <w:r w:rsidRPr="00BA3874">
        <w:rPr>
          <w:rFonts w:ascii="Arial" w:hAnsi="Arial" w:cs="Arial"/>
          <w:sz w:val="22"/>
          <w:szCs w:val="22"/>
        </w:rPr>
        <w:t>Demonstrated proficiency with business applications, such as Microsoft Office suite</w:t>
      </w:r>
    </w:p>
    <w:p w14:paraId="747B4D93" w14:textId="77777777" w:rsidR="00C403B3" w:rsidRPr="00270A91" w:rsidRDefault="00C403B3" w:rsidP="001E3558">
      <w:pPr>
        <w:spacing w:after="120"/>
        <w:rPr>
          <w:rFonts w:ascii="Arial" w:hAnsi="Arial" w:cs="Arial"/>
          <w:sz w:val="22"/>
          <w:szCs w:val="22"/>
        </w:rPr>
      </w:pPr>
    </w:p>
    <w:p w14:paraId="45C0CEA2" w14:textId="5D468A5D" w:rsidR="00E12A82" w:rsidRPr="00625458" w:rsidRDefault="00E12A82" w:rsidP="0009471F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lastRenderedPageBreak/>
        <w:t>Education and Experience Requirements</w:t>
      </w:r>
    </w:p>
    <w:p w14:paraId="760296D7" w14:textId="68D0EFED" w:rsidR="00005EC9" w:rsidRDefault="003F3F49" w:rsidP="00005EC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05EC9" w:rsidRPr="00005EC9">
        <w:rPr>
          <w:rFonts w:ascii="Arial" w:hAnsi="Arial" w:cs="Arial"/>
          <w:sz w:val="22"/>
          <w:szCs w:val="22"/>
        </w:rPr>
        <w:t xml:space="preserve">ny combination of education and experience that clearly demonstrates the ability to perform the job duties of the position </w:t>
      </w:r>
    </w:p>
    <w:p w14:paraId="45C0CEA5" w14:textId="24924905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Licensing, Certification and Other Requirements</w:t>
      </w:r>
    </w:p>
    <w:p w14:paraId="55A90762" w14:textId="77777777" w:rsidR="003F3F49" w:rsidRPr="003F3F49" w:rsidRDefault="003F3F49" w:rsidP="003F3F49">
      <w:pPr>
        <w:spacing w:after="120"/>
        <w:rPr>
          <w:rFonts w:ascii="Arial" w:hAnsi="Arial" w:cs="Arial"/>
          <w:sz w:val="22"/>
          <w:szCs w:val="22"/>
        </w:rPr>
      </w:pPr>
      <w:r w:rsidRPr="003F3F49">
        <w:rPr>
          <w:rFonts w:ascii="Arial" w:hAnsi="Arial" w:cs="Arial"/>
          <w:sz w:val="22"/>
          <w:szCs w:val="22"/>
        </w:rPr>
        <w:t>Washington State Driver’s License</w:t>
      </w:r>
    </w:p>
    <w:p w14:paraId="45BB227D" w14:textId="77777777" w:rsidR="00BE0519" w:rsidRPr="00BE0519" w:rsidRDefault="00BE0519" w:rsidP="00BE0519">
      <w:pPr>
        <w:spacing w:after="120"/>
        <w:rPr>
          <w:rFonts w:ascii="Arial" w:hAnsi="Arial" w:cs="Arial"/>
          <w:sz w:val="22"/>
          <w:szCs w:val="22"/>
        </w:rPr>
      </w:pPr>
      <w:bookmarkStart w:id="0" w:name="_Hlk168997909"/>
      <w:r w:rsidRPr="00BE0519">
        <w:rPr>
          <w:rFonts w:ascii="Arial" w:hAnsi="Arial" w:cs="Arial"/>
          <w:sz w:val="22"/>
          <w:szCs w:val="22"/>
        </w:rPr>
        <w:t>Washington State Journey Electrician Certificate – EL-01 </w:t>
      </w:r>
      <w:bookmarkEnd w:id="0"/>
    </w:p>
    <w:p w14:paraId="512A8FA4" w14:textId="6131F891" w:rsidR="003F3F49" w:rsidRDefault="003F3F49" w:rsidP="003F3F49">
      <w:pPr>
        <w:spacing w:after="120"/>
        <w:rPr>
          <w:rFonts w:ascii="Arial" w:hAnsi="Arial" w:cs="Arial"/>
          <w:sz w:val="22"/>
          <w:szCs w:val="22"/>
        </w:rPr>
      </w:pPr>
      <w:r w:rsidRPr="003F3F49">
        <w:rPr>
          <w:rFonts w:ascii="Arial" w:hAnsi="Arial" w:cs="Arial"/>
          <w:sz w:val="22"/>
          <w:szCs w:val="22"/>
        </w:rPr>
        <w:t xml:space="preserve">NICET Fire Alarm </w:t>
      </w:r>
      <w:r w:rsidR="00BE0519">
        <w:rPr>
          <w:rFonts w:ascii="Arial" w:hAnsi="Arial" w:cs="Arial"/>
          <w:sz w:val="22"/>
          <w:szCs w:val="22"/>
        </w:rPr>
        <w:t>1 and 2</w:t>
      </w:r>
      <w:r w:rsidRPr="003F3F49">
        <w:rPr>
          <w:rFonts w:ascii="Arial" w:hAnsi="Arial" w:cs="Arial"/>
          <w:sz w:val="22"/>
          <w:szCs w:val="22"/>
        </w:rPr>
        <w:t xml:space="preserve"> </w:t>
      </w:r>
      <w:r w:rsidR="00DE74F5" w:rsidRPr="003F3F49">
        <w:rPr>
          <w:rFonts w:ascii="Arial" w:hAnsi="Arial" w:cs="Arial"/>
          <w:sz w:val="22"/>
          <w:szCs w:val="22"/>
        </w:rPr>
        <w:t>certification</w:t>
      </w:r>
      <w:r w:rsidRPr="003F3F49">
        <w:rPr>
          <w:rFonts w:ascii="Arial" w:hAnsi="Arial" w:cs="Arial"/>
          <w:sz w:val="22"/>
          <w:szCs w:val="22"/>
        </w:rPr>
        <w:t xml:space="preserve"> </w:t>
      </w:r>
    </w:p>
    <w:p w14:paraId="5F019A74" w14:textId="7D0F0DDC" w:rsidR="00BE0519" w:rsidRPr="00BE0519" w:rsidRDefault="00BE0519" w:rsidP="00BE0519">
      <w:pPr>
        <w:spacing w:after="120"/>
        <w:rPr>
          <w:rFonts w:ascii="Arial" w:hAnsi="Arial" w:cs="Arial"/>
          <w:sz w:val="22"/>
          <w:szCs w:val="22"/>
        </w:rPr>
      </w:pPr>
      <w:r w:rsidRPr="00BE0519">
        <w:rPr>
          <w:rFonts w:ascii="Arial" w:hAnsi="Arial" w:cs="Arial"/>
          <w:sz w:val="22"/>
          <w:szCs w:val="22"/>
        </w:rPr>
        <w:t>FA-1 or other licensing required by the A</w:t>
      </w:r>
      <w:r>
        <w:rPr>
          <w:rFonts w:ascii="Arial" w:hAnsi="Arial" w:cs="Arial"/>
          <w:sz w:val="22"/>
          <w:szCs w:val="22"/>
        </w:rPr>
        <w:t>uthority Having Jurisdiction</w:t>
      </w:r>
      <w:r w:rsidRPr="00BE0519">
        <w:rPr>
          <w:rFonts w:ascii="Arial" w:hAnsi="Arial" w:cs="Arial"/>
          <w:sz w:val="22"/>
          <w:szCs w:val="22"/>
        </w:rPr>
        <w:t> </w:t>
      </w:r>
    </w:p>
    <w:p w14:paraId="68D572C6" w14:textId="77777777" w:rsidR="003F3F49" w:rsidRPr="003F3F49" w:rsidRDefault="003F3F49" w:rsidP="003F3F49">
      <w:pPr>
        <w:spacing w:after="120"/>
        <w:rPr>
          <w:rFonts w:ascii="Arial" w:hAnsi="Arial" w:cs="Arial"/>
          <w:sz w:val="22"/>
          <w:szCs w:val="22"/>
        </w:rPr>
      </w:pPr>
      <w:r w:rsidRPr="003F3F49">
        <w:rPr>
          <w:rFonts w:ascii="Arial" w:hAnsi="Arial" w:cs="Arial"/>
          <w:sz w:val="22"/>
          <w:szCs w:val="22"/>
        </w:rPr>
        <w:t xml:space="preserve">SC-ITM Smoke Control Qualification certification, preferred </w:t>
      </w:r>
    </w:p>
    <w:p w14:paraId="5FA0FADB" w14:textId="77777777" w:rsidR="003F3F49" w:rsidRPr="003F3F49" w:rsidRDefault="003F3F49" w:rsidP="003F3F49">
      <w:pPr>
        <w:spacing w:after="120"/>
        <w:rPr>
          <w:rFonts w:ascii="Arial" w:hAnsi="Arial" w:cs="Arial"/>
          <w:sz w:val="22"/>
          <w:szCs w:val="22"/>
        </w:rPr>
      </w:pPr>
      <w:r w:rsidRPr="003F3F49">
        <w:rPr>
          <w:rFonts w:ascii="Arial" w:hAnsi="Arial" w:cs="Arial"/>
          <w:sz w:val="22"/>
          <w:szCs w:val="22"/>
        </w:rPr>
        <w:t>Must pass drug and alcohol testing provisions for safety-sensitive positions as required by the U.S. Department of Transportation, 49 CFR Parts 40 and 655</w:t>
      </w:r>
    </w:p>
    <w:p w14:paraId="45C0CEA7" w14:textId="33699CD3" w:rsidR="005E1959" w:rsidRDefault="00B36B70" w:rsidP="003F3F49">
      <w:pPr>
        <w:spacing w:after="120"/>
        <w:rPr>
          <w:rFonts w:ascii="Arial" w:hAnsi="Arial" w:cs="Arial"/>
          <w:sz w:val="22"/>
          <w:szCs w:val="22"/>
        </w:rPr>
      </w:pPr>
      <w:bookmarkStart w:id="1" w:name="_Hlk169613012"/>
      <w:r w:rsidRPr="00B36B70">
        <w:rPr>
          <w:rFonts w:ascii="Arial" w:hAnsi="Arial" w:cs="Arial"/>
          <w:sz w:val="22"/>
          <w:szCs w:val="22"/>
        </w:rPr>
        <w:t>Some licenses, certifications and other requirements determined to be necessary to meet the business needs of the employing unit may be required</w:t>
      </w:r>
    </w:p>
    <w:p w14:paraId="4E655636" w14:textId="77777777" w:rsidR="00D87A5E" w:rsidRPr="00BE0D73" w:rsidRDefault="00D87A5E" w:rsidP="003F3F49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576" w:type="dxa"/>
        <w:jc w:val="center"/>
        <w:tblLook w:val="01E0" w:firstRow="1" w:lastRow="1" w:firstColumn="1" w:lastColumn="1" w:noHBand="0" w:noVBand="0"/>
      </w:tblPr>
      <w:tblGrid>
        <w:gridCol w:w="3100"/>
        <w:gridCol w:w="6476"/>
      </w:tblGrid>
      <w:tr w:rsidR="00DF607B" w:rsidRPr="003E7835" w14:paraId="45C0CEAA" w14:textId="77777777" w:rsidTr="002D7EF3">
        <w:trPr>
          <w:trHeight w:val="360"/>
          <w:jc w:val="center"/>
        </w:trPr>
        <w:tc>
          <w:tcPr>
            <w:tcW w:w="3100" w:type="dxa"/>
            <w:tcBorders>
              <w:top w:val="double" w:sz="4" w:space="0" w:color="auto"/>
            </w:tcBorders>
            <w:vAlign w:val="center"/>
          </w:tcPr>
          <w:bookmarkEnd w:id="1"/>
          <w:p w14:paraId="45C0CEA8" w14:textId="77777777" w:rsidR="00DF607B" w:rsidRPr="003E7835" w:rsidRDefault="00DF607B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FLSA Designation</w:t>
            </w:r>
          </w:p>
        </w:tc>
        <w:tc>
          <w:tcPr>
            <w:tcW w:w="6476" w:type="dxa"/>
            <w:tcBorders>
              <w:top w:val="double" w:sz="4" w:space="0" w:color="auto"/>
            </w:tcBorders>
            <w:vAlign w:val="center"/>
          </w:tcPr>
          <w:p w14:paraId="45C0CEA9" w14:textId="6F721951" w:rsidR="00DF607B" w:rsidRPr="00532BFA" w:rsidRDefault="004367A2" w:rsidP="002D7EF3">
            <w:pPr>
              <w:rPr>
                <w:rFonts w:ascii="Arial" w:hAnsi="Arial" w:cs="Arial"/>
              </w:rPr>
            </w:pPr>
            <w:r w:rsidRPr="00532BFA">
              <w:rPr>
                <w:rFonts w:ascii="Arial" w:hAnsi="Arial" w:cs="Arial"/>
              </w:rPr>
              <w:t xml:space="preserve">Non-Exempt </w:t>
            </w:r>
          </w:p>
        </w:tc>
      </w:tr>
      <w:tr w:rsidR="00772A3C" w:rsidRPr="003E7835" w14:paraId="45C0CEAD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B" w14:textId="77777777" w:rsidR="00303EF0" w:rsidRPr="003E7835" w:rsidRDefault="00772A3C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Service Status</w:t>
            </w:r>
          </w:p>
        </w:tc>
        <w:tc>
          <w:tcPr>
            <w:tcW w:w="6476" w:type="dxa"/>
            <w:vAlign w:val="center"/>
          </w:tcPr>
          <w:p w14:paraId="45C0CEAC" w14:textId="07421EEE" w:rsidR="00303EF0" w:rsidRPr="003E7835" w:rsidRDefault="00772A3C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</w:rPr>
              <w:t>Career Service</w:t>
            </w:r>
            <w:r w:rsidR="004367A2">
              <w:rPr>
                <w:rFonts w:ascii="Arial" w:hAnsi="Arial" w:cs="Arial"/>
              </w:rPr>
              <w:t xml:space="preserve"> </w:t>
            </w:r>
          </w:p>
        </w:tc>
      </w:tr>
      <w:tr w:rsidR="00DF607B" w:rsidRPr="003E7835" w14:paraId="45C0CEB0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E" w14:textId="77777777" w:rsidR="00DF607B" w:rsidRPr="003E7835" w:rsidRDefault="002D7EF3" w:rsidP="002D7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EEO Code</w:t>
            </w:r>
          </w:p>
        </w:tc>
        <w:tc>
          <w:tcPr>
            <w:tcW w:w="6476" w:type="dxa"/>
            <w:vAlign w:val="center"/>
          </w:tcPr>
          <w:p w14:paraId="45C0CEAF" w14:textId="0EA95686" w:rsidR="00DF607B" w:rsidRPr="00532BFA" w:rsidRDefault="003F3F49" w:rsidP="002D7E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F607B" w:rsidRPr="003E7835" w14:paraId="45C0CEB3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1" w14:textId="77777777" w:rsidR="00DF607B" w:rsidRPr="003E7835" w:rsidRDefault="002D7EF3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Levels within same series</w:t>
            </w:r>
          </w:p>
        </w:tc>
        <w:tc>
          <w:tcPr>
            <w:tcW w:w="6476" w:type="dxa"/>
            <w:vAlign w:val="center"/>
          </w:tcPr>
          <w:p w14:paraId="0B134B80" w14:textId="6116FAE8" w:rsidR="00D87A5E" w:rsidRDefault="003F3F49" w:rsidP="002D7EF3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Fire Life Safety Technician </w:t>
            </w:r>
          </w:p>
          <w:p w14:paraId="45C0CEB2" w14:textId="49A489AC" w:rsidR="00DF607B" w:rsidRPr="003E7835" w:rsidRDefault="003F3F49" w:rsidP="002D7EF3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Fire Life Safety Technician – Lead </w:t>
            </w:r>
          </w:p>
        </w:tc>
      </w:tr>
      <w:tr w:rsidR="002D7EF3" w:rsidRPr="003E7835" w14:paraId="45C0CEB6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4" w14:textId="77777777" w:rsidR="002D7EF3" w:rsidRPr="003E7835" w:rsidRDefault="002D7EF3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Class History</w:t>
            </w:r>
          </w:p>
        </w:tc>
        <w:tc>
          <w:tcPr>
            <w:tcW w:w="6476" w:type="dxa"/>
            <w:vAlign w:val="center"/>
          </w:tcPr>
          <w:p w14:paraId="45C0CEB5" w14:textId="358776DD" w:rsidR="002D7EF3" w:rsidRDefault="00004E1F" w:rsidP="00DD0F93">
            <w:pPr>
              <w:pStyle w:val="text"/>
              <w:spacing w:before="120"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07</w:t>
            </w:r>
            <w:r w:rsidR="00005EC9">
              <w:rPr>
                <w:rFonts w:ascii="Arial" w:hAnsi="Arial" w:cs="Arial"/>
                <w:sz w:val="20"/>
              </w:rPr>
              <w:t>/</w:t>
            </w:r>
            <w:r w:rsidR="00FC3E21">
              <w:rPr>
                <w:rFonts w:ascii="Arial" w:hAnsi="Arial" w:cs="Arial"/>
                <w:sz w:val="20"/>
              </w:rPr>
              <w:t>202</w:t>
            </w:r>
            <w:r>
              <w:rPr>
                <w:rFonts w:ascii="Arial" w:hAnsi="Arial" w:cs="Arial"/>
                <w:sz w:val="20"/>
              </w:rPr>
              <w:t>6</w:t>
            </w:r>
            <w:r w:rsidR="00532BFA">
              <w:rPr>
                <w:rFonts w:ascii="Arial" w:hAnsi="Arial" w:cs="Arial"/>
                <w:sz w:val="20"/>
              </w:rPr>
              <w:t xml:space="preserve"> -</w:t>
            </w:r>
            <w:r w:rsidR="00005EC9">
              <w:rPr>
                <w:rFonts w:ascii="Arial" w:hAnsi="Arial" w:cs="Arial"/>
                <w:sz w:val="20"/>
              </w:rPr>
              <w:t xml:space="preserve"> </w:t>
            </w:r>
            <w:r w:rsidR="002D7EF3">
              <w:rPr>
                <w:rFonts w:ascii="Arial" w:hAnsi="Arial" w:cs="Arial"/>
                <w:sz w:val="20"/>
              </w:rPr>
              <w:t>Created</w:t>
            </w:r>
          </w:p>
        </w:tc>
      </w:tr>
    </w:tbl>
    <w:p w14:paraId="45C0CEB7" w14:textId="77777777" w:rsidR="002B1C7C" w:rsidRDefault="002B1C7C">
      <w:pPr>
        <w:spacing w:after="120"/>
      </w:pPr>
    </w:p>
    <w:sectPr w:rsidR="002B1C7C" w:rsidSect="00903661">
      <w:footerReference w:type="default" r:id="rId12"/>
      <w:headerReference w:type="first" r:id="rId13"/>
      <w:pgSz w:w="12240" w:h="15840" w:code="1"/>
      <w:pgMar w:top="1008" w:right="1008" w:bottom="1008" w:left="324" w:header="360" w:footer="360" w:gutter="57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1B85F" w14:textId="77777777" w:rsidR="008922DA" w:rsidRDefault="008922DA">
      <w:r>
        <w:separator/>
      </w:r>
    </w:p>
  </w:endnote>
  <w:endnote w:type="continuationSeparator" w:id="0">
    <w:p w14:paraId="6BCA5AC7" w14:textId="77777777" w:rsidR="008922DA" w:rsidRDefault="0089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CEBC" w14:textId="77777777" w:rsidR="00DB4EC4" w:rsidRDefault="00DB4EC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005EC9"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</w:p>
  <w:p w14:paraId="45C0CEBD" w14:textId="689548BD" w:rsidR="00DB4EC4" w:rsidRDefault="00FC3E21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Fire Life Safety Technician - Lead</w:t>
    </w:r>
  </w:p>
  <w:p w14:paraId="45C0CEBE" w14:textId="020302C6" w:rsidR="00DB4EC4" w:rsidRDefault="00004E1F">
    <w:pPr>
      <w:pStyle w:val="Footer"/>
      <w:jc w:val="right"/>
      <w:rPr>
        <w:rStyle w:val="PageNumber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07/2026</w:t>
    </w:r>
    <w:r w:rsidR="00DB4EC4">
      <w:rPr>
        <w:rStyle w:val="PageNumber"/>
        <w:rFonts w:ascii="Arial" w:hAnsi="Arial" w:cs="Arial"/>
        <w:sz w:val="18"/>
        <w:szCs w:val="18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887D" w14:textId="77777777" w:rsidR="008922DA" w:rsidRDefault="008922DA">
      <w:r>
        <w:separator/>
      </w:r>
    </w:p>
  </w:footnote>
  <w:footnote w:type="continuationSeparator" w:id="0">
    <w:p w14:paraId="2EE4B56A" w14:textId="77777777" w:rsidR="008922DA" w:rsidRDefault="00892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2726"/>
      <w:gridCol w:w="6850"/>
    </w:tblGrid>
    <w:tr w:rsidR="00DB4EC4" w:rsidRPr="00DB4EC4" w14:paraId="45C0CEC2" w14:textId="77777777" w:rsidTr="00C44A78">
      <w:trPr>
        <w:trHeight w:val="504"/>
        <w:jc w:val="center"/>
      </w:trPr>
      <w:tc>
        <w:tcPr>
          <w:tcW w:w="2726" w:type="dxa"/>
          <w:vMerge w:val="restart"/>
          <w:vAlign w:val="center"/>
        </w:tcPr>
        <w:p w14:paraId="45C0CEBF" w14:textId="6094E81F" w:rsidR="00DB4EC4" w:rsidRPr="003E7835" w:rsidRDefault="004509AE" w:rsidP="00C44A78">
          <w:pPr>
            <w:spacing w:before="40"/>
            <w:ind w:left="234" w:hanging="234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5C0CECA" wp14:editId="63481D32">
                <wp:extent cx="914400" cy="6362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C0CEC0" w14:textId="77777777" w:rsidR="00DB4EC4" w:rsidRPr="003E7835" w:rsidRDefault="00DB4EC4" w:rsidP="00C44A78">
          <w:pPr>
            <w:spacing w:before="40" w:after="40"/>
            <w:jc w:val="center"/>
            <w:rPr>
              <w:rFonts w:ascii="Arial" w:hAnsi="Arial" w:cs="Arial"/>
            </w:rPr>
          </w:pPr>
          <w:r w:rsidRPr="003E7835">
            <w:rPr>
              <w:rFonts w:ascii="Arial" w:hAnsi="Arial" w:cs="Arial"/>
            </w:rPr>
            <w:t>Classification Specification</w:t>
          </w:r>
        </w:p>
      </w:tc>
      <w:tc>
        <w:tcPr>
          <w:tcW w:w="6850" w:type="dxa"/>
          <w:vAlign w:val="center"/>
        </w:tcPr>
        <w:p w14:paraId="45C0CEC1" w14:textId="77777777" w:rsidR="00DB4EC4" w:rsidRPr="00DB4EC4" w:rsidRDefault="00DB4EC4" w:rsidP="00C44A78">
          <w:pPr>
            <w:jc w:val="right"/>
            <w:rPr>
              <w:rFonts w:ascii="Arial" w:hAnsi="Arial" w:cs="Arial"/>
              <w:b/>
              <w:sz w:val="28"/>
              <w:szCs w:val="28"/>
              <w:highlight w:val="yellow"/>
            </w:rPr>
          </w:pPr>
        </w:p>
      </w:tc>
    </w:tr>
    <w:tr w:rsidR="00DB4EC4" w:rsidRPr="003E7835" w14:paraId="45C0CEC5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3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4" w14:textId="086AA7A0" w:rsidR="00DB4EC4" w:rsidRPr="003E7835" w:rsidRDefault="00004E1F" w:rsidP="00C44A78">
          <w:pPr>
            <w:tabs>
              <w:tab w:val="left" w:pos="5670"/>
              <w:tab w:val="right" w:pos="6634"/>
            </w:tabs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8230200</w:t>
          </w:r>
        </w:p>
      </w:tc>
    </w:tr>
    <w:tr w:rsidR="00DB4EC4" w:rsidRPr="003E7835" w14:paraId="45C0CEC8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6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7" w14:textId="4214691B" w:rsidR="00DB4EC4" w:rsidRPr="003E7835" w:rsidRDefault="00217BE3" w:rsidP="00C44A78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FIR</w:t>
          </w:r>
          <w:r w:rsidR="004367A2">
            <w:rPr>
              <w:rFonts w:ascii="Arial" w:hAnsi="Arial" w:cs="Arial"/>
              <w:b/>
              <w:bCs/>
              <w:sz w:val="28"/>
              <w:szCs w:val="28"/>
            </w:rPr>
            <w:t>E</w:t>
          </w: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 LIFE SAFETY TECHNICIAN - LEAD</w:t>
          </w:r>
        </w:p>
      </w:tc>
    </w:tr>
  </w:tbl>
  <w:p w14:paraId="45C0CEC9" w14:textId="6FCD7D51" w:rsidR="00DB4EC4" w:rsidRDefault="00DB4EC4">
    <w:pPr>
      <w:pStyle w:val="Header"/>
      <w:rPr>
        <w:rFonts w:ascii="Arial" w:hAnsi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155"/>
    <w:multiLevelType w:val="hybridMultilevel"/>
    <w:tmpl w:val="13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6379"/>
    <w:multiLevelType w:val="singleLevel"/>
    <w:tmpl w:val="BDFABC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0040223"/>
    <w:multiLevelType w:val="hybridMultilevel"/>
    <w:tmpl w:val="45A08C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143678"/>
    <w:multiLevelType w:val="hybridMultilevel"/>
    <w:tmpl w:val="55842ADC"/>
    <w:lvl w:ilvl="0" w:tplc="9D3C7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494A7B"/>
    <w:multiLevelType w:val="hybridMultilevel"/>
    <w:tmpl w:val="0BD4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33DCC"/>
    <w:multiLevelType w:val="singleLevel"/>
    <w:tmpl w:val="027220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39D5B99"/>
    <w:multiLevelType w:val="hybridMultilevel"/>
    <w:tmpl w:val="56C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2F46"/>
    <w:multiLevelType w:val="hybridMultilevel"/>
    <w:tmpl w:val="B9C8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94942"/>
    <w:multiLevelType w:val="singleLevel"/>
    <w:tmpl w:val="47DAF7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81816A0"/>
    <w:multiLevelType w:val="singleLevel"/>
    <w:tmpl w:val="3782E83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492269C3"/>
    <w:multiLevelType w:val="singleLevel"/>
    <w:tmpl w:val="6674EE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AAF6706"/>
    <w:multiLevelType w:val="hybridMultilevel"/>
    <w:tmpl w:val="5AA6ED02"/>
    <w:lvl w:ilvl="0" w:tplc="4746B0A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B2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B995207"/>
    <w:multiLevelType w:val="hybridMultilevel"/>
    <w:tmpl w:val="2FDA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97FCC"/>
    <w:multiLevelType w:val="hybridMultilevel"/>
    <w:tmpl w:val="271811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555F11"/>
    <w:multiLevelType w:val="singleLevel"/>
    <w:tmpl w:val="AFD622F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682897123">
    <w:abstractNumId w:val="9"/>
  </w:num>
  <w:num w:numId="2" w16cid:durableId="535430859">
    <w:abstractNumId w:val="14"/>
  </w:num>
  <w:num w:numId="3" w16cid:durableId="1286351724">
    <w:abstractNumId w:val="5"/>
  </w:num>
  <w:num w:numId="4" w16cid:durableId="1792628342">
    <w:abstractNumId w:val="2"/>
  </w:num>
  <w:num w:numId="5" w16cid:durableId="2006086835">
    <w:abstractNumId w:val="15"/>
  </w:num>
  <w:num w:numId="6" w16cid:durableId="227225401">
    <w:abstractNumId w:val="1"/>
  </w:num>
  <w:num w:numId="7" w16cid:durableId="1307854306">
    <w:abstractNumId w:val="12"/>
  </w:num>
  <w:num w:numId="8" w16cid:durableId="115100656">
    <w:abstractNumId w:val="10"/>
  </w:num>
  <w:num w:numId="9" w16cid:durableId="1108239884">
    <w:abstractNumId w:val="3"/>
  </w:num>
  <w:num w:numId="10" w16cid:durableId="47342028">
    <w:abstractNumId w:val="11"/>
  </w:num>
  <w:num w:numId="11" w16cid:durableId="48044173">
    <w:abstractNumId w:val="8"/>
  </w:num>
  <w:num w:numId="12" w16cid:durableId="726689900">
    <w:abstractNumId w:val="13"/>
  </w:num>
  <w:num w:numId="13" w16cid:durableId="1372419092">
    <w:abstractNumId w:val="7"/>
  </w:num>
  <w:num w:numId="14" w16cid:durableId="1910192539">
    <w:abstractNumId w:val="4"/>
  </w:num>
  <w:num w:numId="15" w16cid:durableId="512577431">
    <w:abstractNumId w:val="0"/>
  </w:num>
  <w:num w:numId="16" w16cid:durableId="1737626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5B"/>
    <w:rsid w:val="00004E1F"/>
    <w:rsid w:val="00005EC9"/>
    <w:rsid w:val="00064CB8"/>
    <w:rsid w:val="0009471F"/>
    <w:rsid w:val="000A3314"/>
    <w:rsid w:val="000B56AC"/>
    <w:rsid w:val="000D17D8"/>
    <w:rsid w:val="0011050A"/>
    <w:rsid w:val="00130C46"/>
    <w:rsid w:val="001A5FE5"/>
    <w:rsid w:val="001C0F08"/>
    <w:rsid w:val="001E3558"/>
    <w:rsid w:val="001E74D8"/>
    <w:rsid w:val="00210127"/>
    <w:rsid w:val="002151BB"/>
    <w:rsid w:val="00217BE3"/>
    <w:rsid w:val="002634BB"/>
    <w:rsid w:val="00270A91"/>
    <w:rsid w:val="002B1C7C"/>
    <w:rsid w:val="002C73CF"/>
    <w:rsid w:val="002D7EF3"/>
    <w:rsid w:val="002F7A42"/>
    <w:rsid w:val="00303EF0"/>
    <w:rsid w:val="00322811"/>
    <w:rsid w:val="00323BF0"/>
    <w:rsid w:val="00360AEB"/>
    <w:rsid w:val="003943F4"/>
    <w:rsid w:val="003A7520"/>
    <w:rsid w:val="003E4DA6"/>
    <w:rsid w:val="003E7835"/>
    <w:rsid w:val="003F3F49"/>
    <w:rsid w:val="00430D80"/>
    <w:rsid w:val="004367A2"/>
    <w:rsid w:val="004509AE"/>
    <w:rsid w:val="00474A34"/>
    <w:rsid w:val="00497183"/>
    <w:rsid w:val="004F0DA0"/>
    <w:rsid w:val="00504BC4"/>
    <w:rsid w:val="005132BD"/>
    <w:rsid w:val="00523771"/>
    <w:rsid w:val="00532BFA"/>
    <w:rsid w:val="00592F72"/>
    <w:rsid w:val="005E1959"/>
    <w:rsid w:val="005F1FD9"/>
    <w:rsid w:val="006046E5"/>
    <w:rsid w:val="00625458"/>
    <w:rsid w:val="0066152D"/>
    <w:rsid w:val="006A79AD"/>
    <w:rsid w:val="007032DB"/>
    <w:rsid w:val="00772A3C"/>
    <w:rsid w:val="00790DFB"/>
    <w:rsid w:val="007B510D"/>
    <w:rsid w:val="008510F6"/>
    <w:rsid w:val="008719D2"/>
    <w:rsid w:val="00882512"/>
    <w:rsid w:val="008922DA"/>
    <w:rsid w:val="0090245D"/>
    <w:rsid w:val="00903661"/>
    <w:rsid w:val="009055D9"/>
    <w:rsid w:val="00921357"/>
    <w:rsid w:val="00970B8A"/>
    <w:rsid w:val="00985B72"/>
    <w:rsid w:val="00995D72"/>
    <w:rsid w:val="009F1611"/>
    <w:rsid w:val="00A001F2"/>
    <w:rsid w:val="00A47137"/>
    <w:rsid w:val="00A47BD8"/>
    <w:rsid w:val="00A55225"/>
    <w:rsid w:val="00A57A5C"/>
    <w:rsid w:val="00A60917"/>
    <w:rsid w:val="00A873BF"/>
    <w:rsid w:val="00AE59B4"/>
    <w:rsid w:val="00AF7566"/>
    <w:rsid w:val="00B012C5"/>
    <w:rsid w:val="00B2381E"/>
    <w:rsid w:val="00B353F9"/>
    <w:rsid w:val="00B36B70"/>
    <w:rsid w:val="00B36D30"/>
    <w:rsid w:val="00B77CCB"/>
    <w:rsid w:val="00BA3874"/>
    <w:rsid w:val="00BB7AB0"/>
    <w:rsid w:val="00BE0519"/>
    <w:rsid w:val="00BF29BE"/>
    <w:rsid w:val="00BF58E1"/>
    <w:rsid w:val="00C35CCF"/>
    <w:rsid w:val="00C403B3"/>
    <w:rsid w:val="00C44A78"/>
    <w:rsid w:val="00C5534D"/>
    <w:rsid w:val="00C960E6"/>
    <w:rsid w:val="00CE11AD"/>
    <w:rsid w:val="00D53051"/>
    <w:rsid w:val="00D73622"/>
    <w:rsid w:val="00D87A5E"/>
    <w:rsid w:val="00DB4EC4"/>
    <w:rsid w:val="00DB5076"/>
    <w:rsid w:val="00DB75FB"/>
    <w:rsid w:val="00DD0F93"/>
    <w:rsid w:val="00DD4674"/>
    <w:rsid w:val="00DE74F5"/>
    <w:rsid w:val="00DF1088"/>
    <w:rsid w:val="00DF607B"/>
    <w:rsid w:val="00E12A82"/>
    <w:rsid w:val="00E21CC6"/>
    <w:rsid w:val="00E31C08"/>
    <w:rsid w:val="00E4795B"/>
    <w:rsid w:val="00F04650"/>
    <w:rsid w:val="00F34428"/>
    <w:rsid w:val="00F51B87"/>
    <w:rsid w:val="00F678F9"/>
    <w:rsid w:val="00FC3E21"/>
    <w:rsid w:val="00FD202D"/>
    <w:rsid w:val="00FE4B7E"/>
    <w:rsid w:val="00FE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0C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pPr>
      <w:spacing w:after="120"/>
    </w:pPr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text">
    <w:name w:val="numbertext"/>
    <w:basedOn w:val="Normal"/>
    <w:pPr>
      <w:spacing w:after="120"/>
      <w:ind w:left="360" w:hanging="360"/>
    </w:pPr>
    <w:rPr>
      <w:sz w:val="24"/>
    </w:rPr>
  </w:style>
  <w:style w:type="paragraph" w:customStyle="1" w:styleId="Title1">
    <w:name w:val="Title1"/>
    <w:basedOn w:val="Normal"/>
    <w:rsid w:val="00592F72"/>
    <w:pPr>
      <w:pBdr>
        <w:bottom w:val="double" w:sz="6" w:space="5" w:color="auto"/>
      </w:pBdr>
      <w:spacing w:before="240" w:after="240"/>
      <w:jc w:val="center"/>
    </w:pPr>
    <w:rPr>
      <w:rFonts w:ascii="Arial" w:hAnsi="Arial"/>
      <w:b/>
      <w:sz w:val="28"/>
    </w:rPr>
  </w:style>
  <w:style w:type="character" w:customStyle="1" w:styleId="subbodytext">
    <w:name w:val="subbodytext"/>
    <w:basedOn w:val="DefaultParagraphFont"/>
    <w:rsid w:val="00270A91"/>
  </w:style>
  <w:style w:type="paragraph" w:styleId="ListParagraph">
    <w:name w:val="List Paragraph"/>
    <w:basedOn w:val="Normal"/>
    <w:uiPriority w:val="34"/>
    <w:qFormat/>
    <w:rsid w:val="00270A91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5E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E59B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E59B4"/>
  </w:style>
  <w:style w:type="character" w:customStyle="1" w:styleId="CommentTextChar">
    <w:name w:val="Comment Text Char"/>
    <w:basedOn w:val="DefaultParagraphFont"/>
    <w:link w:val="CommentText"/>
    <w:rsid w:val="00AE59B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E5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E59B4"/>
    <w:rPr>
      <w:b/>
      <w:bCs/>
    </w:rPr>
  </w:style>
  <w:style w:type="paragraph" w:customStyle="1" w:styleId="paragraph">
    <w:name w:val="paragraph"/>
    <w:basedOn w:val="Normal"/>
    <w:rsid w:val="00BE05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BE0519"/>
  </w:style>
  <w:style w:type="character" w:customStyle="1" w:styleId="eop">
    <w:name w:val="eop"/>
    <w:basedOn w:val="DefaultParagraphFont"/>
    <w:rsid w:val="00BE0519"/>
  </w:style>
  <w:style w:type="paragraph" w:styleId="Revision">
    <w:name w:val="Revision"/>
    <w:hidden/>
    <w:uiPriority w:val="99"/>
    <w:semiHidden/>
    <w:rsid w:val="00BF2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C4F3C4877FE4A989DB479B1508E0B" ma:contentTypeVersion="4" ma:contentTypeDescription="Create a new document." ma:contentTypeScope="" ma:versionID="a760a63ea309e8274f93fd1e2c5501a1">
  <xsd:schema xmlns:xsd="http://www.w3.org/2001/XMLSchema" xmlns:xs="http://www.w3.org/2001/XMLSchema" xmlns:p="http://schemas.microsoft.com/office/2006/metadata/properties" xmlns:ns2="0def3715-83d5-4f03-9abc-0de0d34801bb" xmlns:ns3="dd90cae5-04f9-4ad6-b687-7fa19d8f306c" targetNamespace="http://schemas.microsoft.com/office/2006/metadata/properties" ma:root="true" ma:fieldsID="a356e5999ac36412ec82644760307fb1" ns2:_="" ns3:_="">
    <xsd:import namespace="0def3715-83d5-4f03-9abc-0de0d34801bb"/>
    <xsd:import namespace="dd90cae5-04f9-4ad6-b687-7fa19d8f306c"/>
    <xsd:element name="properties">
      <xsd:complexType>
        <xsd:sequence>
          <xsd:element name="documentManagement">
            <xsd:complexType>
              <xsd:all>
                <xsd:element ref="ns2:Category"/>
                <xsd:element ref="ns2:ERMS_x0020_Category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3715-83d5-4f03-9abc-0de0d34801bb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default="Classifications" ma:format="Dropdown" ma:internalName="Category">
      <xsd:simpleType>
        <xsd:restriction base="dms:Choice">
          <xsd:enumeration value="Classifications"/>
          <xsd:enumeration value="Pay Approvals"/>
          <xsd:enumeration value="Reclassifications"/>
          <xsd:enumeration value="Other"/>
        </xsd:restriction>
      </xsd:simpleType>
    </xsd:element>
    <xsd:element name="ERMS_x0020_Category" ma:index="9" ma:displayName="ERMS Category" ma:default="Administrative Procedures and Instructions (ACO-03-004)" ma:format="Dropdown" ma:internalName="ERMS_x0020_Category">
      <xsd:simpleType>
        <xsd:restriction base="dms:Choice">
          <xsd:enumeration value="Administrative Procedures and Instructions (ACO-03-004)"/>
          <xsd:enumeration value="Classification Specification History Files (PER-03-008)"/>
          <xsd:enumeration value="General Office Communications and Staff Meetings (ACO-01-001)"/>
          <xsd:enumeration value="Inter-Agency, Intra-Agency, Inter-Governmental, Inter-Local Agreements (CON-01-004)"/>
          <xsd:enumeration value="Ordinance, Motion and Resolution Development and Transmittal Files (LES-02-002)"/>
          <xsd:enumeration value="Policy Development Files (ACO-03-001)"/>
          <xsd:enumeration value="Position Classifications (PER-03-001)"/>
          <xsd:enumeration value="Position Reclassifications (PER-03-002)"/>
          <xsd:enumeration value="Project Files (ACO-02-001)"/>
          <xsd:enumeration value="Public Records Act Requests (INF-01-002)"/>
          <xsd:enumeration value="Reporting/Filing (Mandatory) - Agency Management (ACO-02-004)"/>
          <xsd:enumeration value="Research/Program Reports, Studies, Surveys, Models and Analyses (ACO-02-002)"/>
          <xsd:enumeration value="Work Plans (ACO-04-004)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cae5-04f9-4ad6-b687-7fa19d8f306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MS_x0020_Category xmlns="0def3715-83d5-4f03-9abc-0de0d34801bb">Administrative Procedures and Instructions (ACO-03-004)</ERMS_x0020_Category>
    <Category xmlns="0def3715-83d5-4f03-9abc-0de0d34801bb">Classifications</Category>
    <_dlc_DocId xmlns="dd90cae5-04f9-4ad6-b687-7fa19d8f306c">MAQEFJTUDN2N-1779147630-20</_dlc_DocId>
    <_dlc_DocIdUrl xmlns="dd90cae5-04f9-4ad6-b687-7fa19d8f306c">
      <Url>https://kc1.sharepoint.com/teams/DESa/CC/compensation/_layouts/15/DocIdRedir.aspx?ID=MAQEFJTUDN2N-1779147630-20</Url>
      <Description>MAQEFJTUDN2N-1779147630-20</Description>
    </_dlc_DocIdUrl>
  </documentManagement>
</p:properties>
</file>

<file path=customXml/itemProps1.xml><?xml version="1.0" encoding="utf-8"?>
<ds:datastoreItem xmlns:ds="http://schemas.openxmlformats.org/officeDocument/2006/customXml" ds:itemID="{37BFC972-697C-4FDE-BA26-CF2E8F220E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52DC4D-1EE9-4965-B028-F9A8A175D70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8456B5-B7A8-4C63-8F09-F91E5391EF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D09F7C-61A0-4B7C-BA82-09E09A822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f3715-83d5-4f03-9abc-0de0d34801bb"/>
    <ds:schemaRef ds:uri="dd90cae5-04f9-4ad6-b687-7fa19d8f3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FF987E-2145-4C1A-8A28-D18A11AEA8F2}">
  <ds:schemaRefs>
    <ds:schemaRef ds:uri="http://schemas.microsoft.com/office/2006/metadata/properties"/>
    <ds:schemaRef ds:uri="http://schemas.microsoft.com/office/infopath/2007/PartnerControls"/>
    <ds:schemaRef ds:uri="0def3715-83d5-4f03-9abc-0de0d34801bb"/>
    <ds:schemaRef ds:uri="dd90cae5-04f9-4ad6-b687-7fa19d8f30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2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Classification Specification Template</vt:lpstr>
    </vt:vector>
  </TitlesOfParts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 Specification Template</dc:title>
  <dc:subject>CLASSIFICATION SPECIFICATION</dc:subject>
  <dc:creator/>
  <cp:keywords>TITLE;Classification Specification Template</cp:keywords>
  <dc:description>SPEC NUMBER</dc:description>
  <cp:lastModifiedBy/>
  <cp:revision>1</cp:revision>
  <cp:lastPrinted>2007-08-06T17:18:00Z</cp:lastPrinted>
  <dcterms:created xsi:type="dcterms:W3CDTF">2024-06-14T17:50:00Z</dcterms:created>
  <dcterms:modified xsi:type="dcterms:W3CDTF">2026-08-03T16:08:00Z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number">
    <vt:lpwstr>2334100</vt:lpwstr>
  </property>
  <property fmtid="{D5CDD505-2E9C-101B-9397-08002B2CF9AE}" pid="3" name="ContentTypeId">
    <vt:lpwstr>0x0101009CBC4F3C4877FE4A989DB479B1508E0B</vt:lpwstr>
  </property>
  <property fmtid="{D5CDD505-2E9C-101B-9397-08002B2CF9AE}" pid="4" name="_dlc_DocIdItemGuid">
    <vt:lpwstr>71c2841e-cdeb-4a6c-b87b-194440a3e01d</vt:lpwstr>
  </property>
  <property fmtid="{D5CDD505-2E9C-101B-9397-08002B2CF9AE}" pid="5" name="GrammarlyDocumentId">
    <vt:lpwstr>f15a6965505071146cea56c39e9377e423f87c2df61415548a1c4d8d7ab93692</vt:lpwstr>
  </property>
</Properties>
</file>