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F80F3F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3778E8" w:rsidRPr="003778E8">
        <w:rPr>
          <w:rFonts w:ascii="Arial" w:hAnsi="Arial" w:cs="Arial"/>
          <w:sz w:val="22"/>
          <w:szCs w:val="22"/>
        </w:rPr>
        <w:t xml:space="preserve"> </w:t>
      </w:r>
      <w:r w:rsidR="00EB144C">
        <w:rPr>
          <w:rFonts w:ascii="Arial" w:hAnsi="Arial" w:cs="Arial"/>
          <w:sz w:val="22"/>
          <w:szCs w:val="22"/>
        </w:rPr>
        <w:t>assisting</w:t>
      </w:r>
      <w:r w:rsidR="00EB144C" w:rsidRPr="003778E8">
        <w:rPr>
          <w:rFonts w:ascii="Arial" w:hAnsi="Arial" w:cs="Arial"/>
          <w:sz w:val="22"/>
          <w:szCs w:val="22"/>
        </w:rPr>
        <w:t xml:space="preserve"> </w:t>
      </w:r>
      <w:r w:rsidR="003778E8" w:rsidRPr="003778E8">
        <w:rPr>
          <w:rFonts w:ascii="Arial" w:hAnsi="Arial" w:cs="Arial"/>
          <w:sz w:val="22"/>
          <w:szCs w:val="22"/>
        </w:rPr>
        <w:t>the Forensic Anthropologist in anthropology procedures</w:t>
      </w:r>
      <w:r w:rsidR="00CC35D8">
        <w:rPr>
          <w:rFonts w:ascii="Arial" w:hAnsi="Arial" w:cs="Arial"/>
          <w:sz w:val="22"/>
          <w:szCs w:val="22"/>
        </w:rPr>
        <w:t>,</w:t>
      </w:r>
      <w:r w:rsidR="003778E8" w:rsidRPr="003778E8">
        <w:rPr>
          <w:rFonts w:ascii="Arial" w:hAnsi="Arial" w:cs="Arial"/>
          <w:sz w:val="22"/>
          <w:szCs w:val="22"/>
        </w:rPr>
        <w:t xml:space="preserve"> including </w:t>
      </w:r>
      <w:r w:rsidR="00551BA7">
        <w:rPr>
          <w:rFonts w:ascii="Arial" w:hAnsi="Arial" w:cs="Arial"/>
          <w:sz w:val="22"/>
          <w:szCs w:val="22"/>
        </w:rPr>
        <w:t xml:space="preserve">liaising with jurisdictions that utilize forensic anthropology services, participating in scene response, </w:t>
      </w:r>
      <w:r w:rsidR="003778E8" w:rsidRPr="003778E8">
        <w:rPr>
          <w:rFonts w:ascii="Arial" w:hAnsi="Arial" w:cs="Arial"/>
          <w:sz w:val="22"/>
          <w:szCs w:val="22"/>
        </w:rPr>
        <w:t xml:space="preserve">preparing </w:t>
      </w:r>
      <w:r w:rsidR="00442C16">
        <w:rPr>
          <w:rFonts w:ascii="Arial" w:hAnsi="Arial" w:cs="Arial"/>
          <w:sz w:val="22"/>
          <w:szCs w:val="22"/>
        </w:rPr>
        <w:t>skeletal remains</w:t>
      </w:r>
      <w:r w:rsidR="00F63B33" w:rsidRPr="00F63B33">
        <w:rPr>
          <w:rFonts w:ascii="Arial" w:hAnsi="Arial" w:cs="Arial"/>
          <w:sz w:val="22"/>
          <w:szCs w:val="22"/>
        </w:rPr>
        <w:t xml:space="preserve"> </w:t>
      </w:r>
      <w:r w:rsidR="00F63B33">
        <w:rPr>
          <w:rFonts w:ascii="Arial" w:hAnsi="Arial" w:cs="Arial"/>
          <w:sz w:val="22"/>
          <w:szCs w:val="22"/>
        </w:rPr>
        <w:t>for examination</w:t>
      </w:r>
      <w:r w:rsidR="006A7CB1">
        <w:rPr>
          <w:rFonts w:ascii="Arial" w:hAnsi="Arial" w:cs="Arial"/>
          <w:sz w:val="22"/>
          <w:szCs w:val="22"/>
        </w:rPr>
        <w:t>, making initial assessments of skeletal material,</w:t>
      </w:r>
      <w:r w:rsidR="00442C16">
        <w:rPr>
          <w:rFonts w:ascii="Arial" w:hAnsi="Arial" w:cs="Arial"/>
          <w:sz w:val="22"/>
          <w:szCs w:val="22"/>
        </w:rPr>
        <w:t xml:space="preserve"> </w:t>
      </w:r>
      <w:r w:rsidR="003778E8" w:rsidRPr="003778E8">
        <w:rPr>
          <w:rFonts w:ascii="Arial" w:hAnsi="Arial" w:cs="Arial"/>
          <w:sz w:val="22"/>
          <w:szCs w:val="22"/>
        </w:rPr>
        <w:t xml:space="preserve">and conducting a range of activities to support doctors in determining </w:t>
      </w:r>
      <w:r w:rsidR="00EB144C">
        <w:rPr>
          <w:rFonts w:ascii="Arial" w:hAnsi="Arial" w:cs="Arial"/>
          <w:sz w:val="22"/>
          <w:szCs w:val="22"/>
        </w:rPr>
        <w:t xml:space="preserve">the </w:t>
      </w:r>
      <w:r w:rsidR="003778E8" w:rsidRPr="003778E8">
        <w:rPr>
          <w:rFonts w:ascii="Arial" w:hAnsi="Arial" w:cs="Arial"/>
          <w:sz w:val="22"/>
          <w:szCs w:val="22"/>
        </w:rPr>
        <w:t xml:space="preserve">cause and manner of death. These include photography, radiology, toxicology, histology, </w:t>
      </w:r>
      <w:r w:rsidR="00EB144C">
        <w:rPr>
          <w:rFonts w:ascii="Arial" w:hAnsi="Arial" w:cs="Arial"/>
          <w:sz w:val="22"/>
          <w:szCs w:val="22"/>
        </w:rPr>
        <w:t xml:space="preserve">and </w:t>
      </w:r>
      <w:r w:rsidR="003778E8" w:rsidRPr="003778E8">
        <w:rPr>
          <w:rFonts w:ascii="Arial" w:hAnsi="Arial" w:cs="Arial"/>
          <w:sz w:val="22"/>
          <w:szCs w:val="22"/>
        </w:rPr>
        <w:t>evidence collection.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426433A" w:rsidR="0090245D" w:rsidRDefault="008E6B15" w:rsidP="00B2381E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This is a </w:t>
      </w:r>
      <w:r w:rsidR="00EB144C">
        <w:rPr>
          <w:rFonts w:ascii="Arial" w:hAnsi="Arial" w:cs="Arial"/>
          <w:sz w:val="22"/>
          <w:szCs w:val="22"/>
        </w:rPr>
        <w:t>single-level</w:t>
      </w:r>
      <w:r w:rsidRPr="008E6B15">
        <w:rPr>
          <w:rFonts w:ascii="Arial" w:hAnsi="Arial" w:cs="Arial"/>
          <w:sz w:val="22"/>
          <w:szCs w:val="22"/>
        </w:rPr>
        <w:t xml:space="preserve"> classification. This classification is distinguished from the Forensic Autopsy Technician series in that incumbents</w:t>
      </w:r>
      <w:r w:rsidR="00EB144C">
        <w:rPr>
          <w:rFonts w:ascii="Arial" w:hAnsi="Arial" w:cs="Arial"/>
          <w:sz w:val="22"/>
          <w:szCs w:val="22"/>
        </w:rPr>
        <w:t xml:space="preserve"> within the Forensic Anthropology Technician classification</w:t>
      </w:r>
      <w:r w:rsidRPr="008E6B15">
        <w:rPr>
          <w:rFonts w:ascii="Arial" w:hAnsi="Arial" w:cs="Arial"/>
          <w:sz w:val="22"/>
          <w:szCs w:val="22"/>
        </w:rPr>
        <w:t xml:space="preserve"> </w:t>
      </w:r>
      <w:r w:rsidR="00CC35D8">
        <w:rPr>
          <w:rFonts w:ascii="Arial" w:hAnsi="Arial" w:cs="Arial"/>
          <w:sz w:val="22"/>
          <w:szCs w:val="22"/>
        </w:rPr>
        <w:t>primarily focus</w:t>
      </w:r>
      <w:r w:rsidRPr="008E6B15">
        <w:rPr>
          <w:rFonts w:ascii="Arial" w:hAnsi="Arial" w:cs="Arial"/>
          <w:sz w:val="22"/>
          <w:szCs w:val="22"/>
        </w:rPr>
        <w:t xml:space="preserve"> </w:t>
      </w:r>
      <w:r w:rsidR="00EB144C">
        <w:rPr>
          <w:rFonts w:ascii="Arial" w:hAnsi="Arial" w:cs="Arial"/>
          <w:sz w:val="22"/>
          <w:szCs w:val="22"/>
        </w:rPr>
        <w:t xml:space="preserve">on </w:t>
      </w:r>
      <w:r w:rsidR="00CC35D8">
        <w:rPr>
          <w:rFonts w:ascii="Arial" w:hAnsi="Arial" w:cs="Arial"/>
          <w:sz w:val="22"/>
          <w:szCs w:val="22"/>
        </w:rPr>
        <w:t>analyzing</w:t>
      </w:r>
      <w:r w:rsidRPr="008E6B15">
        <w:rPr>
          <w:rFonts w:ascii="Arial" w:hAnsi="Arial" w:cs="Arial"/>
          <w:sz w:val="22"/>
          <w:szCs w:val="22"/>
        </w:rPr>
        <w:t xml:space="preserve"> full and partial skeletons rather than bodies.</w:t>
      </w:r>
      <w:r w:rsidR="00DF607B">
        <w:rPr>
          <w:rFonts w:ascii="Arial" w:hAnsi="Arial" w:cs="Arial"/>
          <w:sz w:val="22"/>
          <w:szCs w:val="22"/>
        </w:rPr>
        <w:t xml:space="preserve">  </w:t>
      </w:r>
      <w:r w:rsidR="006A7CB1">
        <w:rPr>
          <w:rFonts w:ascii="Arial" w:hAnsi="Arial" w:cs="Arial"/>
          <w:sz w:val="22"/>
          <w:szCs w:val="22"/>
        </w:rPr>
        <w:t>This position is distinguished from the Forensic Anthropologist in that incumbents do not have the requisite experience and qualifications to make final determinations</w:t>
      </w:r>
      <w:r w:rsidR="00551BA7">
        <w:rPr>
          <w:rFonts w:ascii="Arial" w:hAnsi="Arial" w:cs="Arial"/>
          <w:sz w:val="22"/>
          <w:szCs w:val="22"/>
        </w:rPr>
        <w:t xml:space="preserve">; </w:t>
      </w:r>
      <w:proofErr w:type="gramStart"/>
      <w:r w:rsidR="006A7CB1">
        <w:rPr>
          <w:rFonts w:ascii="Arial" w:hAnsi="Arial" w:cs="Arial"/>
          <w:sz w:val="22"/>
          <w:szCs w:val="22"/>
        </w:rPr>
        <w:t>all of</w:t>
      </w:r>
      <w:proofErr w:type="gramEnd"/>
      <w:r w:rsidR="006A7CB1">
        <w:rPr>
          <w:rFonts w:ascii="Arial" w:hAnsi="Arial" w:cs="Arial"/>
          <w:sz w:val="22"/>
          <w:szCs w:val="22"/>
        </w:rPr>
        <w:t xml:space="preserve"> their work is thoroughly reviewed by the Forensic Anthropologist.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07F7628" w14:textId="1A4D89E6" w:rsidR="00551BA7" w:rsidRDefault="00551BA7" w:rsidP="00442C1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 and participate in scene response as needed</w:t>
      </w:r>
      <w:r w:rsidR="002B4847">
        <w:rPr>
          <w:rFonts w:ascii="Arial" w:hAnsi="Arial" w:cs="Arial"/>
          <w:sz w:val="22"/>
          <w:szCs w:val="22"/>
        </w:rPr>
        <w:t>.</w:t>
      </w:r>
    </w:p>
    <w:p w14:paraId="0142EE8A" w14:textId="6AEDD133" w:rsidR="00442C16" w:rsidRPr="008E6B15" w:rsidRDefault="00442C16" w:rsidP="00442C1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Clean and prepare full and partial skeletons for analysis by the forensic </w:t>
      </w:r>
      <w:r>
        <w:rPr>
          <w:rFonts w:ascii="Arial" w:hAnsi="Arial" w:cs="Arial"/>
          <w:sz w:val="22"/>
          <w:szCs w:val="22"/>
        </w:rPr>
        <w:t>anthropologist</w:t>
      </w:r>
      <w:r w:rsidRPr="008E6B15">
        <w:rPr>
          <w:rFonts w:ascii="Arial" w:hAnsi="Arial" w:cs="Arial"/>
          <w:sz w:val="22"/>
          <w:szCs w:val="22"/>
        </w:rPr>
        <w:t xml:space="preserve">. </w:t>
      </w:r>
    </w:p>
    <w:p w14:paraId="7F6C60A6" w14:textId="541683DF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Perform photographic documentation of bones, wounds, and associated </w:t>
      </w:r>
      <w:r w:rsidR="00CC35D8">
        <w:rPr>
          <w:rFonts w:ascii="Arial" w:hAnsi="Arial" w:cs="Arial"/>
          <w:sz w:val="22"/>
          <w:szCs w:val="22"/>
        </w:rPr>
        <w:t>evidence</w:t>
      </w:r>
      <w:r w:rsidRPr="008E6B15">
        <w:rPr>
          <w:rFonts w:ascii="Arial" w:hAnsi="Arial" w:cs="Arial"/>
          <w:sz w:val="22"/>
          <w:szCs w:val="22"/>
        </w:rPr>
        <w:t>.</w:t>
      </w:r>
    </w:p>
    <w:p w14:paraId="69E2D29A" w14:textId="77777777" w:rsidR="0046556B" w:rsidRPr="008E6B15" w:rsidRDefault="0046556B" w:rsidP="0046556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Take skeletal, dental, and fluoroscopy X-rays, and determine placement and composition.</w:t>
      </w:r>
    </w:p>
    <w:p w14:paraId="07FDEC4D" w14:textId="77777777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Macerate fleshed areas for analysis by the forensic anthropologist.</w:t>
      </w:r>
    </w:p>
    <w:p w14:paraId="7F5D8EB8" w14:textId="77777777" w:rsidR="0046556B" w:rsidRPr="008E6B15" w:rsidRDefault="0046556B" w:rsidP="0046556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Maintain chain of custody for secure storage, tracking</w:t>
      </w:r>
      <w:r>
        <w:rPr>
          <w:rFonts w:ascii="Arial" w:hAnsi="Arial" w:cs="Arial"/>
          <w:sz w:val="22"/>
          <w:szCs w:val="22"/>
        </w:rPr>
        <w:t>,</w:t>
      </w:r>
      <w:r w:rsidRPr="008E6B15">
        <w:rPr>
          <w:rFonts w:ascii="Arial" w:hAnsi="Arial" w:cs="Arial"/>
          <w:sz w:val="22"/>
          <w:szCs w:val="22"/>
        </w:rPr>
        <w:t xml:space="preserve"> and release of remains.</w:t>
      </w:r>
    </w:p>
    <w:p w14:paraId="41C105B1" w14:textId="0F91DAE9" w:rsidR="00B928E7" w:rsidRPr="00B928E7" w:rsidRDefault="008E6B15" w:rsidP="00B928E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Collect, document, and maintain evidence and release it to the appropriate investigating agency.</w:t>
      </w:r>
    </w:p>
    <w:p w14:paraId="197B1EDB" w14:textId="6F10575F" w:rsidR="002B4847" w:rsidRDefault="002B4847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initial analyses of skeletal material</w:t>
      </w:r>
      <w:r w:rsidR="00B928E7">
        <w:rPr>
          <w:rFonts w:ascii="Arial" w:hAnsi="Arial" w:cs="Arial"/>
          <w:sz w:val="22"/>
          <w:szCs w:val="22"/>
        </w:rPr>
        <w:t>.</w:t>
      </w:r>
    </w:p>
    <w:p w14:paraId="3A6C15B4" w14:textId="2BAFFC9F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Order and inventory supplies and materials.</w:t>
      </w:r>
    </w:p>
    <w:p w14:paraId="37C9A6C5" w14:textId="2D905407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Coordinate case intake from investigating agencies, coroners</w:t>
      </w:r>
      <w:r w:rsidR="00973C43">
        <w:rPr>
          <w:rFonts w:ascii="Arial" w:hAnsi="Arial" w:cs="Arial"/>
          <w:sz w:val="22"/>
          <w:szCs w:val="22"/>
        </w:rPr>
        <w:t>,</w:t>
      </w:r>
      <w:r w:rsidRPr="008E6B15">
        <w:rPr>
          <w:rFonts w:ascii="Arial" w:hAnsi="Arial" w:cs="Arial"/>
          <w:sz w:val="22"/>
          <w:szCs w:val="22"/>
        </w:rPr>
        <w:t xml:space="preserve"> and medical examiners.</w:t>
      </w:r>
    </w:p>
    <w:p w14:paraId="4E0FA2D7" w14:textId="6E4EA021" w:rsidR="008E6B15" w:rsidRPr="008E6B15" w:rsidRDefault="00F63B33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</w:t>
      </w:r>
      <w:r w:rsidR="008E6B15" w:rsidRPr="008E6B15">
        <w:rPr>
          <w:rFonts w:ascii="Arial" w:hAnsi="Arial" w:cs="Arial"/>
          <w:sz w:val="22"/>
          <w:szCs w:val="22"/>
        </w:rPr>
        <w:t xml:space="preserve"> missing and unidentified </w:t>
      </w:r>
      <w:r>
        <w:rPr>
          <w:rFonts w:ascii="Arial" w:hAnsi="Arial" w:cs="Arial"/>
          <w:sz w:val="22"/>
          <w:szCs w:val="22"/>
        </w:rPr>
        <w:t>person cases</w:t>
      </w:r>
      <w:r w:rsidR="008E6B15" w:rsidRPr="008E6B1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coordinate</w:t>
      </w:r>
      <w:r w:rsidRPr="008E6B15">
        <w:rPr>
          <w:rFonts w:ascii="Arial" w:hAnsi="Arial" w:cs="Arial"/>
          <w:sz w:val="22"/>
          <w:szCs w:val="22"/>
        </w:rPr>
        <w:t xml:space="preserve"> </w:t>
      </w:r>
      <w:r w:rsidR="008E6B15" w:rsidRPr="008E6B15">
        <w:rPr>
          <w:rFonts w:ascii="Arial" w:hAnsi="Arial" w:cs="Arial"/>
          <w:sz w:val="22"/>
          <w:szCs w:val="22"/>
        </w:rPr>
        <w:t xml:space="preserve">with state </w:t>
      </w:r>
      <w:r>
        <w:rPr>
          <w:rFonts w:ascii="Arial" w:hAnsi="Arial" w:cs="Arial"/>
          <w:sz w:val="22"/>
          <w:szCs w:val="22"/>
        </w:rPr>
        <w:t>agencies</w:t>
      </w:r>
      <w:r w:rsidR="004B6FA3">
        <w:rPr>
          <w:rFonts w:ascii="Arial" w:hAnsi="Arial" w:cs="Arial"/>
          <w:sz w:val="22"/>
          <w:szCs w:val="22"/>
        </w:rPr>
        <w:t>,</w:t>
      </w:r>
      <w:r w:rsidR="008E6B15" w:rsidRPr="008E6B15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enter</w:t>
      </w:r>
      <w:r w:rsidRPr="008E6B15">
        <w:rPr>
          <w:rFonts w:ascii="Arial" w:hAnsi="Arial" w:cs="Arial"/>
          <w:sz w:val="22"/>
          <w:szCs w:val="22"/>
        </w:rPr>
        <w:t xml:space="preserve"> </w:t>
      </w:r>
      <w:r w:rsidR="008E6B15" w:rsidRPr="008E6B15">
        <w:rPr>
          <w:rFonts w:ascii="Arial" w:hAnsi="Arial" w:cs="Arial"/>
          <w:sz w:val="22"/>
          <w:szCs w:val="22"/>
        </w:rPr>
        <w:t>information into local and national databases.</w:t>
      </w:r>
    </w:p>
    <w:p w14:paraId="48E6F2B0" w14:textId="77777777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Prepare paperwork and enter data into the case management system.</w:t>
      </w:r>
    </w:p>
    <w:p w14:paraId="5EF928F2" w14:textId="5962157C" w:rsidR="008E6B15" w:rsidRPr="008E6B15" w:rsidRDefault="0046556B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</w:t>
      </w:r>
      <w:r w:rsidR="008E6B15" w:rsidRPr="008E6B15">
        <w:rPr>
          <w:rFonts w:ascii="Arial" w:hAnsi="Arial" w:cs="Arial"/>
          <w:sz w:val="22"/>
          <w:szCs w:val="22"/>
        </w:rPr>
        <w:t xml:space="preserve"> field search, recovery, and documentation of human remains.</w:t>
      </w:r>
    </w:p>
    <w:p w14:paraId="17A4B20B" w14:textId="22DF2DDC" w:rsidR="008E6B15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Prepare quarterly reports for billing.</w:t>
      </w:r>
    </w:p>
    <w:p w14:paraId="0995047B" w14:textId="69051F9E" w:rsidR="008E6B15" w:rsidRPr="008E6B15" w:rsidRDefault="0046556B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E6B15" w:rsidRPr="008E6B15">
        <w:rPr>
          <w:rFonts w:ascii="Arial" w:hAnsi="Arial" w:cs="Arial"/>
          <w:sz w:val="22"/>
          <w:szCs w:val="22"/>
        </w:rPr>
        <w:t>aintain all equipment</w:t>
      </w:r>
      <w:r w:rsidRPr="0046556B">
        <w:rPr>
          <w:rFonts w:ascii="Arial" w:hAnsi="Arial" w:cs="Arial"/>
          <w:sz w:val="22"/>
          <w:szCs w:val="22"/>
        </w:rPr>
        <w:t xml:space="preserve"> </w:t>
      </w:r>
      <w:r w:rsidR="00CC35D8">
        <w:rPr>
          <w:rFonts w:ascii="Arial" w:hAnsi="Arial" w:cs="Arial"/>
          <w:sz w:val="22"/>
          <w:szCs w:val="22"/>
        </w:rPr>
        <w:t>regularly</w:t>
      </w:r>
      <w:r w:rsidR="008E6B15" w:rsidRPr="008E6B15">
        <w:rPr>
          <w:rFonts w:ascii="Arial" w:hAnsi="Arial" w:cs="Arial"/>
          <w:sz w:val="22"/>
          <w:szCs w:val="22"/>
        </w:rPr>
        <w:t>.</w:t>
      </w:r>
    </w:p>
    <w:p w14:paraId="45C0CE9A" w14:textId="7F13D5F5" w:rsidR="004367A2" w:rsidRPr="008E6B15" w:rsidRDefault="008E6B15" w:rsidP="008E6B1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Assist the pathologists when needed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3D901D5E" w14:textId="02FDD31D" w:rsidR="008E6B15" w:rsidRPr="008E6B15" w:rsidRDefault="00DF607B" w:rsidP="008E6B15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F8F83D9" w14:textId="77777777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Knowledge of skeletal biology, including individual bone identification </w:t>
      </w:r>
    </w:p>
    <w:p w14:paraId="7FC2051A" w14:textId="77777777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Knowledge of anthropological and forensic principles and procedures</w:t>
      </w:r>
    </w:p>
    <w:p w14:paraId="514ABE84" w14:textId="38F73413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Knowledge of medical terminology, anatomy</w:t>
      </w:r>
      <w:r w:rsidR="0046556B">
        <w:rPr>
          <w:rFonts w:ascii="Arial" w:hAnsi="Arial" w:cs="Arial"/>
          <w:sz w:val="22"/>
          <w:szCs w:val="22"/>
        </w:rPr>
        <w:t>,</w:t>
      </w:r>
      <w:r w:rsidRPr="008E6B15">
        <w:rPr>
          <w:rFonts w:ascii="Arial" w:hAnsi="Arial" w:cs="Arial"/>
          <w:sz w:val="22"/>
          <w:szCs w:val="22"/>
        </w:rPr>
        <w:t xml:space="preserve"> and physiology </w:t>
      </w:r>
    </w:p>
    <w:p w14:paraId="3B7BA266" w14:textId="77777777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lastRenderedPageBreak/>
        <w:t xml:space="preserve">Knowledge of trace evidence and chain of custody </w:t>
      </w:r>
    </w:p>
    <w:p w14:paraId="78736221" w14:textId="77777777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Demonstrated skill at producing photographs and radiographs of skeletal material</w:t>
      </w:r>
    </w:p>
    <w:p w14:paraId="45DF2FE5" w14:textId="3877831D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Skill in </w:t>
      </w:r>
      <w:r w:rsidR="00CC35D8">
        <w:rPr>
          <w:rFonts w:ascii="Arial" w:hAnsi="Arial" w:cs="Arial"/>
          <w:sz w:val="22"/>
          <w:szCs w:val="22"/>
        </w:rPr>
        <w:t>problem-solving</w:t>
      </w:r>
      <w:r w:rsidRPr="008E6B15">
        <w:rPr>
          <w:rFonts w:ascii="Arial" w:hAnsi="Arial" w:cs="Arial"/>
          <w:sz w:val="22"/>
          <w:szCs w:val="22"/>
        </w:rPr>
        <w:t xml:space="preserve"> </w:t>
      </w:r>
    </w:p>
    <w:p w14:paraId="1E3D3D6F" w14:textId="2FF2A65B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>Skill in prioritizing wor</w:t>
      </w:r>
      <w:r w:rsidR="00C6030E">
        <w:rPr>
          <w:rFonts w:ascii="Arial" w:hAnsi="Arial" w:cs="Arial"/>
          <w:sz w:val="22"/>
          <w:szCs w:val="22"/>
        </w:rPr>
        <w:t>k</w:t>
      </w:r>
      <w:r w:rsidRPr="008E6B15">
        <w:rPr>
          <w:rFonts w:ascii="Arial" w:hAnsi="Arial" w:cs="Arial"/>
          <w:sz w:val="22"/>
          <w:szCs w:val="22"/>
        </w:rPr>
        <w:t xml:space="preserve"> and meeting deadlines </w:t>
      </w:r>
    </w:p>
    <w:p w14:paraId="2E6A8B9D" w14:textId="0AE4CD4D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Skill in handling </w:t>
      </w:r>
      <w:r w:rsidR="00CC35D8">
        <w:rPr>
          <w:rFonts w:ascii="Arial" w:hAnsi="Arial" w:cs="Arial"/>
          <w:sz w:val="22"/>
          <w:szCs w:val="22"/>
        </w:rPr>
        <w:t>several</w:t>
      </w:r>
      <w:r w:rsidRPr="008E6B15">
        <w:rPr>
          <w:rFonts w:ascii="Arial" w:hAnsi="Arial" w:cs="Arial"/>
          <w:sz w:val="22"/>
          <w:szCs w:val="22"/>
        </w:rPr>
        <w:t xml:space="preserve"> tasks simultaneously </w:t>
      </w:r>
    </w:p>
    <w:p w14:paraId="43DA2B29" w14:textId="77777777" w:rsidR="008E6B15" w:rsidRPr="008E6B15" w:rsidRDefault="008E6B15" w:rsidP="008E6B15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Skill in maintaining the confidentiality and integrity of information </w:t>
      </w:r>
    </w:p>
    <w:p w14:paraId="70217208" w14:textId="77777777" w:rsidR="00C6030E" w:rsidRPr="008E6B15" w:rsidRDefault="00C6030E" w:rsidP="00C6030E">
      <w:pPr>
        <w:spacing w:after="120"/>
        <w:rPr>
          <w:rFonts w:ascii="Arial" w:hAnsi="Arial" w:cs="Arial"/>
          <w:sz w:val="22"/>
          <w:szCs w:val="22"/>
        </w:rPr>
      </w:pPr>
      <w:r w:rsidRPr="008E6B15">
        <w:rPr>
          <w:rFonts w:ascii="Arial" w:hAnsi="Arial" w:cs="Arial"/>
          <w:sz w:val="22"/>
          <w:szCs w:val="22"/>
        </w:rPr>
        <w:t xml:space="preserve">Ability to work with a </w:t>
      </w:r>
      <w:r>
        <w:rPr>
          <w:rFonts w:ascii="Arial" w:hAnsi="Arial" w:cs="Arial"/>
          <w:sz w:val="22"/>
          <w:szCs w:val="22"/>
        </w:rPr>
        <w:t>computer-based</w:t>
      </w:r>
      <w:r w:rsidRPr="008E6B15">
        <w:rPr>
          <w:rFonts w:ascii="Arial" w:hAnsi="Arial" w:cs="Arial"/>
          <w:sz w:val="22"/>
          <w:szCs w:val="22"/>
        </w:rPr>
        <w:t xml:space="preserve"> case management system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E0FFE7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0388AEA" w:rsidR="00005EC9" w:rsidRPr="00005EC9" w:rsidRDefault="008E6B1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B31F0B3" w14:textId="56A328CD" w:rsidR="00BF00A1" w:rsidRDefault="00BF00A1" w:rsidP="00BF00A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Driver’s License</w:t>
      </w:r>
    </w:p>
    <w:p w14:paraId="45C0CEA7" w14:textId="4DEDC5B6" w:rsidR="005E1959" w:rsidRDefault="00BF00A1" w:rsidP="00BF00A1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p w14:paraId="33024510" w14:textId="77777777" w:rsidR="00BF00A1" w:rsidRPr="00BE0D73" w:rsidRDefault="00BF00A1" w:rsidP="00BF00A1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72D172D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7DEF761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26ABA72" w:rsidR="00DF607B" w:rsidRPr="00532BFA" w:rsidRDefault="00C6030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FC542DE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DE64ADB" w:rsidR="002D7EF3" w:rsidRDefault="00C6030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42F6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3A2FCAC" w:rsidR="00DB4EC4" w:rsidRDefault="00BF00A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Forensic Anthropology Technician</w:t>
    </w:r>
  </w:p>
  <w:p w14:paraId="45C0CEBE" w14:textId="20CA38D5" w:rsidR="00DB4EC4" w:rsidRDefault="00C6030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D42F6D">
      <w:rPr>
        <w:rStyle w:val="PageNumber"/>
        <w:rFonts w:ascii="Arial" w:hAnsi="Arial" w:cs="Arial"/>
        <w:sz w:val="18"/>
        <w:szCs w:val="18"/>
      </w:rPr>
      <w:t>9</w:t>
    </w:r>
    <w:r>
      <w:rPr>
        <w:rStyle w:val="PageNumber"/>
        <w:rFonts w:ascii="Arial" w:hAnsi="Arial" w:cs="Arial"/>
        <w:sz w:val="18"/>
        <w:szCs w:val="18"/>
      </w:rPr>
      <w:t>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FF96725" w:rsidR="00DB4EC4" w:rsidRPr="003E7835" w:rsidRDefault="00F41A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323657E">
                <wp:extent cx="914400" cy="63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04E5D25" w:rsidR="00DB4EC4" w:rsidRPr="003E7835" w:rsidRDefault="00D42F6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3441200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86CAE62" w:rsidR="00DB4EC4" w:rsidRPr="003E7835" w:rsidRDefault="003778E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FORENSIC ANTHROPOLOGY TECHNICIAN</w:t>
          </w:r>
        </w:p>
      </w:tc>
    </w:tr>
  </w:tbl>
  <w:p w14:paraId="45C0CEC9" w14:textId="78CDDBDA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C1622"/>
    <w:rsid w:val="001E3558"/>
    <w:rsid w:val="001E74D8"/>
    <w:rsid w:val="00210127"/>
    <w:rsid w:val="002151BB"/>
    <w:rsid w:val="002634BB"/>
    <w:rsid w:val="00270A91"/>
    <w:rsid w:val="002B1C7C"/>
    <w:rsid w:val="002B4847"/>
    <w:rsid w:val="002C73CF"/>
    <w:rsid w:val="002D7EF3"/>
    <w:rsid w:val="002F7A42"/>
    <w:rsid w:val="00303EF0"/>
    <w:rsid w:val="00322811"/>
    <w:rsid w:val="00323BF0"/>
    <w:rsid w:val="00360AEB"/>
    <w:rsid w:val="003778E8"/>
    <w:rsid w:val="003943F4"/>
    <w:rsid w:val="003A7520"/>
    <w:rsid w:val="003E4DA6"/>
    <w:rsid w:val="003E7835"/>
    <w:rsid w:val="004367A2"/>
    <w:rsid w:val="00442C16"/>
    <w:rsid w:val="0046556B"/>
    <w:rsid w:val="00474A34"/>
    <w:rsid w:val="00497183"/>
    <w:rsid w:val="004B6FA3"/>
    <w:rsid w:val="00504BC4"/>
    <w:rsid w:val="005132BD"/>
    <w:rsid w:val="00523771"/>
    <w:rsid w:val="00532BFA"/>
    <w:rsid w:val="00551BA7"/>
    <w:rsid w:val="00592F72"/>
    <w:rsid w:val="005E1959"/>
    <w:rsid w:val="005F1FD9"/>
    <w:rsid w:val="006046E5"/>
    <w:rsid w:val="00625458"/>
    <w:rsid w:val="0066152D"/>
    <w:rsid w:val="006A7CB1"/>
    <w:rsid w:val="007032DB"/>
    <w:rsid w:val="00710A0B"/>
    <w:rsid w:val="00772A3C"/>
    <w:rsid w:val="00790DFB"/>
    <w:rsid w:val="007B510D"/>
    <w:rsid w:val="008719D2"/>
    <w:rsid w:val="008E6B15"/>
    <w:rsid w:val="0090245D"/>
    <w:rsid w:val="00903661"/>
    <w:rsid w:val="009055D9"/>
    <w:rsid w:val="00921357"/>
    <w:rsid w:val="00922EC5"/>
    <w:rsid w:val="00973C43"/>
    <w:rsid w:val="00985B72"/>
    <w:rsid w:val="00995D72"/>
    <w:rsid w:val="009F1611"/>
    <w:rsid w:val="00A001F2"/>
    <w:rsid w:val="00A05A42"/>
    <w:rsid w:val="00A52672"/>
    <w:rsid w:val="00A55225"/>
    <w:rsid w:val="00AF7566"/>
    <w:rsid w:val="00B012C5"/>
    <w:rsid w:val="00B2381E"/>
    <w:rsid w:val="00B36D30"/>
    <w:rsid w:val="00B928E7"/>
    <w:rsid w:val="00BB7AB0"/>
    <w:rsid w:val="00BF00A1"/>
    <w:rsid w:val="00C35CCF"/>
    <w:rsid w:val="00C44A78"/>
    <w:rsid w:val="00C5534D"/>
    <w:rsid w:val="00C6030E"/>
    <w:rsid w:val="00CC35D8"/>
    <w:rsid w:val="00CE11AD"/>
    <w:rsid w:val="00D17BDF"/>
    <w:rsid w:val="00D42F6D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B144C"/>
    <w:rsid w:val="00F04650"/>
    <w:rsid w:val="00F34428"/>
    <w:rsid w:val="00F41AAE"/>
    <w:rsid w:val="00F51B87"/>
    <w:rsid w:val="00F63B33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MAQEFJTUDN2N-1944884878-1229</_dlc_DocId>
    <_dlc_DocIdUrl xmlns="dd90cae5-04f9-4ad6-b687-7fa19d8f306c">
      <Url>https://kc1.sharepoint.com/teams/DESa/CC/compensation/_layouts/15/DocIdRedir.aspx?ID=MAQEFJTUDN2N-1944884878-1229</Url>
      <Description>MAQEFJTUDN2N-1944884878-1229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3441200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https://kc1.sharepoint.com/teams/DESa/CC/compensation/_layouts/15/wrkstat.aspx?List=16bd73ee-b5fc-4313-9283-26a4fcd441b4&amp;WorkflowInstanceName=bb0b21f8-c7d9-4f10-a411-8c23070ed238</Url>
      <Description>Approving Class Doc</Description>
    </Publish_x0020_Class_x0020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F97ACB-57B5-4EBB-B067-D6C919E04491}"/>
</file>

<file path=customXml/itemProps2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3139</Characters>
  <Application>Microsoft Office Word</Application>
  <DocSecurity>2</DocSecurity>
  <Lines>64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ANTHROPOLOGY TECHNICIAN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2022-09-09T20:17:00Z</dcterms:created>
  <dcterms:modified xsi:type="dcterms:W3CDTF">2022-10-11T18:04:00Z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9eb2ee3c-fbd2-4f75-a0a6-509cb2af0815</vt:lpwstr>
  </property>
  <property fmtid="{D5CDD505-2E9C-101B-9397-08002B2CF9AE}" pid="5" name="GrammarlyDocumentId">
    <vt:lpwstr>0708e95bcfa3236bb71b3fb4b6ec33efa875a128684142fc186dffa3abeeb58c</vt:lpwstr>
  </property>
</Properties>
</file>