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1DA9AC" w14:textId="1FF14394" w:rsidR="002E5EA8" w:rsidRDefault="002E5EA8" w:rsidP="00B76AEB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The responsibilities of this classification include performing skilled journey-level electrical work</w:t>
      </w:r>
      <w:r w:rsidR="00E63913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including constructing, maintaining</w:t>
      </w:r>
      <w:r w:rsidR="00DC6EE7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wiring a wide variety of equipment</w:t>
      </w:r>
      <w:r w:rsidR="007B5A47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conducting preventive maintenance programs.</w:t>
      </w:r>
    </w:p>
    <w:p w14:paraId="45C0CE96" w14:textId="5BA7B6D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8D6B085" w14:textId="2C87A027" w:rsidR="002E5EA8" w:rsidRPr="002E5EA8" w:rsidRDefault="002E5EA8" w:rsidP="00B76AEB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 xml:space="preserve">This is a single-level classification. Incumbents in this classification apply </w:t>
      </w:r>
      <w:r w:rsidR="00DC6EE7">
        <w:rPr>
          <w:rFonts w:ascii="Arial" w:hAnsi="Arial" w:cs="Arial"/>
          <w:sz w:val="22"/>
          <w:szCs w:val="22"/>
        </w:rPr>
        <w:t>journey-level</w:t>
      </w:r>
      <w:r w:rsidRPr="002E5EA8">
        <w:rPr>
          <w:rFonts w:ascii="Arial" w:hAnsi="Arial" w:cs="Arial"/>
          <w:sz w:val="22"/>
          <w:szCs w:val="22"/>
        </w:rPr>
        <w:t xml:space="preserve"> electrical knowledge and experience to perform electrical duties in an industrial environment.</w:t>
      </w:r>
    </w:p>
    <w:p w14:paraId="157A0E08" w14:textId="2B9BAA11" w:rsidR="002E5EA8" w:rsidRDefault="002E5EA8" w:rsidP="00B76AEB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This classification is distinguished from other electrical classifications in that incumbents install, wire, maintain</w:t>
      </w:r>
      <w:r w:rsidR="00DC6EE7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troubleshoot </w:t>
      </w:r>
      <w:r w:rsidR="00FC66E3">
        <w:rPr>
          <w:rFonts w:ascii="Arial" w:hAnsi="Arial" w:cs="Arial"/>
          <w:sz w:val="22"/>
          <w:szCs w:val="22"/>
        </w:rPr>
        <w:t>various</w:t>
      </w:r>
      <w:r w:rsidRPr="002E5EA8">
        <w:rPr>
          <w:rFonts w:ascii="Arial" w:hAnsi="Arial" w:cs="Arial"/>
          <w:sz w:val="22"/>
          <w:szCs w:val="22"/>
        </w:rPr>
        <w:t xml:space="preserve"> electrical and industrial electronic equipment for a wastewater treatment plant and associated facilities and systems.</w:t>
      </w:r>
    </w:p>
    <w:p w14:paraId="45C0CE98" w14:textId="63FDAA45" w:rsidR="00DF607B" w:rsidRPr="00D02F5B" w:rsidRDefault="00DF607B" w:rsidP="002E5EA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66BCC75" w14:textId="05BA497B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Perform maintenance and repairs on low (0-1000 volts), medium (1 KV-72.5KV)</w:t>
      </w:r>
      <w:r w:rsidR="00DC6EE7">
        <w:rPr>
          <w:rFonts w:ascii="Arial" w:hAnsi="Arial" w:cs="Arial"/>
          <w:sz w:val="22"/>
          <w:szCs w:val="22"/>
        </w:rPr>
        <w:t>, and high (72.5 KV – 242 KV) voltage switchgear, transformer</w:t>
      </w:r>
      <w:r w:rsidR="007B5A47">
        <w:rPr>
          <w:rFonts w:ascii="Arial" w:hAnsi="Arial" w:cs="Arial"/>
          <w:sz w:val="22"/>
          <w:szCs w:val="22"/>
        </w:rPr>
        <w:t>,</w:t>
      </w:r>
      <w:r w:rsidR="00DC6EE7">
        <w:rPr>
          <w:rFonts w:ascii="Arial" w:hAnsi="Arial" w:cs="Arial"/>
          <w:sz w:val="22"/>
          <w:szCs w:val="22"/>
        </w:rPr>
        <w:t xml:space="preserve"> and distribution systems, and power generation systems,</w:t>
      </w:r>
      <w:r w:rsidRPr="002E5EA8">
        <w:rPr>
          <w:rFonts w:ascii="Arial" w:hAnsi="Arial" w:cs="Arial"/>
          <w:sz w:val="22"/>
          <w:szCs w:val="22"/>
        </w:rPr>
        <w:t xml:space="preserve"> including standby emergency generating, co-generating systems and ancillary equipment.</w:t>
      </w:r>
    </w:p>
    <w:p w14:paraId="508F8AC8" w14:textId="77777777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Install, maintain, troubleshoot, and perform preventive maintenance on motor control centers, including associated control devices such as relays, timers, switches, and interlocks.</w:t>
      </w:r>
    </w:p>
    <w:p w14:paraId="2DCBF22D" w14:textId="7C69B689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Install, maintain, troubleshoot, and repair variable frequency and direct current drives</w:t>
      </w:r>
      <w:r w:rsidR="00DC6EE7">
        <w:rPr>
          <w:rFonts w:ascii="Arial" w:hAnsi="Arial" w:cs="Arial"/>
          <w:sz w:val="22"/>
          <w:szCs w:val="22"/>
        </w:rPr>
        <w:t>, including adjusting speed profiles, troubleshooting repairs to component levels,</w:t>
      </w:r>
      <w:r w:rsidRPr="002E5EA8">
        <w:rPr>
          <w:rFonts w:ascii="Arial" w:hAnsi="Arial" w:cs="Arial"/>
          <w:sz w:val="22"/>
          <w:szCs w:val="22"/>
        </w:rPr>
        <w:t xml:space="preserve"> and </w:t>
      </w:r>
      <w:r w:rsidR="00DC6EE7">
        <w:rPr>
          <w:rFonts w:ascii="Arial" w:hAnsi="Arial" w:cs="Arial"/>
          <w:sz w:val="22"/>
          <w:szCs w:val="22"/>
        </w:rPr>
        <w:t>replacing</w:t>
      </w:r>
      <w:r w:rsidR="00DC6EE7" w:rsidRPr="002E5EA8">
        <w:rPr>
          <w:rFonts w:ascii="Arial" w:hAnsi="Arial" w:cs="Arial"/>
          <w:sz w:val="22"/>
          <w:szCs w:val="22"/>
        </w:rPr>
        <w:t xml:space="preserve"> </w:t>
      </w:r>
      <w:r w:rsidRPr="002E5EA8">
        <w:rPr>
          <w:rFonts w:ascii="Arial" w:hAnsi="Arial" w:cs="Arial"/>
          <w:sz w:val="22"/>
          <w:szCs w:val="22"/>
        </w:rPr>
        <w:t>when needed.</w:t>
      </w:r>
    </w:p>
    <w:p w14:paraId="041661D2" w14:textId="7B129C4B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Install, troubleshoot, reprogram</w:t>
      </w:r>
      <w:r w:rsidR="00DC6EE7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modify programmable logic controllers. Design and modify control circuits and related control devices and equipment.</w:t>
      </w:r>
    </w:p>
    <w:p w14:paraId="69B374FA" w14:textId="7E8C99E8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Interpret displayed data, troubleshoot, maintain</w:t>
      </w:r>
      <w:r w:rsidR="00DC6EE7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perform various </w:t>
      </w:r>
      <w:r w:rsidR="00FC66E3">
        <w:rPr>
          <w:rFonts w:ascii="Arial" w:hAnsi="Arial" w:cs="Arial"/>
          <w:sz w:val="22"/>
          <w:szCs w:val="22"/>
        </w:rPr>
        <w:t>distributive control systems and related hardware repairs</w:t>
      </w:r>
      <w:r w:rsidRPr="002E5EA8">
        <w:rPr>
          <w:rFonts w:ascii="Arial" w:hAnsi="Arial" w:cs="Arial"/>
          <w:sz w:val="22"/>
          <w:szCs w:val="22"/>
        </w:rPr>
        <w:t>.</w:t>
      </w:r>
    </w:p>
    <w:p w14:paraId="249B83CC" w14:textId="72F94819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Install, modify</w:t>
      </w:r>
      <w:r w:rsidR="00DC6EE7">
        <w:rPr>
          <w:rFonts w:ascii="Arial" w:hAnsi="Arial" w:cs="Arial"/>
          <w:sz w:val="22"/>
          <w:szCs w:val="22"/>
        </w:rPr>
        <w:t>, and upgrade new and existing electrical systems, fixtures,</w:t>
      </w:r>
      <w:r w:rsidRPr="002E5EA8">
        <w:rPr>
          <w:rFonts w:ascii="Arial" w:hAnsi="Arial" w:cs="Arial"/>
          <w:sz w:val="22"/>
          <w:szCs w:val="22"/>
        </w:rPr>
        <w:t xml:space="preserve"> and other related electrical equipment in compliance with current municipal and national electrical codes.</w:t>
      </w:r>
    </w:p>
    <w:p w14:paraId="7D1BEEF0" w14:textId="604FD9CC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Perform preventive maintenance and repair of uninterruptible power supply equipment</w:t>
      </w:r>
      <w:r w:rsidR="00DC6EE7">
        <w:rPr>
          <w:rFonts w:ascii="Arial" w:hAnsi="Arial" w:cs="Arial"/>
          <w:sz w:val="22"/>
          <w:szCs w:val="22"/>
        </w:rPr>
        <w:t>, including servicing and replacing</w:t>
      </w:r>
      <w:r w:rsidRPr="002E5EA8">
        <w:rPr>
          <w:rFonts w:ascii="Arial" w:hAnsi="Arial" w:cs="Arial"/>
          <w:sz w:val="22"/>
          <w:szCs w:val="22"/>
        </w:rPr>
        <w:t xml:space="preserve"> batteries and other battery power sources.</w:t>
      </w:r>
    </w:p>
    <w:p w14:paraId="33AA787B" w14:textId="7263448B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Repair and maintain the electrical equipment and controls associated with gas systems</w:t>
      </w:r>
      <w:r w:rsidR="00DC6EE7">
        <w:rPr>
          <w:rFonts w:ascii="Arial" w:hAnsi="Arial" w:cs="Arial"/>
          <w:sz w:val="22"/>
          <w:szCs w:val="22"/>
        </w:rPr>
        <w:t>, including gas compressors, gas drying systems, waste gas burners, flares, vaporizers,</w:t>
      </w:r>
      <w:r w:rsidRPr="002E5EA8">
        <w:rPr>
          <w:rFonts w:ascii="Arial" w:hAnsi="Arial" w:cs="Arial"/>
          <w:sz w:val="22"/>
          <w:szCs w:val="22"/>
        </w:rPr>
        <w:t xml:space="preserve"> and boilers.</w:t>
      </w:r>
    </w:p>
    <w:p w14:paraId="2DDCD3F0" w14:textId="6DBF2E75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Perform thermal imaging of electrical equipment, interpret results, create reports</w:t>
      </w:r>
      <w:r w:rsidR="00DC6EE7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repair problems.</w:t>
      </w:r>
    </w:p>
    <w:p w14:paraId="0BBB5C15" w14:textId="654975BD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Review and update program documentation and engineering drawings to facilitate coordination of maintenance efforts.</w:t>
      </w:r>
    </w:p>
    <w:p w14:paraId="2DC84674" w14:textId="655C7076" w:rsidR="002E5EA8" w:rsidRPr="002E5EA8" w:rsidRDefault="00DC6EE7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E5EA8">
        <w:rPr>
          <w:rFonts w:ascii="Arial" w:hAnsi="Arial" w:cs="Arial"/>
          <w:sz w:val="22"/>
          <w:szCs w:val="22"/>
        </w:rPr>
        <w:t xml:space="preserve">chedule outages </w:t>
      </w:r>
      <w:r>
        <w:rPr>
          <w:rFonts w:ascii="Arial" w:hAnsi="Arial" w:cs="Arial"/>
          <w:sz w:val="22"/>
          <w:szCs w:val="22"/>
        </w:rPr>
        <w:t>and c</w:t>
      </w:r>
      <w:r w:rsidR="002E5EA8" w:rsidRPr="002E5EA8">
        <w:rPr>
          <w:rFonts w:ascii="Arial" w:hAnsi="Arial" w:cs="Arial"/>
          <w:sz w:val="22"/>
          <w:szCs w:val="22"/>
        </w:rPr>
        <w:t>oordinate activities</w:t>
      </w:r>
      <w:r w:rsidR="00F009D1">
        <w:rPr>
          <w:rFonts w:ascii="Arial" w:hAnsi="Arial" w:cs="Arial"/>
          <w:sz w:val="22"/>
          <w:szCs w:val="22"/>
        </w:rPr>
        <w:t>.</w:t>
      </w:r>
      <w:r w:rsidR="002E5EA8" w:rsidRPr="002E5EA8">
        <w:rPr>
          <w:rFonts w:ascii="Arial" w:hAnsi="Arial" w:cs="Arial"/>
          <w:sz w:val="22"/>
          <w:szCs w:val="22"/>
        </w:rPr>
        <w:t xml:space="preserve"> Write material requests as needed </w:t>
      </w:r>
      <w:r w:rsidR="00FC66E3">
        <w:rPr>
          <w:rFonts w:ascii="Arial" w:hAnsi="Arial" w:cs="Arial"/>
          <w:sz w:val="22"/>
          <w:szCs w:val="22"/>
        </w:rPr>
        <w:t>to replace</w:t>
      </w:r>
      <w:r w:rsidR="00F009D1">
        <w:rPr>
          <w:rFonts w:ascii="Arial" w:hAnsi="Arial" w:cs="Arial"/>
          <w:sz w:val="22"/>
          <w:szCs w:val="22"/>
        </w:rPr>
        <w:t xml:space="preserve"> defective parts and to obtain additions to the </w:t>
      </w:r>
      <w:r w:rsidR="002E5EA8" w:rsidRPr="002E5EA8">
        <w:rPr>
          <w:rFonts w:ascii="Arial" w:hAnsi="Arial" w:cs="Arial"/>
          <w:sz w:val="22"/>
          <w:szCs w:val="22"/>
        </w:rPr>
        <w:t>spare parts inventory.</w:t>
      </w:r>
    </w:p>
    <w:p w14:paraId="7743AC26" w14:textId="26533C01" w:rsidR="002E5EA8" w:rsidRPr="002E5EA8" w:rsidRDefault="002E5EA8" w:rsidP="002E5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 xml:space="preserve">Provide </w:t>
      </w:r>
      <w:r w:rsidR="00F009D1">
        <w:rPr>
          <w:rFonts w:ascii="Arial" w:hAnsi="Arial" w:cs="Arial"/>
          <w:sz w:val="22"/>
          <w:szCs w:val="22"/>
        </w:rPr>
        <w:t>on-the-job</w:t>
      </w:r>
      <w:r w:rsidRPr="002E5EA8">
        <w:rPr>
          <w:rFonts w:ascii="Arial" w:hAnsi="Arial" w:cs="Arial"/>
          <w:sz w:val="22"/>
          <w:szCs w:val="22"/>
        </w:rPr>
        <w:t xml:space="preserve"> training for new and other skilled trades positions.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A815056" w14:textId="7228F368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Knowledge of federal electrical codes, electrical theory</w:t>
      </w:r>
      <w:r w:rsidR="00F009D1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Instrument Society of America standards</w:t>
      </w:r>
    </w:p>
    <w:p w14:paraId="019FA5CA" w14:textId="6EAB7924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lastRenderedPageBreak/>
        <w:t>Knowledge of electrical test equipment used for electrical troubleshooting, diagnosis, and preventive maintenance</w:t>
      </w:r>
    </w:p>
    <w:p w14:paraId="70CC5410" w14:textId="310029DB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Knowledge of and experience in applying safety practices for electrical (low, medium</w:t>
      </w:r>
      <w:r w:rsidR="00FC66E3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high) voltages, mechanical and environmental hazards such as hazardous chemicals, gasses, and confined spaces</w:t>
      </w:r>
    </w:p>
    <w:p w14:paraId="3F11BED0" w14:textId="77777777" w:rsidR="00F009D1" w:rsidRPr="002E5EA8" w:rsidRDefault="00F009D1" w:rsidP="00F009D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E5EA8">
        <w:rPr>
          <w:rFonts w:ascii="Arial" w:hAnsi="Arial" w:cs="Arial"/>
          <w:sz w:val="22"/>
          <w:szCs w:val="22"/>
        </w:rPr>
        <w:t>kill in electrical troubleshooting and diagnosis</w:t>
      </w:r>
    </w:p>
    <w:p w14:paraId="65CAC894" w14:textId="7A268080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 xml:space="preserve">Skill in the safe operation and </w:t>
      </w:r>
      <w:r w:rsidR="00FC66E3">
        <w:rPr>
          <w:rFonts w:ascii="Arial" w:hAnsi="Arial" w:cs="Arial"/>
          <w:sz w:val="22"/>
          <w:szCs w:val="22"/>
        </w:rPr>
        <w:t>primary</w:t>
      </w:r>
      <w:r w:rsidRPr="002E5EA8">
        <w:rPr>
          <w:rFonts w:ascii="Arial" w:hAnsi="Arial" w:cs="Arial"/>
          <w:sz w:val="22"/>
          <w:szCs w:val="22"/>
        </w:rPr>
        <w:t xml:space="preserve"> </w:t>
      </w:r>
      <w:r w:rsidR="00F009D1" w:rsidRPr="002E5EA8">
        <w:rPr>
          <w:rFonts w:ascii="Arial" w:hAnsi="Arial" w:cs="Arial"/>
          <w:sz w:val="22"/>
          <w:szCs w:val="22"/>
        </w:rPr>
        <w:t>use</w:t>
      </w:r>
      <w:r w:rsidR="00F009D1" w:rsidRPr="00F009D1">
        <w:rPr>
          <w:rFonts w:ascii="Arial" w:hAnsi="Arial" w:cs="Arial"/>
          <w:sz w:val="22"/>
          <w:szCs w:val="22"/>
        </w:rPr>
        <w:t xml:space="preserve"> </w:t>
      </w:r>
      <w:r w:rsidR="00F009D1" w:rsidRPr="002E5EA8">
        <w:rPr>
          <w:rFonts w:ascii="Arial" w:hAnsi="Arial" w:cs="Arial"/>
          <w:sz w:val="22"/>
          <w:szCs w:val="22"/>
        </w:rPr>
        <w:t xml:space="preserve">of </w:t>
      </w:r>
      <w:r w:rsidRPr="002E5EA8">
        <w:rPr>
          <w:rFonts w:ascii="Arial" w:hAnsi="Arial" w:cs="Arial"/>
          <w:sz w:val="22"/>
          <w:szCs w:val="22"/>
        </w:rPr>
        <w:t>hand</w:t>
      </w:r>
      <w:r w:rsidR="00F009D1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power</w:t>
      </w:r>
      <w:r w:rsidR="00F009D1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</w:t>
      </w:r>
      <w:r w:rsidR="00F009D1">
        <w:rPr>
          <w:rFonts w:ascii="Arial" w:hAnsi="Arial" w:cs="Arial"/>
          <w:sz w:val="22"/>
          <w:szCs w:val="22"/>
        </w:rPr>
        <w:t>and</w:t>
      </w:r>
      <w:r w:rsidRPr="002E5EA8">
        <w:rPr>
          <w:rFonts w:ascii="Arial" w:hAnsi="Arial" w:cs="Arial"/>
          <w:sz w:val="22"/>
          <w:szCs w:val="22"/>
        </w:rPr>
        <w:t xml:space="preserve"> trade tools </w:t>
      </w:r>
    </w:p>
    <w:p w14:paraId="5441946B" w14:textId="77777777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Skill in creating or modifying new or existing technical publications and electrical drawings</w:t>
      </w:r>
    </w:p>
    <w:p w14:paraId="72E7A954" w14:textId="538DFCB0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Skill in applying industry codes and guidelines in the design, installation</w:t>
      </w:r>
      <w:r w:rsidR="00F009D1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and maintenance of plant electrical equipment</w:t>
      </w:r>
    </w:p>
    <w:p w14:paraId="0F63036F" w14:textId="2EFDC0D0" w:rsidR="00F009D1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 xml:space="preserve">Skill in performing </w:t>
      </w:r>
      <w:r w:rsidR="00FC66E3">
        <w:rPr>
          <w:rFonts w:ascii="Arial" w:hAnsi="Arial" w:cs="Arial"/>
          <w:sz w:val="22"/>
          <w:szCs w:val="22"/>
        </w:rPr>
        <w:t>essential</w:t>
      </w:r>
      <w:r w:rsidR="00FC66E3" w:rsidRPr="002E5EA8">
        <w:rPr>
          <w:rFonts w:ascii="Arial" w:hAnsi="Arial" w:cs="Arial"/>
          <w:sz w:val="22"/>
          <w:szCs w:val="22"/>
        </w:rPr>
        <w:t xml:space="preserve"> </w:t>
      </w:r>
      <w:r w:rsidRPr="002E5EA8">
        <w:rPr>
          <w:rFonts w:ascii="Arial" w:hAnsi="Arial" w:cs="Arial"/>
          <w:sz w:val="22"/>
          <w:szCs w:val="22"/>
        </w:rPr>
        <w:t>mathematics functions</w:t>
      </w:r>
      <w:r w:rsidR="00F009D1">
        <w:rPr>
          <w:rFonts w:ascii="Arial" w:hAnsi="Arial" w:cs="Arial"/>
          <w:sz w:val="22"/>
          <w:szCs w:val="22"/>
        </w:rPr>
        <w:t>,</w:t>
      </w:r>
      <w:r w:rsidRPr="002E5EA8">
        <w:rPr>
          <w:rFonts w:ascii="Arial" w:hAnsi="Arial" w:cs="Arial"/>
          <w:sz w:val="22"/>
          <w:szCs w:val="22"/>
        </w:rPr>
        <w:t xml:space="preserve"> including algebra and trigonometry</w:t>
      </w:r>
    </w:p>
    <w:p w14:paraId="42A4EF2D" w14:textId="2F36DD35" w:rsidR="00F009D1" w:rsidRDefault="00F009D1" w:rsidP="00F009D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E5EA8">
        <w:rPr>
          <w:rFonts w:ascii="Arial" w:hAnsi="Arial" w:cs="Arial"/>
          <w:sz w:val="22"/>
          <w:szCs w:val="22"/>
        </w:rPr>
        <w:t>bility to work all shift schedules and required to report to work during adverse and inclement weather conditions</w:t>
      </w:r>
    </w:p>
    <w:p w14:paraId="1BD93C0D" w14:textId="735DF819" w:rsidR="00F009D1" w:rsidRDefault="00F009D1" w:rsidP="00F009D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</w:t>
      </w:r>
      <w:r w:rsidRPr="002E5EA8">
        <w:rPr>
          <w:rFonts w:ascii="Arial" w:hAnsi="Arial" w:cs="Arial"/>
          <w:sz w:val="22"/>
          <w:szCs w:val="22"/>
        </w:rPr>
        <w:t>to lift and carry equipment weighing up to 50 pounds, work in confined spaces, climb in and out of tanks using ladders, and work around noxious odors and high noise levels</w:t>
      </w:r>
    </w:p>
    <w:p w14:paraId="52D125B1" w14:textId="6295296C" w:rsidR="00D53051" w:rsidRPr="00D53051" w:rsidRDefault="00D53051" w:rsidP="002E5EA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265841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C7ECDD7" w14:textId="4407E910" w:rsidR="00F009D1" w:rsidRDefault="00F009D1" w:rsidP="00F009D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E5EA8">
        <w:rPr>
          <w:rFonts w:ascii="Arial" w:hAnsi="Arial" w:cs="Arial"/>
          <w:sz w:val="22"/>
          <w:szCs w:val="22"/>
        </w:rPr>
        <w:t>hree years of related journey-level experience in an industrial or manufacturing plant</w:t>
      </w:r>
    </w:p>
    <w:p w14:paraId="760296D7" w14:textId="7F386D8F" w:rsidR="00005EC9" w:rsidRPr="00005EC9" w:rsidRDefault="00F009D1" w:rsidP="00FC66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DD9BA05" w14:textId="77777777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>Washington State Driver’s License</w:t>
      </w:r>
    </w:p>
    <w:p w14:paraId="74C1F854" w14:textId="72FF85B5" w:rsidR="002E5EA8" w:rsidRPr="002E5EA8" w:rsidRDefault="002E5EA8" w:rsidP="002E5EA8">
      <w:pPr>
        <w:spacing w:after="120"/>
        <w:rPr>
          <w:rFonts w:ascii="Arial" w:hAnsi="Arial" w:cs="Arial"/>
          <w:sz w:val="22"/>
          <w:szCs w:val="22"/>
        </w:rPr>
      </w:pPr>
      <w:r w:rsidRPr="002E5EA8">
        <w:rPr>
          <w:rFonts w:ascii="Arial" w:hAnsi="Arial" w:cs="Arial"/>
          <w:sz w:val="22"/>
          <w:szCs w:val="22"/>
        </w:rPr>
        <w:t xml:space="preserve">Completion of an apprenticeship program or equivalent training </w:t>
      </w:r>
      <w:r w:rsidR="00F009D1">
        <w:rPr>
          <w:rFonts w:ascii="Arial" w:hAnsi="Arial" w:cs="Arial"/>
          <w:sz w:val="22"/>
          <w:szCs w:val="22"/>
        </w:rPr>
        <w:t>that</w:t>
      </w:r>
      <w:r w:rsidR="00F009D1" w:rsidRPr="002E5EA8">
        <w:rPr>
          <w:rFonts w:ascii="Arial" w:hAnsi="Arial" w:cs="Arial"/>
          <w:sz w:val="22"/>
          <w:szCs w:val="22"/>
        </w:rPr>
        <w:t xml:space="preserve"> </w:t>
      </w:r>
      <w:r w:rsidRPr="002E5EA8">
        <w:rPr>
          <w:rFonts w:ascii="Arial" w:hAnsi="Arial" w:cs="Arial"/>
          <w:sz w:val="22"/>
          <w:szCs w:val="22"/>
        </w:rPr>
        <w:t>clearly demonstrates journey</w:t>
      </w:r>
      <w:r w:rsidR="00F009D1">
        <w:rPr>
          <w:rFonts w:ascii="Arial" w:hAnsi="Arial" w:cs="Arial"/>
          <w:sz w:val="22"/>
          <w:szCs w:val="22"/>
        </w:rPr>
        <w:t>-</w:t>
      </w:r>
      <w:r w:rsidRPr="002E5EA8">
        <w:rPr>
          <w:rFonts w:ascii="Arial" w:hAnsi="Arial" w:cs="Arial"/>
          <w:sz w:val="22"/>
          <w:szCs w:val="22"/>
        </w:rPr>
        <w:t>level status</w:t>
      </w:r>
    </w:p>
    <w:p w14:paraId="45C0CEA6" w14:textId="3B8A7F1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0B9B1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C4ABA1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6A5ED5F" w:rsidR="00DF607B" w:rsidRPr="00532BFA" w:rsidRDefault="003E702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9D20FA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98E27DF" w14:textId="28A66B66" w:rsidR="002D7EF3" w:rsidRDefault="002E5EA8" w:rsidP="002E5EA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7FAB4DD0" w14:textId="48CF9E57" w:rsidR="00DC6EE7" w:rsidRDefault="00DC6EE7" w:rsidP="00B76AE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12/2003 – Updated</w:t>
            </w:r>
          </w:p>
          <w:p w14:paraId="7A3DF1AE" w14:textId="3C1368DD" w:rsidR="00DC6EE7" w:rsidRDefault="00DC6EE7" w:rsidP="00B76AE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11/2007 – Updated font and format</w:t>
            </w:r>
          </w:p>
          <w:p w14:paraId="64E9D9AC" w14:textId="29396CE2" w:rsidR="00DC6EE7" w:rsidRDefault="00DC6EE7" w:rsidP="00B76AE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10/2008 – Updated</w:t>
            </w:r>
          </w:p>
          <w:p w14:paraId="0771A385" w14:textId="2D50B0D9" w:rsidR="00DC6EE7" w:rsidRDefault="00DC6EE7" w:rsidP="00B76AE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03/2010 – Updated</w:t>
            </w:r>
          </w:p>
          <w:p w14:paraId="45C0CEB5" w14:textId="07A31ADF" w:rsidR="002E5EA8" w:rsidRDefault="007B5A4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03/2025</w:t>
            </w:r>
            <w:r w:rsidR="00DC6EE7"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77777777" w:rsidR="002B1C7C" w:rsidRDefault="002B1C7C" w:rsidP="00FC66E3">
      <w:pPr>
        <w:spacing w:after="120"/>
      </w:pPr>
    </w:p>
    <w:sectPr w:rsidR="002B1C7C" w:rsidSect="00B76AEB">
      <w:footerReference w:type="default" r:id="rId12"/>
      <w:headerReference w:type="first" r:id="rId13"/>
      <w:pgSz w:w="12240" w:h="15840" w:code="1"/>
      <w:pgMar w:top="1008" w:right="1008" w:bottom="720" w:left="360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7FFE2B2" w:rsidR="00DB4EC4" w:rsidRDefault="00E6391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Industrial Maintenance Electrician</w:t>
    </w:r>
  </w:p>
  <w:p w14:paraId="45C0CEBE" w14:textId="55AF85F6" w:rsidR="00DB4EC4" w:rsidRDefault="007B5A4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A48CB08" w:rsidR="00DB4EC4" w:rsidRPr="003E7835" w:rsidRDefault="002E5EA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8203100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3F4E2A1" w:rsidR="00DB4EC4" w:rsidRPr="003E7835" w:rsidRDefault="002E5EA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INDUSTRIAL MAINTENANCE ELECTRICIAN</w:t>
          </w:r>
        </w:p>
      </w:tc>
    </w:tr>
  </w:tbl>
  <w:p w14:paraId="45C0CEC9" w14:textId="50A6896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6660250">
    <w:abstractNumId w:val="9"/>
  </w:num>
  <w:num w:numId="2" w16cid:durableId="1353143645">
    <w:abstractNumId w:val="14"/>
  </w:num>
  <w:num w:numId="3" w16cid:durableId="1947343181">
    <w:abstractNumId w:val="5"/>
  </w:num>
  <w:num w:numId="4" w16cid:durableId="1003585078">
    <w:abstractNumId w:val="2"/>
  </w:num>
  <w:num w:numId="5" w16cid:durableId="1172842875">
    <w:abstractNumId w:val="15"/>
  </w:num>
  <w:num w:numId="6" w16cid:durableId="1752315956">
    <w:abstractNumId w:val="1"/>
  </w:num>
  <w:num w:numId="7" w16cid:durableId="1162357386">
    <w:abstractNumId w:val="12"/>
  </w:num>
  <w:num w:numId="8" w16cid:durableId="521937078">
    <w:abstractNumId w:val="10"/>
  </w:num>
  <w:num w:numId="9" w16cid:durableId="1302808677">
    <w:abstractNumId w:val="3"/>
  </w:num>
  <w:num w:numId="10" w16cid:durableId="478424179">
    <w:abstractNumId w:val="11"/>
  </w:num>
  <w:num w:numId="11" w16cid:durableId="1515419968">
    <w:abstractNumId w:val="8"/>
  </w:num>
  <w:num w:numId="12" w16cid:durableId="1708869069">
    <w:abstractNumId w:val="13"/>
  </w:num>
  <w:num w:numId="13" w16cid:durableId="482236438">
    <w:abstractNumId w:val="7"/>
  </w:num>
  <w:num w:numId="14" w16cid:durableId="1676961234">
    <w:abstractNumId w:val="4"/>
  </w:num>
  <w:num w:numId="15" w16cid:durableId="1041904622">
    <w:abstractNumId w:val="0"/>
  </w:num>
  <w:num w:numId="16" w16cid:durableId="1992127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E5EA8"/>
    <w:rsid w:val="002F18AF"/>
    <w:rsid w:val="002F7A42"/>
    <w:rsid w:val="00303EF0"/>
    <w:rsid w:val="00322811"/>
    <w:rsid w:val="00323BF0"/>
    <w:rsid w:val="00360AEB"/>
    <w:rsid w:val="003943F4"/>
    <w:rsid w:val="003A7520"/>
    <w:rsid w:val="003E4DA6"/>
    <w:rsid w:val="003E7020"/>
    <w:rsid w:val="003E7835"/>
    <w:rsid w:val="004367A2"/>
    <w:rsid w:val="004509AE"/>
    <w:rsid w:val="00474A34"/>
    <w:rsid w:val="00497183"/>
    <w:rsid w:val="004B22E2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B5A47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39B2"/>
    <w:rsid w:val="00AF7566"/>
    <w:rsid w:val="00B012C5"/>
    <w:rsid w:val="00B2381E"/>
    <w:rsid w:val="00B36D30"/>
    <w:rsid w:val="00B76AEB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C6EE7"/>
    <w:rsid w:val="00DD4674"/>
    <w:rsid w:val="00DF1088"/>
    <w:rsid w:val="00DF607B"/>
    <w:rsid w:val="00E12A82"/>
    <w:rsid w:val="00E21CC6"/>
    <w:rsid w:val="00E31C08"/>
    <w:rsid w:val="00E4795B"/>
    <w:rsid w:val="00E63913"/>
    <w:rsid w:val="00F009D1"/>
    <w:rsid w:val="00F04650"/>
    <w:rsid w:val="00F34428"/>
    <w:rsid w:val="00F46875"/>
    <w:rsid w:val="00F51B87"/>
    <w:rsid w:val="00FC66E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DC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4305</Characters>
  <Application>Microsoft Office Word</Application>
  <DocSecurity>2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2024-06-04T20:53:00Z</dcterms:created>
  <dcterms:modified xsi:type="dcterms:W3CDTF">2025-06-23T22:00:00Z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2d2511692afd92fe0fc7f13d5a4b412f305e15009d2b9b9103d647efa555bdb9</vt:lpwstr>
  </property>
</Properties>
</file>