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C0CE9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bookmarkStart w:id="0" w:name="_GoBack"/>
      <w:bookmarkEnd w:id="0"/>
      <w:r w:rsidRPr="00625458">
        <w:rPr>
          <w:rFonts w:ascii="Arial" w:hAnsi="Arial" w:cs="Arial"/>
          <w:b/>
          <w:sz w:val="26"/>
        </w:rPr>
        <w:t>Class Summary</w:t>
      </w:r>
    </w:p>
    <w:p w14:paraId="3C2A6147" w14:textId="2234E8BB" w:rsidR="00B86373" w:rsidRPr="00B86373" w:rsidRDefault="00DF607B" w:rsidP="00B86373">
      <w:pPr>
        <w:spacing w:after="120"/>
        <w:rPr>
          <w:rFonts w:ascii="Arial" w:hAnsi="Arial" w:cs="Arial"/>
          <w:sz w:val="22"/>
          <w:szCs w:val="22"/>
        </w:rPr>
      </w:pPr>
      <w:r w:rsidRPr="00074B9B">
        <w:rPr>
          <w:rFonts w:ascii="Arial" w:hAnsi="Arial" w:cs="Arial"/>
          <w:sz w:val="22"/>
          <w:szCs w:val="22"/>
        </w:rPr>
        <w:t>The responsibilities</w:t>
      </w:r>
      <w:r w:rsidR="008719D2">
        <w:rPr>
          <w:rFonts w:ascii="Arial" w:hAnsi="Arial" w:cs="Arial"/>
          <w:sz w:val="22"/>
          <w:szCs w:val="22"/>
        </w:rPr>
        <w:t xml:space="preserve"> of this classification</w:t>
      </w:r>
      <w:r w:rsidR="00D163A9">
        <w:rPr>
          <w:rFonts w:ascii="Arial" w:hAnsi="Arial" w:cs="Arial"/>
          <w:sz w:val="22"/>
          <w:szCs w:val="22"/>
        </w:rPr>
        <w:t xml:space="preserve"> </w:t>
      </w:r>
      <w:r w:rsidR="000E2298">
        <w:rPr>
          <w:rFonts w:ascii="Arial" w:hAnsi="Arial" w:cs="Arial"/>
          <w:sz w:val="22"/>
          <w:szCs w:val="22"/>
        </w:rPr>
        <w:t>include</w:t>
      </w:r>
      <w:r w:rsidR="00D163A9">
        <w:rPr>
          <w:rFonts w:ascii="Arial" w:hAnsi="Arial" w:cs="Arial"/>
          <w:sz w:val="22"/>
          <w:szCs w:val="22"/>
        </w:rPr>
        <w:t xml:space="preserve"> manag</w:t>
      </w:r>
      <w:r w:rsidR="000E2298">
        <w:rPr>
          <w:rFonts w:ascii="Arial" w:hAnsi="Arial" w:cs="Arial"/>
          <w:sz w:val="22"/>
          <w:szCs w:val="22"/>
        </w:rPr>
        <w:t>ing</w:t>
      </w:r>
      <w:r w:rsidR="00B86373" w:rsidRPr="00B86373">
        <w:rPr>
          <w:rFonts w:ascii="Arial" w:hAnsi="Arial" w:cs="Arial"/>
          <w:sz w:val="22"/>
          <w:szCs w:val="22"/>
        </w:rPr>
        <w:t xml:space="preserve"> comprehensive labor relations services and programs through individual contributors.</w:t>
      </w:r>
      <w:r w:rsidR="00B86373">
        <w:rPr>
          <w:rFonts w:ascii="Arial" w:hAnsi="Arial" w:cs="Arial"/>
          <w:sz w:val="22"/>
          <w:szCs w:val="22"/>
        </w:rPr>
        <w:t xml:space="preserve"> </w:t>
      </w:r>
      <w:r w:rsidR="000E2298">
        <w:rPr>
          <w:rFonts w:ascii="Arial" w:hAnsi="Arial" w:cs="Arial"/>
          <w:sz w:val="22"/>
          <w:szCs w:val="22"/>
        </w:rPr>
        <w:t>Incumbents in this classification l</w:t>
      </w:r>
      <w:r w:rsidR="00B86373" w:rsidRPr="00B86373">
        <w:rPr>
          <w:rFonts w:ascii="Arial" w:hAnsi="Arial" w:cs="Arial"/>
          <w:sz w:val="22"/>
          <w:szCs w:val="22"/>
        </w:rPr>
        <w:t>ead, coach, and develop</w:t>
      </w:r>
      <w:r w:rsidR="00AD1C38">
        <w:rPr>
          <w:rFonts w:ascii="Arial" w:hAnsi="Arial" w:cs="Arial"/>
          <w:sz w:val="22"/>
          <w:szCs w:val="22"/>
        </w:rPr>
        <w:t xml:space="preserve"> assigned staff and provi</w:t>
      </w:r>
      <w:r w:rsidR="00D163A9">
        <w:rPr>
          <w:rFonts w:ascii="Arial" w:hAnsi="Arial" w:cs="Arial"/>
          <w:sz w:val="22"/>
          <w:szCs w:val="22"/>
        </w:rPr>
        <w:t>de</w:t>
      </w:r>
      <w:r w:rsidR="00AD1C38">
        <w:rPr>
          <w:rFonts w:ascii="Arial" w:hAnsi="Arial" w:cs="Arial"/>
          <w:sz w:val="22"/>
          <w:szCs w:val="22"/>
        </w:rPr>
        <w:t xml:space="preserve"> guidance and direction on</w:t>
      </w:r>
      <w:r w:rsidR="00B86373" w:rsidRPr="00B86373">
        <w:rPr>
          <w:rFonts w:ascii="Arial" w:hAnsi="Arial" w:cs="Arial"/>
          <w:sz w:val="22"/>
          <w:szCs w:val="22"/>
        </w:rPr>
        <w:t xml:space="preserve"> all issues related to labor relations.</w:t>
      </w:r>
    </w:p>
    <w:p w14:paraId="45C0CE96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45C0CE97" w14:textId="42AC0840" w:rsidR="0090245D" w:rsidRDefault="004367A2" w:rsidP="00B2381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This is the</w:t>
      </w:r>
      <w:r w:rsidR="00AD1C38">
        <w:rPr>
          <w:rFonts w:ascii="Arial" w:hAnsi="Arial" w:cs="Arial"/>
          <w:sz w:val="22"/>
          <w:szCs w:val="22"/>
        </w:rPr>
        <w:t xml:space="preserve"> third level in a three</w:t>
      </w:r>
      <w:r w:rsidR="00D163A9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level classification series. </w:t>
      </w:r>
      <w:r w:rsidR="00AD1C38">
        <w:rPr>
          <w:rFonts w:ascii="Arial" w:hAnsi="Arial" w:cs="Arial"/>
          <w:sz w:val="22"/>
          <w:szCs w:val="22"/>
        </w:rPr>
        <w:t xml:space="preserve">Incumbents </w:t>
      </w:r>
      <w:r w:rsidR="000E2298">
        <w:rPr>
          <w:rFonts w:ascii="Arial" w:hAnsi="Arial" w:cs="Arial"/>
          <w:sz w:val="22"/>
          <w:szCs w:val="22"/>
        </w:rPr>
        <w:t>are distinguished from</w:t>
      </w:r>
      <w:r w:rsidR="00AD1C38">
        <w:rPr>
          <w:rFonts w:ascii="Arial" w:hAnsi="Arial" w:cs="Arial"/>
          <w:sz w:val="22"/>
          <w:szCs w:val="22"/>
        </w:rPr>
        <w:t xml:space="preserve"> </w:t>
      </w:r>
      <w:r w:rsidR="000E2298">
        <w:rPr>
          <w:rFonts w:ascii="Arial" w:hAnsi="Arial" w:cs="Arial"/>
          <w:sz w:val="22"/>
          <w:szCs w:val="22"/>
        </w:rPr>
        <w:t xml:space="preserve">the </w:t>
      </w:r>
      <w:r w:rsidR="00AD1C38">
        <w:rPr>
          <w:rFonts w:ascii="Arial" w:hAnsi="Arial" w:cs="Arial"/>
          <w:sz w:val="22"/>
          <w:szCs w:val="22"/>
        </w:rPr>
        <w:t>Labor Relations Negotiator</w:t>
      </w:r>
      <w:r w:rsidR="000E2298">
        <w:rPr>
          <w:rFonts w:ascii="Arial" w:hAnsi="Arial" w:cs="Arial"/>
          <w:sz w:val="22"/>
          <w:szCs w:val="22"/>
        </w:rPr>
        <w:t>-</w:t>
      </w:r>
      <w:r w:rsidR="00AD1C38">
        <w:rPr>
          <w:rFonts w:ascii="Arial" w:hAnsi="Arial" w:cs="Arial"/>
          <w:sz w:val="22"/>
          <w:szCs w:val="22"/>
        </w:rPr>
        <w:t xml:space="preserve">Senior </w:t>
      </w:r>
      <w:r w:rsidR="000E2298">
        <w:rPr>
          <w:rFonts w:ascii="Arial" w:hAnsi="Arial" w:cs="Arial"/>
          <w:sz w:val="22"/>
          <w:szCs w:val="22"/>
        </w:rPr>
        <w:t>in that Labor Relations-Seniors</w:t>
      </w:r>
      <w:r w:rsidR="00AD1C38">
        <w:rPr>
          <w:rFonts w:ascii="Arial" w:hAnsi="Arial" w:cs="Arial"/>
          <w:sz w:val="22"/>
          <w:szCs w:val="22"/>
        </w:rPr>
        <w:t xml:space="preserve"> are responsible for leading projects teams</w:t>
      </w:r>
      <w:r w:rsidR="00D163A9">
        <w:rPr>
          <w:rFonts w:ascii="Arial" w:hAnsi="Arial" w:cs="Arial"/>
          <w:sz w:val="22"/>
          <w:szCs w:val="22"/>
        </w:rPr>
        <w:t xml:space="preserve"> with broad impacts to represented employees county-wide</w:t>
      </w:r>
      <w:r w:rsidR="000E2298">
        <w:rPr>
          <w:rFonts w:ascii="Arial" w:hAnsi="Arial" w:cs="Arial"/>
          <w:sz w:val="22"/>
          <w:szCs w:val="22"/>
        </w:rPr>
        <w:t xml:space="preserve"> whereas i</w:t>
      </w:r>
      <w:r w:rsidR="00D163A9">
        <w:rPr>
          <w:rFonts w:ascii="Arial" w:hAnsi="Arial" w:cs="Arial"/>
          <w:sz w:val="22"/>
          <w:szCs w:val="22"/>
        </w:rPr>
        <w:t xml:space="preserve">ncumbents in the Labor Relations Manager classification are responsible </w:t>
      </w:r>
      <w:r w:rsidR="000E2298">
        <w:rPr>
          <w:rFonts w:ascii="Arial" w:hAnsi="Arial" w:cs="Arial"/>
          <w:sz w:val="22"/>
          <w:szCs w:val="22"/>
        </w:rPr>
        <w:t>for</w:t>
      </w:r>
      <w:r w:rsidR="00D163A9">
        <w:rPr>
          <w:rFonts w:ascii="Arial" w:hAnsi="Arial" w:cs="Arial"/>
          <w:sz w:val="22"/>
          <w:szCs w:val="22"/>
        </w:rPr>
        <w:t xml:space="preserve"> </w:t>
      </w:r>
      <w:r w:rsidR="000E2298">
        <w:rPr>
          <w:rFonts w:ascii="Arial" w:hAnsi="Arial" w:cs="Arial"/>
          <w:sz w:val="22"/>
          <w:szCs w:val="22"/>
        </w:rPr>
        <w:t>supporting the Director’s strategic vision along with</w:t>
      </w:r>
      <w:r w:rsidR="00D163A9">
        <w:rPr>
          <w:rFonts w:ascii="Arial" w:hAnsi="Arial" w:cs="Arial"/>
          <w:sz w:val="22"/>
          <w:szCs w:val="22"/>
        </w:rPr>
        <w:t xml:space="preserve"> </w:t>
      </w:r>
      <w:r w:rsidR="000E2298">
        <w:rPr>
          <w:rFonts w:ascii="Arial" w:hAnsi="Arial" w:cs="Arial"/>
          <w:sz w:val="22"/>
          <w:szCs w:val="22"/>
        </w:rPr>
        <w:t xml:space="preserve">executing </w:t>
      </w:r>
      <w:r w:rsidR="00D163A9">
        <w:rPr>
          <w:rFonts w:ascii="Arial" w:hAnsi="Arial" w:cs="Arial"/>
          <w:sz w:val="22"/>
          <w:szCs w:val="22"/>
        </w:rPr>
        <w:t>the full scope of supervisory duties for assigned staff.</w:t>
      </w:r>
    </w:p>
    <w:p w14:paraId="45C0CE98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6A93A19A" w14:textId="787A93F3" w:rsidR="008018B6" w:rsidRDefault="008018B6" w:rsidP="008018B6">
      <w:pPr>
        <w:spacing w:after="120"/>
        <w:rPr>
          <w:rFonts w:ascii="Arial" w:hAnsi="Arial" w:cs="Arial"/>
          <w:sz w:val="22"/>
          <w:szCs w:val="22"/>
        </w:rPr>
      </w:pPr>
      <w:r w:rsidRPr="008018B6">
        <w:rPr>
          <w:rFonts w:ascii="Arial" w:hAnsi="Arial" w:cs="Arial"/>
          <w:i/>
          <w:sz w:val="22"/>
          <w:szCs w:val="22"/>
        </w:rPr>
        <w:t>Incumbents will have an understanding of the duties performed by the lower level classifications within this series and may perform some of those duties as needed.</w:t>
      </w:r>
    </w:p>
    <w:p w14:paraId="2F10D0EB" w14:textId="52177FEE" w:rsidR="00B86373" w:rsidRPr="00B86373" w:rsidRDefault="00B86373" w:rsidP="00B86373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B86373">
        <w:rPr>
          <w:rFonts w:ascii="Arial" w:hAnsi="Arial" w:cs="Arial"/>
          <w:sz w:val="22"/>
          <w:szCs w:val="22"/>
        </w:rPr>
        <w:t>Manage and lead organizational development and continuous improvement efforts by supporting and executing the Office of Labor Relations Director’s vision for labor relations and employee engagement.</w:t>
      </w:r>
    </w:p>
    <w:p w14:paraId="332B9034" w14:textId="77777777" w:rsidR="00B86373" w:rsidRPr="00B86373" w:rsidRDefault="00B86373" w:rsidP="00B86373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B86373">
        <w:rPr>
          <w:rFonts w:ascii="Arial" w:hAnsi="Arial" w:cs="Arial"/>
          <w:sz w:val="22"/>
          <w:szCs w:val="22"/>
        </w:rPr>
        <w:t>Represent the Office of Labor Relations at Joint Labor Management Insurance Committee and labor strategy and policy meetings; advising, communicating and advocating the Office of Labor Relations position and interests</w:t>
      </w:r>
    </w:p>
    <w:p w14:paraId="2947E3A6" w14:textId="77777777" w:rsidR="00B86373" w:rsidRPr="00B86373" w:rsidRDefault="00B86373" w:rsidP="00B86373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B86373">
        <w:rPr>
          <w:rFonts w:ascii="Arial" w:hAnsi="Arial" w:cs="Arial"/>
          <w:sz w:val="22"/>
          <w:szCs w:val="22"/>
        </w:rPr>
        <w:t xml:space="preserve">Serve as the chief spokesperson for King County Executive, and represent King County in a variety of forums with respect to all issues relating to assigned collective bargaining agreements.  </w:t>
      </w:r>
    </w:p>
    <w:p w14:paraId="45F51917" w14:textId="77777777" w:rsidR="00B86373" w:rsidRPr="00B86373" w:rsidRDefault="00B86373" w:rsidP="00B86373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B86373">
        <w:rPr>
          <w:rFonts w:ascii="Arial" w:hAnsi="Arial" w:cs="Arial"/>
          <w:sz w:val="22"/>
          <w:szCs w:val="22"/>
        </w:rPr>
        <w:t>Educates unions on change initiatives and develops strategies to gain support.</w:t>
      </w:r>
    </w:p>
    <w:p w14:paraId="66D073A0" w14:textId="77777777" w:rsidR="00B86373" w:rsidRPr="00B86373" w:rsidRDefault="00B86373" w:rsidP="00B86373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B86373">
        <w:rPr>
          <w:rFonts w:ascii="Arial" w:hAnsi="Arial" w:cs="Arial"/>
          <w:sz w:val="22"/>
          <w:szCs w:val="22"/>
        </w:rPr>
        <w:t>Address a variety of complex labor relations issues, interacting with a diverse group of individuals.</w:t>
      </w:r>
    </w:p>
    <w:p w14:paraId="736525DA" w14:textId="439FC738" w:rsidR="00B86373" w:rsidRPr="008018B6" w:rsidRDefault="00B86373" w:rsidP="008018B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B86373">
        <w:rPr>
          <w:rFonts w:ascii="Arial" w:hAnsi="Arial" w:cs="Arial"/>
          <w:sz w:val="22"/>
          <w:szCs w:val="22"/>
        </w:rPr>
        <w:t>Implement labor relations strategic plans.</w:t>
      </w:r>
      <w:r w:rsidRPr="008018B6">
        <w:rPr>
          <w:rFonts w:ascii="Arial" w:hAnsi="Arial" w:cs="Arial"/>
          <w:sz w:val="22"/>
          <w:szCs w:val="22"/>
        </w:rPr>
        <w:t xml:space="preserve">  </w:t>
      </w:r>
    </w:p>
    <w:p w14:paraId="45C0CE9B" w14:textId="456FF70A" w:rsidR="00DF607B" w:rsidRPr="00270A91" w:rsidRDefault="00DF607B" w:rsidP="00B86373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70A91">
        <w:rPr>
          <w:rFonts w:ascii="Arial" w:hAnsi="Arial" w:cs="Arial"/>
          <w:sz w:val="22"/>
          <w:szCs w:val="22"/>
        </w:rPr>
        <w:t>Perform other duties as assigned.</w:t>
      </w:r>
    </w:p>
    <w:p w14:paraId="45C0CE9C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04A6C92C" w14:textId="0B4268A5" w:rsidR="00B86373" w:rsidRPr="00B86373" w:rsidRDefault="00B86373" w:rsidP="00B86373">
      <w:pPr>
        <w:spacing w:after="120"/>
        <w:rPr>
          <w:rFonts w:ascii="Arial" w:hAnsi="Arial" w:cs="Arial"/>
          <w:sz w:val="22"/>
          <w:szCs w:val="22"/>
        </w:rPr>
      </w:pPr>
      <w:r w:rsidRPr="00B86373">
        <w:rPr>
          <w:rFonts w:ascii="Arial" w:hAnsi="Arial" w:cs="Arial"/>
          <w:sz w:val="22"/>
          <w:szCs w:val="22"/>
        </w:rPr>
        <w:t>Ability to establish/maintain effective working relationships with King County leadership, department leadership</w:t>
      </w:r>
      <w:r w:rsidR="004473E0">
        <w:rPr>
          <w:rFonts w:ascii="Arial" w:hAnsi="Arial" w:cs="Arial"/>
          <w:sz w:val="22"/>
          <w:szCs w:val="22"/>
        </w:rPr>
        <w:t>,</w:t>
      </w:r>
      <w:r w:rsidRPr="00B86373">
        <w:rPr>
          <w:rFonts w:ascii="Arial" w:hAnsi="Arial" w:cs="Arial"/>
          <w:sz w:val="22"/>
          <w:szCs w:val="22"/>
        </w:rPr>
        <w:t xml:space="preserve"> and labor representatives</w:t>
      </w:r>
    </w:p>
    <w:p w14:paraId="0D804526" w14:textId="77777777" w:rsidR="00B86373" w:rsidRPr="00B86373" w:rsidRDefault="00B86373" w:rsidP="00B86373">
      <w:pPr>
        <w:spacing w:after="120"/>
        <w:rPr>
          <w:rFonts w:ascii="Arial" w:hAnsi="Arial" w:cs="Arial"/>
          <w:sz w:val="22"/>
          <w:szCs w:val="22"/>
        </w:rPr>
      </w:pPr>
      <w:r w:rsidRPr="00B86373">
        <w:rPr>
          <w:rFonts w:ascii="Arial" w:hAnsi="Arial" w:cs="Arial"/>
          <w:sz w:val="22"/>
          <w:szCs w:val="22"/>
        </w:rPr>
        <w:t>Ability to research, analyze, interpret, explain, and apply pertinent laws, rules, regulations, policies, and guidelines</w:t>
      </w:r>
    </w:p>
    <w:p w14:paraId="0CE98412" w14:textId="77777777" w:rsidR="00B86373" w:rsidRPr="00B86373" w:rsidRDefault="00B86373" w:rsidP="00B86373">
      <w:pPr>
        <w:spacing w:after="120"/>
        <w:rPr>
          <w:rFonts w:ascii="Arial" w:hAnsi="Arial" w:cs="Arial"/>
          <w:sz w:val="22"/>
          <w:szCs w:val="22"/>
        </w:rPr>
      </w:pPr>
      <w:r w:rsidRPr="00B86373">
        <w:rPr>
          <w:rFonts w:ascii="Arial" w:hAnsi="Arial" w:cs="Arial"/>
          <w:sz w:val="22"/>
          <w:szCs w:val="22"/>
        </w:rPr>
        <w:t>Ability to maintain confidentiality and effectively handle highly sensitive, personal and political information with sound judgment, tact, and discretion</w:t>
      </w:r>
    </w:p>
    <w:p w14:paraId="757C6207" w14:textId="77777777" w:rsidR="00B86373" w:rsidRPr="00B86373" w:rsidRDefault="00B86373" w:rsidP="00B86373">
      <w:pPr>
        <w:spacing w:after="120"/>
        <w:rPr>
          <w:rFonts w:ascii="Arial" w:hAnsi="Arial" w:cs="Arial"/>
          <w:sz w:val="22"/>
          <w:szCs w:val="22"/>
        </w:rPr>
      </w:pPr>
      <w:r w:rsidRPr="00B86373">
        <w:rPr>
          <w:rFonts w:ascii="Arial" w:hAnsi="Arial" w:cs="Arial"/>
          <w:sz w:val="22"/>
          <w:szCs w:val="22"/>
        </w:rPr>
        <w:t>Ability to implement plans and make decisions that enable the execution of strategic goals</w:t>
      </w:r>
    </w:p>
    <w:p w14:paraId="3FC9AF4A" w14:textId="77777777" w:rsidR="00B86373" w:rsidRPr="00B86373" w:rsidRDefault="00B86373" w:rsidP="00B86373">
      <w:pPr>
        <w:spacing w:after="120"/>
        <w:rPr>
          <w:rFonts w:ascii="Arial" w:hAnsi="Arial" w:cs="Arial"/>
          <w:sz w:val="22"/>
          <w:szCs w:val="22"/>
        </w:rPr>
      </w:pPr>
      <w:r w:rsidRPr="00B86373">
        <w:rPr>
          <w:rFonts w:ascii="Arial" w:hAnsi="Arial" w:cs="Arial"/>
          <w:sz w:val="22"/>
          <w:szCs w:val="22"/>
        </w:rPr>
        <w:t>Ability to work independently, consistently follow through with projects and assignments, and meet deadlines</w:t>
      </w:r>
    </w:p>
    <w:p w14:paraId="0A228340" w14:textId="77777777" w:rsidR="00B86373" w:rsidRPr="00B86373" w:rsidRDefault="00B86373" w:rsidP="00B86373">
      <w:pPr>
        <w:spacing w:after="120"/>
        <w:rPr>
          <w:rFonts w:ascii="Arial" w:hAnsi="Arial" w:cs="Arial"/>
          <w:sz w:val="22"/>
          <w:szCs w:val="22"/>
        </w:rPr>
      </w:pPr>
      <w:r w:rsidRPr="00B86373">
        <w:rPr>
          <w:rFonts w:ascii="Arial" w:hAnsi="Arial" w:cs="Arial"/>
          <w:sz w:val="22"/>
          <w:szCs w:val="22"/>
        </w:rPr>
        <w:t>Ability to recognize and demonstrate through actions and words the value that different perspectives &amp; cultures bring to the County</w:t>
      </w:r>
    </w:p>
    <w:p w14:paraId="6911D656" w14:textId="77777777" w:rsidR="00B86373" w:rsidRPr="00B86373" w:rsidRDefault="00B86373" w:rsidP="00B86373">
      <w:pPr>
        <w:spacing w:after="120"/>
        <w:rPr>
          <w:rFonts w:ascii="Arial" w:hAnsi="Arial" w:cs="Arial"/>
          <w:sz w:val="22"/>
          <w:szCs w:val="22"/>
        </w:rPr>
      </w:pPr>
      <w:r w:rsidRPr="00B86373">
        <w:rPr>
          <w:rFonts w:ascii="Arial" w:hAnsi="Arial" w:cs="Arial"/>
          <w:sz w:val="22"/>
          <w:szCs w:val="22"/>
        </w:rPr>
        <w:t>Ability to maintain composure during stressful/intense interactions with others</w:t>
      </w:r>
    </w:p>
    <w:p w14:paraId="6C5881E6" w14:textId="77777777" w:rsidR="00B86373" w:rsidRPr="00B86373" w:rsidRDefault="00B86373" w:rsidP="00B86373">
      <w:pPr>
        <w:spacing w:after="120"/>
        <w:rPr>
          <w:rFonts w:ascii="Arial" w:hAnsi="Arial" w:cs="Arial"/>
          <w:sz w:val="22"/>
          <w:szCs w:val="22"/>
        </w:rPr>
      </w:pPr>
      <w:r w:rsidRPr="00B86373">
        <w:rPr>
          <w:rFonts w:ascii="Arial" w:hAnsi="Arial" w:cs="Arial"/>
          <w:sz w:val="22"/>
          <w:szCs w:val="22"/>
        </w:rPr>
        <w:lastRenderedPageBreak/>
        <w:t>Ability to prepare clear and concise reports and deliver formal presentations or training</w:t>
      </w:r>
    </w:p>
    <w:p w14:paraId="1A7C3A89" w14:textId="77777777" w:rsidR="00B86373" w:rsidRPr="00B86373" w:rsidRDefault="00B86373" w:rsidP="00B86373">
      <w:pPr>
        <w:spacing w:after="120"/>
        <w:rPr>
          <w:rFonts w:ascii="Arial" w:hAnsi="Arial" w:cs="Arial"/>
          <w:sz w:val="22"/>
          <w:szCs w:val="22"/>
        </w:rPr>
      </w:pPr>
      <w:r w:rsidRPr="00B86373">
        <w:rPr>
          <w:rFonts w:ascii="Arial" w:hAnsi="Arial" w:cs="Arial"/>
          <w:sz w:val="22"/>
          <w:szCs w:val="22"/>
        </w:rPr>
        <w:t>Excellent oral and written communication skills</w:t>
      </w:r>
    </w:p>
    <w:p w14:paraId="2ADE557D" w14:textId="77777777" w:rsidR="00B86373" w:rsidRPr="00B86373" w:rsidRDefault="00B86373" w:rsidP="00B86373">
      <w:pPr>
        <w:spacing w:after="120"/>
        <w:rPr>
          <w:rFonts w:ascii="Arial" w:hAnsi="Arial" w:cs="Arial"/>
          <w:sz w:val="22"/>
          <w:szCs w:val="22"/>
        </w:rPr>
      </w:pPr>
      <w:r w:rsidRPr="00B86373">
        <w:rPr>
          <w:rFonts w:ascii="Arial" w:hAnsi="Arial" w:cs="Arial"/>
          <w:sz w:val="22"/>
          <w:szCs w:val="22"/>
        </w:rPr>
        <w:t>Advanced knowledge of principles and practices of labor contract negotiation and administration, grievance handling, and arbitration of process, principles and practices of labor and employment law</w:t>
      </w:r>
    </w:p>
    <w:p w14:paraId="5CA9364F" w14:textId="77777777" w:rsidR="00B86373" w:rsidRPr="00B86373" w:rsidRDefault="00B86373" w:rsidP="00B86373">
      <w:pPr>
        <w:spacing w:after="120"/>
        <w:rPr>
          <w:rFonts w:ascii="Arial" w:hAnsi="Arial" w:cs="Arial"/>
          <w:sz w:val="22"/>
          <w:szCs w:val="22"/>
        </w:rPr>
      </w:pPr>
      <w:r w:rsidRPr="00B86373">
        <w:rPr>
          <w:rFonts w:ascii="Arial" w:hAnsi="Arial" w:cs="Arial"/>
          <w:sz w:val="22"/>
          <w:szCs w:val="22"/>
        </w:rPr>
        <w:t>Skill in investigation, conflict resolution, and mediation techniques and principles</w:t>
      </w:r>
    </w:p>
    <w:p w14:paraId="62956C22" w14:textId="77777777" w:rsidR="00B86373" w:rsidRPr="00B86373" w:rsidRDefault="00B86373" w:rsidP="00B86373">
      <w:pPr>
        <w:spacing w:after="120"/>
        <w:rPr>
          <w:rFonts w:ascii="Arial" w:hAnsi="Arial" w:cs="Arial"/>
          <w:sz w:val="22"/>
          <w:szCs w:val="22"/>
        </w:rPr>
      </w:pPr>
      <w:r w:rsidRPr="00B86373">
        <w:rPr>
          <w:rFonts w:ascii="Arial" w:hAnsi="Arial" w:cs="Arial"/>
          <w:sz w:val="22"/>
          <w:szCs w:val="22"/>
        </w:rPr>
        <w:t xml:space="preserve">Strong analytical, critical thinking, problem solving, judgment, negotiating, influencing, and decision making skills </w:t>
      </w:r>
    </w:p>
    <w:p w14:paraId="196242B9" w14:textId="77777777" w:rsidR="00B86373" w:rsidRPr="00B86373" w:rsidRDefault="00B86373" w:rsidP="00B86373">
      <w:pPr>
        <w:spacing w:after="120"/>
        <w:rPr>
          <w:rFonts w:ascii="Arial" w:hAnsi="Arial" w:cs="Arial"/>
          <w:sz w:val="22"/>
          <w:szCs w:val="22"/>
        </w:rPr>
      </w:pPr>
      <w:r w:rsidRPr="00B86373">
        <w:rPr>
          <w:rFonts w:ascii="Arial" w:hAnsi="Arial" w:cs="Arial"/>
          <w:sz w:val="22"/>
          <w:szCs w:val="22"/>
        </w:rPr>
        <w:t>Strong and effective interpersonal and customer service skills</w:t>
      </w:r>
    </w:p>
    <w:p w14:paraId="69A67C09" w14:textId="77777777" w:rsidR="00B86373" w:rsidRPr="00B86373" w:rsidRDefault="00B86373" w:rsidP="00B86373">
      <w:pPr>
        <w:spacing w:after="120"/>
        <w:rPr>
          <w:rFonts w:ascii="Arial" w:hAnsi="Arial" w:cs="Arial"/>
          <w:sz w:val="22"/>
          <w:szCs w:val="22"/>
        </w:rPr>
      </w:pPr>
      <w:r w:rsidRPr="00B86373">
        <w:rPr>
          <w:rFonts w:ascii="Arial" w:hAnsi="Arial" w:cs="Arial"/>
          <w:sz w:val="22"/>
          <w:szCs w:val="22"/>
        </w:rPr>
        <w:t>Strong attention to detail and accuracy</w:t>
      </w:r>
    </w:p>
    <w:p w14:paraId="52D125B1" w14:textId="77777777" w:rsidR="00D53051" w:rsidRPr="00D53051" w:rsidRDefault="00D53051" w:rsidP="00D53051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>Ability to effectively engage in and sustain relationships with people from diverse cultures and socio-economic backgrounds</w:t>
      </w:r>
    </w:p>
    <w:p w14:paraId="45C0CEA0" w14:textId="77777777" w:rsidR="00270A91" w:rsidRPr="00270A91" w:rsidRDefault="00303EF0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member</w:t>
      </w:r>
    </w:p>
    <w:p w14:paraId="41F13337" w14:textId="365AAAAE" w:rsidR="0009471F" w:rsidRPr="00005EC9" w:rsidRDefault="0009471F" w:rsidP="0009471F">
      <w:pPr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>such as Microsoft Office suite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5C0CEA2" w14:textId="5D468A5D" w:rsidR="00E12A82" w:rsidRPr="00625458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08303CE5" w14:textId="77777777" w:rsidR="00B86373" w:rsidRPr="00B86373" w:rsidRDefault="00B86373" w:rsidP="00B86373">
      <w:pPr>
        <w:spacing w:after="120"/>
        <w:rPr>
          <w:rFonts w:ascii="Arial" w:hAnsi="Arial" w:cs="Arial"/>
          <w:sz w:val="22"/>
          <w:szCs w:val="22"/>
        </w:rPr>
      </w:pPr>
      <w:r w:rsidRPr="00B86373">
        <w:rPr>
          <w:rFonts w:ascii="Arial" w:hAnsi="Arial" w:cs="Arial"/>
          <w:sz w:val="22"/>
          <w:szCs w:val="22"/>
        </w:rPr>
        <w:t>Bachelor’s degree and/or any combination of education and progressive labor relations experience that clearly demonstrates the ability to perform the job duties of the position</w:t>
      </w:r>
    </w:p>
    <w:p w14:paraId="3D9CD6D0" w14:textId="77777777" w:rsidR="00B86373" w:rsidRPr="00B86373" w:rsidRDefault="00B86373" w:rsidP="00B86373">
      <w:pPr>
        <w:spacing w:after="120"/>
        <w:rPr>
          <w:rFonts w:ascii="Arial" w:hAnsi="Arial" w:cs="Arial"/>
          <w:sz w:val="22"/>
          <w:szCs w:val="22"/>
        </w:rPr>
      </w:pPr>
      <w:r w:rsidRPr="00B86373">
        <w:rPr>
          <w:rFonts w:ascii="Arial" w:hAnsi="Arial" w:cs="Arial"/>
          <w:sz w:val="22"/>
          <w:szCs w:val="22"/>
        </w:rPr>
        <w:t>Experience in leading, supervising, coaching, and training employees</w:t>
      </w:r>
    </w:p>
    <w:p w14:paraId="45C0CEA5" w14:textId="24924905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45C0CEA6" w14:textId="0940AB2A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B36D30">
        <w:rPr>
          <w:rFonts w:ascii="Arial" w:hAnsi="Arial" w:cs="Arial"/>
          <w:sz w:val="22"/>
          <w:szCs w:val="22"/>
        </w:rPr>
        <w:t>Some licenses, certifications and other requirements determined to be necessary to meet the business needs of the</w:t>
      </w:r>
      <w:r w:rsidR="00005EC9">
        <w:rPr>
          <w:rFonts w:ascii="Arial" w:hAnsi="Arial" w:cs="Arial"/>
          <w:sz w:val="22"/>
          <w:szCs w:val="22"/>
        </w:rPr>
        <w:t xml:space="preserve"> employing unit may be required</w:t>
      </w:r>
    </w:p>
    <w:p w14:paraId="45C0CEA7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6F83095C" w14:textId="77777777" w:rsidR="00AD1C38" w:rsidRDefault="00AD1C38" w:rsidP="002D7EF3">
            <w:pPr>
              <w:rPr>
                <w:rFonts w:ascii="Arial" w:hAnsi="Arial" w:cs="Arial"/>
                <w:b/>
              </w:rPr>
            </w:pPr>
          </w:p>
          <w:p w14:paraId="45C0CEA8" w14:textId="33737602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6F431419" w:rsidR="00DF607B" w:rsidRPr="00532BFA" w:rsidRDefault="00DF607B" w:rsidP="00B86373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 xml:space="preserve">Exempt </w:t>
            </w:r>
            <w:r w:rsidR="00270A91" w:rsidRPr="00532BFA">
              <w:rPr>
                <w:rFonts w:ascii="Arial" w:hAnsi="Arial" w:cs="Arial"/>
              </w:rPr>
              <w:t>(</w:t>
            </w:r>
            <w:r w:rsidR="004367A2" w:rsidRPr="00532BFA">
              <w:rPr>
                <w:rFonts w:ascii="Arial" w:hAnsi="Arial" w:cs="Arial"/>
              </w:rPr>
              <w:t>Administrative</w:t>
            </w:r>
            <w:r w:rsidRPr="00532BFA">
              <w:rPr>
                <w:rFonts w:ascii="Arial" w:hAnsi="Arial" w:cs="Arial"/>
              </w:rPr>
              <w:t>)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59330EEB" w:rsidR="00303EF0" w:rsidRPr="003E7835" w:rsidRDefault="00772A3C" w:rsidP="00B8637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  <w:r w:rsidR="0090245D">
              <w:rPr>
                <w:rFonts w:ascii="Arial" w:hAnsi="Arial" w:cs="Arial"/>
              </w:rPr>
              <w:t xml:space="preserve"> 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65ADF432" w:rsidR="00DF607B" w:rsidRPr="00532BFA" w:rsidRDefault="00B86373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B86373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7777777" w:rsidR="00B86373" w:rsidRPr="003E7835" w:rsidRDefault="00B86373" w:rsidP="00B8637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45C0CEB2" w14:textId="42D15A8B" w:rsidR="00B86373" w:rsidRPr="003E7835" w:rsidRDefault="00B86373" w:rsidP="00B8637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Labor Relations Negotiator, Labor Relations Negotiator-Senior, Labor Relations Manager</w:t>
            </w:r>
          </w:p>
        </w:tc>
      </w:tr>
      <w:tr w:rsidR="00B8637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77777777" w:rsidR="00B86373" w:rsidRPr="003E7835" w:rsidRDefault="00B86373" w:rsidP="00B8637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45C0CEB5" w14:textId="77E8F039" w:rsidR="00B86373" w:rsidRDefault="00B86373" w:rsidP="00B8637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02/2017 - Created</w:t>
            </w:r>
          </w:p>
        </w:tc>
      </w:tr>
    </w:tbl>
    <w:p w14:paraId="45C0CEB7" w14:textId="77777777" w:rsidR="002B1C7C" w:rsidRDefault="002B1C7C">
      <w:pPr>
        <w:spacing w:after="120"/>
      </w:pPr>
    </w:p>
    <w:sectPr w:rsidR="002B1C7C" w:rsidSect="00903661">
      <w:footerReference w:type="default" r:id="rId11"/>
      <w:headerReference w:type="first" r:id="rId12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C0CEBA" w14:textId="77777777" w:rsidR="00DB75FB" w:rsidRDefault="00DB75FB">
      <w:r>
        <w:separator/>
      </w:r>
    </w:p>
  </w:endnote>
  <w:endnote w:type="continuationSeparator" w:id="0">
    <w:p w14:paraId="45C0CEBB" w14:textId="77777777" w:rsidR="00DB75FB" w:rsidRDefault="00DB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C0CEBC" w14:textId="43697719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9E3ED9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17393F9F" w:rsidR="00DB4EC4" w:rsidRDefault="00B86373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Labor Relations Manager</w:t>
    </w:r>
  </w:p>
  <w:p w14:paraId="45C0CEBE" w14:textId="09B14926" w:rsidR="00DB4EC4" w:rsidRDefault="00B86373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02/2017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C0CEB8" w14:textId="77777777" w:rsidR="00DB75FB" w:rsidRDefault="00DB75FB">
      <w:r>
        <w:separator/>
      </w:r>
    </w:p>
  </w:footnote>
  <w:footnote w:type="continuationSeparator" w:id="0">
    <w:p w14:paraId="45C0CEB9" w14:textId="77777777" w:rsidR="00DB75FB" w:rsidRDefault="00DB75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773734DE" w:rsidR="00DB4EC4" w:rsidRPr="003E7835" w:rsidRDefault="00025986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5C0CECA" wp14:editId="60B0BC5D">
                <wp:extent cx="914400" cy="640080"/>
                <wp:effectExtent l="0" t="0" r="0" b="0"/>
                <wp:docPr id="1" name="Picture 1" descr="KClogo_v_b_m2[1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Clogo_v_b_m2[1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4CE1735F" w:rsidR="00DB4EC4" w:rsidRPr="003E7835" w:rsidRDefault="00B86373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1181100</w:t>
          </w:r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4440AD07" w:rsidR="00DB4EC4" w:rsidRPr="003E7835" w:rsidRDefault="00B86373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LABOR RELATIONS MANAGER</w:t>
          </w:r>
        </w:p>
      </w:tc>
    </w:tr>
  </w:tbl>
  <w:p w14:paraId="45C0CEC9" w14:textId="77777777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6" w15:restartNumberingAfterBreak="0">
    <w:nsid w:val="77C04546"/>
    <w:multiLevelType w:val="hybridMultilevel"/>
    <w:tmpl w:val="9880CE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5"/>
  </w:num>
  <w:num w:numId="4">
    <w:abstractNumId w:val="2"/>
  </w:num>
  <w:num w:numId="5">
    <w:abstractNumId w:val="15"/>
  </w:num>
  <w:num w:numId="6">
    <w:abstractNumId w:val="1"/>
  </w:num>
  <w:num w:numId="7">
    <w:abstractNumId w:val="12"/>
  </w:num>
  <w:num w:numId="8">
    <w:abstractNumId w:val="10"/>
  </w:num>
  <w:num w:numId="9">
    <w:abstractNumId w:val="3"/>
  </w:num>
  <w:num w:numId="10">
    <w:abstractNumId w:val="11"/>
  </w:num>
  <w:num w:numId="11">
    <w:abstractNumId w:val="8"/>
  </w:num>
  <w:num w:numId="12">
    <w:abstractNumId w:val="13"/>
  </w:num>
  <w:num w:numId="13">
    <w:abstractNumId w:val="7"/>
  </w:num>
  <w:num w:numId="14">
    <w:abstractNumId w:val="4"/>
  </w:num>
  <w:num w:numId="15">
    <w:abstractNumId w:val="0"/>
  </w:num>
  <w:num w:numId="16">
    <w:abstractNumId w:val="6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95B"/>
    <w:rsid w:val="00005EC9"/>
    <w:rsid w:val="00025986"/>
    <w:rsid w:val="0009471F"/>
    <w:rsid w:val="000A3314"/>
    <w:rsid w:val="000B56AC"/>
    <w:rsid w:val="000D17D8"/>
    <w:rsid w:val="000E2298"/>
    <w:rsid w:val="0011050A"/>
    <w:rsid w:val="00130C46"/>
    <w:rsid w:val="001E3558"/>
    <w:rsid w:val="001E74D8"/>
    <w:rsid w:val="00210127"/>
    <w:rsid w:val="002151BB"/>
    <w:rsid w:val="002634BB"/>
    <w:rsid w:val="00270A91"/>
    <w:rsid w:val="002B1C7C"/>
    <w:rsid w:val="002C73CF"/>
    <w:rsid w:val="002D7EF3"/>
    <w:rsid w:val="002F7A42"/>
    <w:rsid w:val="00303EF0"/>
    <w:rsid w:val="00322811"/>
    <w:rsid w:val="00323BF0"/>
    <w:rsid w:val="00360AEB"/>
    <w:rsid w:val="003943F4"/>
    <w:rsid w:val="003A7520"/>
    <w:rsid w:val="003E4DA6"/>
    <w:rsid w:val="003E7835"/>
    <w:rsid w:val="004367A2"/>
    <w:rsid w:val="004473E0"/>
    <w:rsid w:val="00474A34"/>
    <w:rsid w:val="00497183"/>
    <w:rsid w:val="00504BC4"/>
    <w:rsid w:val="005132BD"/>
    <w:rsid w:val="00523771"/>
    <w:rsid w:val="00532BFA"/>
    <w:rsid w:val="00592F72"/>
    <w:rsid w:val="005E1959"/>
    <w:rsid w:val="005F1FD9"/>
    <w:rsid w:val="006046E5"/>
    <w:rsid w:val="00625458"/>
    <w:rsid w:val="0066152D"/>
    <w:rsid w:val="007032DB"/>
    <w:rsid w:val="00772A3C"/>
    <w:rsid w:val="00790DFB"/>
    <w:rsid w:val="007B510D"/>
    <w:rsid w:val="008018B6"/>
    <w:rsid w:val="008719D2"/>
    <w:rsid w:val="0090245D"/>
    <w:rsid w:val="00903661"/>
    <w:rsid w:val="009055D9"/>
    <w:rsid w:val="00921357"/>
    <w:rsid w:val="00985B72"/>
    <w:rsid w:val="00995D72"/>
    <w:rsid w:val="009E3ED9"/>
    <w:rsid w:val="009F1611"/>
    <w:rsid w:val="00A001F2"/>
    <w:rsid w:val="00A55225"/>
    <w:rsid w:val="00AD1C38"/>
    <w:rsid w:val="00AF7566"/>
    <w:rsid w:val="00B012C5"/>
    <w:rsid w:val="00B2381E"/>
    <w:rsid w:val="00B36D30"/>
    <w:rsid w:val="00B86373"/>
    <w:rsid w:val="00BB7AB0"/>
    <w:rsid w:val="00C35CCF"/>
    <w:rsid w:val="00C44A78"/>
    <w:rsid w:val="00C5534D"/>
    <w:rsid w:val="00CE11AD"/>
    <w:rsid w:val="00D163A9"/>
    <w:rsid w:val="00D53051"/>
    <w:rsid w:val="00D73622"/>
    <w:rsid w:val="00DB4EC4"/>
    <w:rsid w:val="00DB5076"/>
    <w:rsid w:val="00DB75FB"/>
    <w:rsid w:val="00DD4674"/>
    <w:rsid w:val="00DF1088"/>
    <w:rsid w:val="00DF607B"/>
    <w:rsid w:val="00E12A82"/>
    <w:rsid w:val="00E21CC6"/>
    <w:rsid w:val="00E31C08"/>
    <w:rsid w:val="00E4795B"/>
    <w:rsid w:val="00F04650"/>
    <w:rsid w:val="00F34428"/>
    <w:rsid w:val="00F51B87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22B254D093C448B1BC2D3EF36FA1CB" ma:contentTypeVersion="24" ma:contentTypeDescription="Create a new document." ma:contentTypeScope="" ma:versionID="d3d9f2e68ddb096b6747cb8d636abab3">
  <xsd:schema xmlns:xsd="http://www.w3.org/2001/XMLSchema" xmlns:xs="http://www.w3.org/2001/XMLSchema" xmlns:p="http://schemas.microsoft.com/office/2006/metadata/properties" xmlns:ns2="e8cc94d8-4622-401d-99b9-d219a41dd5a8" xmlns:ns3="16bd73ee-b5fc-4313-9283-26a4fcd441b4" xmlns:ns4="dd90cae5-04f9-4ad6-b687-7fa19d8f306c" targetNamespace="http://schemas.microsoft.com/office/2006/metadata/properties" ma:root="true" ma:fieldsID="92f5a59fd0d464c27b52ba66930fa7bf" ns2:_="" ns3:_="" ns4:_="">
    <xsd:import namespace="e8cc94d8-4622-401d-99b9-d219a41dd5a8"/>
    <xsd:import namespace="16bd73ee-b5fc-4313-9283-26a4fcd441b4"/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Classification_x0020_Code" minOccurs="0"/>
                <xsd:element ref="ns3:Career_x0020_Family" minOccurs="0"/>
                <xsd:element ref="ns3:Career_x0020_Series" minOccurs="0"/>
                <xsd:element ref="ns3:ERMS_x0020_Category"/>
                <xsd:element ref="ns4:_dlc_DocId" minOccurs="0"/>
                <xsd:element ref="ns4:_dlc_DocIdUrl" minOccurs="0"/>
                <xsd:element ref="ns4:_dlc_DocIdPersistId" minOccurs="0"/>
                <xsd:element ref="ns3:Publish_x0020_Class_x0020_Doc" minOccurs="0"/>
                <xsd:element ref="ns3:Un_x002d_Publish_x0020_Class_x0020_Doc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c94d8-4622-401d-99b9-d219a41dd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d73ee-b5fc-4313-9283-26a4fcd441b4" elementFormDefault="qualified">
    <xsd:import namespace="http://schemas.microsoft.com/office/2006/documentManagement/types"/>
    <xsd:import namespace="http://schemas.microsoft.com/office/infopath/2007/PartnerControls"/>
    <xsd:element name="Classification_x0020_Code" ma:index="10" nillable="true" ma:displayName="Classification Code" ma:internalName="Classification_x0020_Code" ma:readOnly="false">
      <xsd:simpleType>
        <xsd:restriction base="dms:Text">
          <xsd:maxLength value="255"/>
        </xsd:restriction>
      </xsd:simpleType>
    </xsd:element>
    <xsd:element name="Career_x0020_Family" ma:index="11" nillable="true" ma:displayName="Career Family" ma:default="NA" ma:format="Dropdown" ma:internalName="Career_x0020_Family">
      <xsd:simpleType>
        <xsd:restriction base="dms:Choice">
          <xsd:enumeration value="Business Administration"/>
          <xsd:enumeration value="Communications and Marketing"/>
          <xsd:enumeration value="Community and Human Services"/>
          <xsd:enumeration value="Corrections"/>
          <xsd:enumeration value="Facilities and Security"/>
          <xsd:enumeration value="Finance"/>
          <xsd:enumeration value="Government and Public Administration"/>
          <xsd:enumeration value="Healthcare"/>
          <xsd:enumeration value="Human Resources"/>
          <xsd:enumeration value="Information Technology"/>
          <xsd:enumeration value="Infrastructure and Natural Resources"/>
          <xsd:enumeration value="Legal"/>
          <xsd:enumeration value="Public Safety"/>
          <xsd:enumeration value="Real Estate/Assessments /Property Management"/>
          <xsd:enumeration value="Regulatory Compliance"/>
          <xsd:enumeration value="Transportation"/>
          <xsd:enumeration value="NA"/>
        </xsd:restriction>
      </xsd:simpleType>
    </xsd:element>
    <xsd:element name="Career_x0020_Series" ma:index="12" nillable="true" ma:displayName="Career Series" ma:default="NA" ma:format="Dropdown" ma:internalName="Career_x0020_Series">
      <xsd:simpleType>
        <xsd:restriction base="dms:Choice">
          <xsd:enumeration value="HR Business Partner"/>
          <xsd:enumeration value="Capital Project Manager"/>
          <xsd:enumeration value="NA"/>
        </xsd:restriction>
      </xsd:simpleType>
    </xsd:element>
    <xsd:element name="ERMS_x0020_Category" ma:index="13" ma:displayName="ERMS Category" ma:default="Position Classifications (PER-03-001)" ma:format="Dropdown" ma:internalName="ERMS_x0020_Category">
      <xsd:simpleType>
        <xsd:restriction base="dms:Choice">
          <xsd:enumeration value="Administrative Procedures and Instructions (ACO-03-004)"/>
          <xsd:enumeration value="Audit Findings (AUD-01-003)"/>
          <xsd:enumeration value="Audit Working Files and Supporting Materials (AUD-01-002)"/>
          <xsd:enumeration value="Budget Development Files (BUD-01-001)"/>
          <xsd:enumeration value="Citizens' Complaints and Requests for Agency Action (PRE-01-001)"/>
          <xsd:enumeration value="Classification Specification History Files (PER-03-008)"/>
          <xsd:enumeration value="General Office Communications and Staff Meetings (ACO-01-001)"/>
          <xsd:enumeration value="Inter-Agency, Intra-Agency, Inter-Governmental, Inter-Local Agreements (CON-01-004)"/>
          <xsd:enumeration value="Ordinance, Motion and Resolution Development and Transmittal Files (LES-02-002)"/>
          <xsd:enumeration value="Policy Development Files (ACO-03-001)"/>
          <xsd:enumeration value="Position Classifications (PER-03-001)"/>
          <xsd:enumeration value="Position Reclassifications (PER-03-002)"/>
          <xsd:enumeration value="Project Files (ACO-02-001)"/>
          <xsd:enumeration value="Public Records Act Requests (INF-01-002)"/>
          <xsd:enumeration value="Reporting/Filing (Mandatory) - Agency Management (ACO-02-004)"/>
          <xsd:enumeration value="Research/Program Reports, Studies, Surveys, Models and Analyses (ACO-02-002)"/>
          <xsd:enumeration value="Work Plans (ACO-04-004)"/>
        </xsd:restriction>
      </xsd:simpleType>
    </xsd:element>
    <xsd:element name="Publish_x0020_Class_x0020_Doc" ma:index="17" nillable="true" ma:displayName="Publish Class Doc" ma:internalName="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Un_x002d_Publish_x0020_Class_x0020_Doc" ma:index="18" nillable="true" ma:displayName="Un-Publish Class Doc" ma:internalName="Un_x002d_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1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RMS_x0020_Category xmlns="16bd73ee-b5fc-4313-9283-26a4fcd441b4">Position Classifications (PER-03-001)</ERMS_x0020_Category>
    <Career_x0020_Family xmlns="16bd73ee-b5fc-4313-9283-26a4fcd441b4">NA</Career_x0020_Family>
    <Un_x002d_Publish_x0020_Class_x0020_Doc xmlns="16bd73ee-b5fc-4313-9283-26a4fcd441b4">
      <Url xsi:nil="true"/>
      <Description xsi:nil="true"/>
    </Un_x002d_Publish_x0020_Class_x0020_Doc>
    <Classification_x0020_Code xmlns="16bd73ee-b5fc-4313-9283-26a4fcd441b4">1181100</Classification_x0020_Code>
    <Career_x0020_Series xmlns="16bd73ee-b5fc-4313-9283-26a4fcd441b4">NA</Career_x0020_Series>
    <Publish_x0020_Class_x0020_Doc xmlns="16bd73ee-b5fc-4313-9283-26a4fcd441b4">
      <Url>https://kc1.sharepoint.com/teams/DESa/CC/compensation/_layouts/15/wrkstat.aspx?List=16bd73ee-b5fc-4313-9283-26a4fcd441b4&amp;WorkflowInstanceName=af3cea46-d9cd-4a6e-9749-b950d034ae97</Url>
      <Description>Approving Class Doc</Description>
    </Publish_x0020_Class_x0020_Doc>
    <_dlc_DocId xmlns="dd90cae5-04f9-4ad6-b687-7fa19d8f306c">MAQEFJTUDN2N-1944884878-1149</_dlc_DocId>
    <_dlc_DocIdUrl xmlns="dd90cae5-04f9-4ad6-b687-7fa19d8f306c">
      <Url>https://kc1.sharepoint.com/teams/DESa/CC/compensation/_layouts/15/DocIdRedir.aspx?ID=MAQEFJTUDN2N-1944884878-1149</Url>
      <Description>MAQEFJTUDN2N-1944884878-1149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8AA7706-5C84-434A-B18F-51FE4EFA4FB4}"/>
</file>

<file path=customXml/itemProps2.xml><?xml version="1.0" encoding="utf-8"?>
<ds:datastoreItem xmlns:ds="http://schemas.openxmlformats.org/officeDocument/2006/customXml" ds:itemID="{B9FF987E-2145-4C1A-8A28-D18A11AEA8F2}">
  <ds:schemaRefs>
    <ds:schemaRef ds:uri="http://schemas.microsoft.com/office/2006/documentManagement/types"/>
    <ds:schemaRef ds:uri="0def3715-83d5-4f03-9abc-0de0d34801bb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7FF3B2-E55C-4ABE-A993-48B20B9D4FC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0246711-2AD0-450A-B33A-E3549CA2075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579</Words>
  <Characters>3749</Characters>
  <Application>Microsoft Office Word</Application>
  <DocSecurity>2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Classification Specification Template</vt:lpstr>
    </vt:vector>
  </TitlesOfParts>
  <LinksUpToDate>false</LinksUpToDate>
  <CharactersWithSpaces>4320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LABOR RELATIONS MANAGER</dc:title>
  <dc:subject>CLASSIFICATION SPECIFICATION</dc:subject>
  <dc:creator/>
  <cp:keywords>TITLE;Classification Specification Template</cp:keywords>
  <dc:description>SPEC NUMBER</dc:description>
  <cp:lastModifiedBy/>
  <cp:revision>1</cp:revision>
  <cp:lastPrinted>2007-08-06T17:18:00Z</cp:lastPrinted>
  <dcterms:created xsi:type="dcterms:W3CDTF">2019-05-10T19:13:00Z</dcterms:created>
  <dcterms:modified xsi:type="dcterms:W3CDTF">2019-11-26T18:21:00Z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0x010100FF22B254D093C448B1BC2D3EF36FA1CB</vt:lpwstr>
  </property>
  <property fmtid="{D5CDD505-2E9C-101B-9397-08002B2CF9AE}" pid="4" name="_dlc_DocIdItemGuid">
    <vt:lpwstr>2b4287b4-283d-4aa8-a066-a812dc46e75c</vt:lpwstr>
  </property>
</Properties>
</file>