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bookmarkStart w:id="0" w:name="_GoBack"/>
      <w:bookmarkEnd w:id="0"/>
      <w:r w:rsidRPr="00625458">
        <w:rPr>
          <w:rFonts w:ascii="Arial" w:hAnsi="Arial" w:cs="Arial"/>
          <w:b/>
          <w:sz w:val="26"/>
        </w:rPr>
        <w:t>Class Summary</w:t>
      </w:r>
    </w:p>
    <w:p w14:paraId="3D068779" w14:textId="752034C8" w:rsidR="00C300E4" w:rsidRDefault="00C300E4">
      <w:pPr>
        <w:spacing w:before="120" w:after="120"/>
        <w:rPr>
          <w:rFonts w:ascii="Arial" w:hAnsi="Arial" w:cs="Arial"/>
          <w:sz w:val="22"/>
          <w:szCs w:val="22"/>
        </w:rPr>
      </w:pPr>
      <w:r w:rsidRPr="00C300E4">
        <w:rPr>
          <w:rFonts w:ascii="Arial" w:hAnsi="Arial" w:cs="Arial"/>
          <w:sz w:val="22"/>
          <w:szCs w:val="22"/>
        </w:rPr>
        <w:t xml:space="preserve">The responsibilities in this classification </w:t>
      </w:r>
      <w:r>
        <w:rPr>
          <w:rFonts w:ascii="Arial" w:hAnsi="Arial" w:cs="Arial"/>
          <w:sz w:val="22"/>
          <w:szCs w:val="22"/>
        </w:rPr>
        <w:t xml:space="preserve">include </w:t>
      </w:r>
      <w:r w:rsidR="004372B1">
        <w:rPr>
          <w:rFonts w:ascii="Arial" w:hAnsi="Arial" w:cs="Arial"/>
          <w:sz w:val="22"/>
          <w:szCs w:val="22"/>
        </w:rPr>
        <w:t xml:space="preserve">processing </w:t>
      </w:r>
      <w:r w:rsidR="00BF3DF1">
        <w:rPr>
          <w:rFonts w:ascii="Arial" w:hAnsi="Arial" w:cs="Arial"/>
          <w:sz w:val="22"/>
          <w:szCs w:val="22"/>
        </w:rPr>
        <w:t xml:space="preserve">business license and </w:t>
      </w:r>
      <w:r w:rsidR="004372B1">
        <w:rPr>
          <w:rFonts w:ascii="Arial" w:hAnsi="Arial" w:cs="Arial"/>
          <w:sz w:val="22"/>
          <w:szCs w:val="22"/>
        </w:rPr>
        <w:t xml:space="preserve">permit applications and associated fees. </w:t>
      </w:r>
      <w:r>
        <w:rPr>
          <w:rFonts w:ascii="Arial" w:hAnsi="Arial" w:cs="Arial"/>
          <w:sz w:val="22"/>
          <w:szCs w:val="22"/>
        </w:rPr>
        <w:t xml:space="preserve"> </w:t>
      </w:r>
      <w:r w:rsidR="004372B1" w:rsidRPr="004372B1">
        <w:rPr>
          <w:rFonts w:ascii="Arial" w:hAnsi="Arial" w:cs="Arial"/>
          <w:sz w:val="22"/>
          <w:szCs w:val="22"/>
        </w:rPr>
        <w:t xml:space="preserve">Work includes </w:t>
      </w:r>
      <w:r w:rsidR="004372B1">
        <w:rPr>
          <w:rFonts w:ascii="Arial" w:hAnsi="Arial" w:cs="Arial"/>
          <w:sz w:val="22"/>
          <w:szCs w:val="22"/>
        </w:rPr>
        <w:t>permit application intake,</w:t>
      </w:r>
      <w:r w:rsidR="004372B1" w:rsidRPr="004372B1">
        <w:rPr>
          <w:rFonts w:ascii="Arial" w:hAnsi="Arial" w:cs="Arial"/>
          <w:sz w:val="22"/>
          <w:szCs w:val="22"/>
        </w:rPr>
        <w:t xml:space="preserve"> routing, and issuance, as well as cashiering</w:t>
      </w:r>
      <w:r w:rsidR="004372B1">
        <w:rPr>
          <w:rFonts w:ascii="Arial" w:hAnsi="Arial" w:cs="Arial"/>
          <w:sz w:val="22"/>
          <w:szCs w:val="22"/>
        </w:rPr>
        <w:t xml:space="preserve">, collections and </w:t>
      </w:r>
      <w:r w:rsidR="004372B1" w:rsidRPr="004372B1">
        <w:rPr>
          <w:rFonts w:ascii="Arial" w:hAnsi="Arial" w:cs="Arial"/>
          <w:sz w:val="22"/>
          <w:szCs w:val="22"/>
        </w:rPr>
        <w:t>fina</w:t>
      </w:r>
      <w:r w:rsidR="004372B1">
        <w:rPr>
          <w:rFonts w:ascii="Arial" w:hAnsi="Arial" w:cs="Arial"/>
          <w:sz w:val="22"/>
          <w:szCs w:val="22"/>
        </w:rPr>
        <w:t>ncial guarantee administration. In addition, incumbents are also responsible for providing</w:t>
      </w:r>
      <w:r w:rsidR="004372B1" w:rsidRPr="004372B1">
        <w:rPr>
          <w:rFonts w:ascii="Arial" w:hAnsi="Arial" w:cs="Arial"/>
          <w:sz w:val="22"/>
          <w:szCs w:val="22"/>
        </w:rPr>
        <w:t xml:space="preserve"> information to the public, </w:t>
      </w:r>
      <w:r w:rsidR="004372B1">
        <w:rPr>
          <w:rFonts w:ascii="Arial" w:hAnsi="Arial" w:cs="Arial"/>
          <w:sz w:val="22"/>
          <w:szCs w:val="22"/>
        </w:rPr>
        <w:t>reading and interpreting</w:t>
      </w:r>
      <w:r w:rsidR="004372B1" w:rsidRPr="004372B1">
        <w:rPr>
          <w:rFonts w:ascii="Arial" w:hAnsi="Arial" w:cs="Arial"/>
          <w:sz w:val="22"/>
          <w:szCs w:val="22"/>
        </w:rPr>
        <w:t xml:space="preserve"> maps, plans and legal descriptions.</w:t>
      </w:r>
    </w:p>
    <w:p w14:paraId="45C0CE96" w14:textId="3E8813D6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1894F8F2" w14:textId="67D53CB0" w:rsidR="00A61311" w:rsidRDefault="00A61311" w:rsidP="00B2381E">
      <w:pPr>
        <w:spacing w:after="120"/>
        <w:rPr>
          <w:rFonts w:ascii="Arial" w:hAnsi="Arial" w:cs="Arial"/>
          <w:sz w:val="22"/>
          <w:szCs w:val="22"/>
        </w:rPr>
      </w:pPr>
      <w:r w:rsidRPr="00A61311">
        <w:rPr>
          <w:rFonts w:ascii="Arial" w:hAnsi="Arial" w:cs="Arial"/>
          <w:sz w:val="22"/>
          <w:szCs w:val="22"/>
        </w:rPr>
        <w:t xml:space="preserve">This is the first level in a three-level classification series and is distinguished from the Permit Review Coordinator classification in that the Permit Technician performs preliminary </w:t>
      </w:r>
      <w:r w:rsidR="00BF3DF1" w:rsidRPr="00A61311">
        <w:rPr>
          <w:rFonts w:ascii="Arial" w:hAnsi="Arial" w:cs="Arial"/>
          <w:sz w:val="22"/>
          <w:szCs w:val="22"/>
        </w:rPr>
        <w:t>examination</w:t>
      </w:r>
      <w:r w:rsidRPr="00A61311">
        <w:rPr>
          <w:rFonts w:ascii="Arial" w:hAnsi="Arial" w:cs="Arial"/>
          <w:sz w:val="22"/>
          <w:szCs w:val="22"/>
        </w:rPr>
        <w:t xml:space="preserve"> of applications and assess their technical complexities, which involves frequent public contact to explain the permit processes, while the Permit Review Coordinator accepts permits, coordinates reviews</w:t>
      </w:r>
      <w:r w:rsidR="00BF3DF1">
        <w:rPr>
          <w:rFonts w:ascii="Arial" w:hAnsi="Arial" w:cs="Arial"/>
          <w:sz w:val="22"/>
          <w:szCs w:val="22"/>
        </w:rPr>
        <w:t>, explains applicable codes</w:t>
      </w:r>
      <w:r w:rsidRPr="00A61311">
        <w:rPr>
          <w:rFonts w:ascii="Arial" w:hAnsi="Arial" w:cs="Arial"/>
          <w:sz w:val="22"/>
          <w:szCs w:val="22"/>
        </w:rPr>
        <w:t xml:space="preserve"> and issues a variety of complex building and land use permits.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06D107A5" w14:textId="71D28CA3" w:rsidR="00974059" w:rsidRDefault="00974059" w:rsidP="00974059">
      <w:pPr>
        <w:numPr>
          <w:ilvl w:val="0"/>
          <w:numId w:val="9"/>
        </w:numPr>
        <w:spacing w:after="1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general and specific information to individuals </w:t>
      </w:r>
      <w:r w:rsidR="00BF3DF1">
        <w:rPr>
          <w:rFonts w:ascii="Arial" w:hAnsi="Arial" w:cs="Arial"/>
          <w:sz w:val="22"/>
          <w:szCs w:val="22"/>
        </w:rPr>
        <w:t xml:space="preserve">requests </w:t>
      </w:r>
      <w:r>
        <w:rPr>
          <w:rFonts w:ascii="Arial" w:hAnsi="Arial" w:cs="Arial"/>
          <w:sz w:val="22"/>
          <w:szCs w:val="22"/>
        </w:rPr>
        <w:t>in person, by fax, phone or letter on</w:t>
      </w:r>
      <w:r w:rsidR="00BF3DF1">
        <w:rPr>
          <w:rFonts w:ascii="Arial" w:hAnsi="Arial" w:cs="Arial"/>
          <w:sz w:val="22"/>
          <w:szCs w:val="22"/>
        </w:rPr>
        <w:t xml:space="preserve"> application requirements and permitting processes</w:t>
      </w:r>
      <w:proofErr w:type="gramStart"/>
      <w:r w:rsidR="00BF3DF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0A087A35" w14:textId="4605E848" w:rsidR="004372B1" w:rsidRPr="004372B1" w:rsidRDefault="004372B1" w:rsidP="004372B1">
      <w:pPr>
        <w:numPr>
          <w:ilvl w:val="0"/>
          <w:numId w:val="9"/>
        </w:numPr>
        <w:spacing w:after="120"/>
        <w:textAlignment w:val="auto"/>
        <w:rPr>
          <w:rFonts w:ascii="Arial" w:hAnsi="Arial" w:cs="Arial"/>
          <w:sz w:val="22"/>
          <w:szCs w:val="22"/>
        </w:rPr>
      </w:pPr>
      <w:r w:rsidRPr="00974059">
        <w:rPr>
          <w:rFonts w:ascii="Arial" w:hAnsi="Arial" w:cs="Arial"/>
          <w:sz w:val="22"/>
          <w:szCs w:val="22"/>
        </w:rPr>
        <w:t>Review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applicant</w:t>
      </w:r>
      <w:r w:rsidR="00BF3DF1">
        <w:rPr>
          <w:rFonts w:ascii="Arial" w:hAnsi="Arial" w:cs="Arial"/>
          <w:sz w:val="22"/>
          <w:szCs w:val="22"/>
        </w:rPr>
        <w:t>ion</w:t>
      </w:r>
      <w:proofErr w:type="spellEnd"/>
      <w:r w:rsidRPr="00974059">
        <w:rPr>
          <w:rFonts w:ascii="Arial" w:hAnsi="Arial" w:cs="Arial"/>
          <w:sz w:val="22"/>
          <w:szCs w:val="22"/>
        </w:rPr>
        <w:t xml:space="preserve"> packages for completeness</w:t>
      </w:r>
      <w:r w:rsidR="00BF3DF1">
        <w:rPr>
          <w:rFonts w:ascii="Arial" w:hAnsi="Arial" w:cs="Arial"/>
          <w:sz w:val="22"/>
          <w:szCs w:val="22"/>
        </w:rPr>
        <w:t>,</w:t>
      </w:r>
      <w:r w:rsidRPr="00974059">
        <w:rPr>
          <w:rFonts w:ascii="Arial" w:hAnsi="Arial" w:cs="Arial"/>
          <w:sz w:val="22"/>
          <w:szCs w:val="22"/>
        </w:rPr>
        <w:t xml:space="preserve"> accep</w:t>
      </w:r>
      <w:r>
        <w:rPr>
          <w:rFonts w:ascii="Arial" w:hAnsi="Arial" w:cs="Arial"/>
          <w:sz w:val="22"/>
          <w:szCs w:val="22"/>
        </w:rPr>
        <w:t>t or reject permit applications</w:t>
      </w:r>
      <w:r w:rsidR="00BF3DF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route accepted applications to appropriate review area.</w:t>
      </w:r>
    </w:p>
    <w:p w14:paraId="50D383C3" w14:textId="69DD0CC2" w:rsidR="00974059" w:rsidRPr="00974059" w:rsidRDefault="00974059" w:rsidP="00974059">
      <w:pPr>
        <w:numPr>
          <w:ilvl w:val="0"/>
          <w:numId w:val="9"/>
        </w:numPr>
        <w:spacing w:after="120"/>
        <w:textAlignment w:val="auto"/>
        <w:rPr>
          <w:rFonts w:ascii="Arial" w:hAnsi="Arial" w:cs="Arial"/>
          <w:sz w:val="22"/>
          <w:szCs w:val="22"/>
        </w:rPr>
      </w:pPr>
      <w:r w:rsidRPr="00974059">
        <w:rPr>
          <w:rFonts w:ascii="Arial" w:hAnsi="Arial" w:cs="Arial"/>
          <w:sz w:val="22"/>
          <w:szCs w:val="22"/>
        </w:rPr>
        <w:t xml:space="preserve">Categorize applications by type and initialize new </w:t>
      </w:r>
      <w:r w:rsidR="00BF3DF1">
        <w:rPr>
          <w:rFonts w:ascii="Arial" w:hAnsi="Arial" w:cs="Arial"/>
          <w:sz w:val="22"/>
          <w:szCs w:val="22"/>
        </w:rPr>
        <w:t xml:space="preserve">license or </w:t>
      </w:r>
      <w:r w:rsidRPr="00974059">
        <w:rPr>
          <w:rFonts w:ascii="Arial" w:hAnsi="Arial" w:cs="Arial"/>
          <w:sz w:val="22"/>
          <w:szCs w:val="22"/>
        </w:rPr>
        <w:t xml:space="preserve">permit records, enter and verify data and fill out system forms. </w:t>
      </w:r>
    </w:p>
    <w:p w14:paraId="13724CB0" w14:textId="77777777" w:rsidR="00974059" w:rsidRPr="00974059" w:rsidRDefault="00974059" w:rsidP="00974059">
      <w:pPr>
        <w:numPr>
          <w:ilvl w:val="0"/>
          <w:numId w:val="9"/>
        </w:numPr>
        <w:spacing w:after="120"/>
        <w:textAlignment w:val="auto"/>
        <w:rPr>
          <w:rFonts w:ascii="Arial" w:hAnsi="Arial" w:cs="Arial"/>
          <w:sz w:val="22"/>
          <w:szCs w:val="22"/>
        </w:rPr>
      </w:pPr>
      <w:r w:rsidRPr="00974059">
        <w:rPr>
          <w:rFonts w:ascii="Arial" w:hAnsi="Arial" w:cs="Arial"/>
          <w:sz w:val="22"/>
          <w:szCs w:val="22"/>
        </w:rPr>
        <w:t>Calculate and assess fees, process billings and refunds, and answer customer inquiries.</w:t>
      </w:r>
    </w:p>
    <w:p w14:paraId="4411799A" w14:textId="29F57D9D" w:rsidR="00974059" w:rsidRPr="00974059" w:rsidRDefault="00974059" w:rsidP="00974059">
      <w:pPr>
        <w:numPr>
          <w:ilvl w:val="0"/>
          <w:numId w:val="9"/>
        </w:numPr>
        <w:spacing w:after="120"/>
        <w:textAlignment w:val="auto"/>
        <w:rPr>
          <w:rFonts w:ascii="Arial" w:hAnsi="Arial" w:cs="Arial"/>
          <w:sz w:val="22"/>
          <w:szCs w:val="22"/>
        </w:rPr>
      </w:pPr>
      <w:r w:rsidRPr="00974059">
        <w:rPr>
          <w:rFonts w:ascii="Arial" w:hAnsi="Arial" w:cs="Arial"/>
          <w:sz w:val="22"/>
          <w:szCs w:val="22"/>
        </w:rPr>
        <w:t>Process payments, balance transactions, prepare bank deposits. Take part in collection activities for delinquent fees and/or civil penalties.</w:t>
      </w:r>
    </w:p>
    <w:p w14:paraId="4B0E32FC" w14:textId="77777777" w:rsidR="00974059" w:rsidRDefault="00974059" w:rsidP="00974059">
      <w:pPr>
        <w:numPr>
          <w:ilvl w:val="0"/>
          <w:numId w:val="9"/>
        </w:numPr>
        <w:spacing w:after="1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and interpret maps, plans and legal descriptions for compliance with regulations and need for review by others.</w:t>
      </w:r>
    </w:p>
    <w:p w14:paraId="10B3AFBA" w14:textId="58693CAC" w:rsidR="00C37918" w:rsidRDefault="00C37918" w:rsidP="00C300E4">
      <w:pPr>
        <w:numPr>
          <w:ilvl w:val="0"/>
          <w:numId w:val="9"/>
        </w:numPr>
        <w:spacing w:after="1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 legal documents.</w:t>
      </w:r>
    </w:p>
    <w:p w14:paraId="45C0CE9A" w14:textId="1D1D1E75" w:rsidR="004367A2" w:rsidRPr="00A61311" w:rsidRDefault="00A61311" w:rsidP="00A61311">
      <w:pPr>
        <w:numPr>
          <w:ilvl w:val="0"/>
          <w:numId w:val="9"/>
        </w:numPr>
        <w:spacing w:after="1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393EAE69" w14:textId="77777777" w:rsidR="00A61311" w:rsidRPr="00A61311" w:rsidRDefault="00A61311" w:rsidP="00A61311">
      <w:pPr>
        <w:spacing w:after="120"/>
        <w:rPr>
          <w:rFonts w:ascii="Arial" w:hAnsi="Arial" w:cs="Arial"/>
          <w:sz w:val="22"/>
          <w:szCs w:val="22"/>
        </w:rPr>
      </w:pPr>
      <w:r w:rsidRPr="00A61311">
        <w:rPr>
          <w:rFonts w:ascii="Arial" w:hAnsi="Arial" w:cs="Arial"/>
          <w:sz w:val="22"/>
          <w:szCs w:val="22"/>
        </w:rPr>
        <w:t>Knowledge of basic mathematics</w:t>
      </w:r>
    </w:p>
    <w:p w14:paraId="34B5C398" w14:textId="77777777" w:rsidR="00A61311" w:rsidRPr="00A61311" w:rsidRDefault="00A61311" w:rsidP="00A61311">
      <w:pPr>
        <w:spacing w:after="120"/>
        <w:rPr>
          <w:rFonts w:ascii="Arial" w:hAnsi="Arial" w:cs="Arial"/>
          <w:sz w:val="22"/>
          <w:szCs w:val="22"/>
        </w:rPr>
      </w:pPr>
      <w:r w:rsidRPr="00A61311">
        <w:rPr>
          <w:rFonts w:ascii="Arial" w:hAnsi="Arial" w:cs="Arial"/>
          <w:sz w:val="22"/>
          <w:szCs w:val="22"/>
        </w:rPr>
        <w:t>Knowledge of terminology used in construction and land use</w:t>
      </w:r>
    </w:p>
    <w:p w14:paraId="3C1D62B4" w14:textId="77777777" w:rsidR="00A61311" w:rsidRPr="00A61311" w:rsidRDefault="00A61311" w:rsidP="00A61311">
      <w:pPr>
        <w:spacing w:after="120"/>
        <w:rPr>
          <w:rFonts w:ascii="Arial" w:hAnsi="Arial" w:cs="Arial"/>
          <w:sz w:val="22"/>
          <w:szCs w:val="22"/>
        </w:rPr>
      </w:pPr>
      <w:r w:rsidRPr="00A61311">
        <w:rPr>
          <w:rFonts w:ascii="Arial" w:hAnsi="Arial" w:cs="Arial"/>
          <w:sz w:val="22"/>
          <w:szCs w:val="22"/>
        </w:rPr>
        <w:t>Knowledge of personal computers and terminals</w:t>
      </w:r>
    </w:p>
    <w:p w14:paraId="646800CF" w14:textId="2E1B91C1" w:rsidR="00A61311" w:rsidRPr="00A61311" w:rsidRDefault="004372B1" w:rsidP="00A6131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communicating both verbally and in writing</w:t>
      </w:r>
    </w:p>
    <w:p w14:paraId="04F4021C" w14:textId="77777777" w:rsidR="00A61311" w:rsidRPr="00A61311" w:rsidRDefault="00A61311" w:rsidP="00A61311">
      <w:pPr>
        <w:spacing w:after="120"/>
        <w:rPr>
          <w:rFonts w:ascii="Arial" w:hAnsi="Arial" w:cs="Arial"/>
          <w:sz w:val="22"/>
          <w:szCs w:val="22"/>
        </w:rPr>
      </w:pPr>
      <w:r w:rsidRPr="00A61311">
        <w:rPr>
          <w:rFonts w:ascii="Arial" w:hAnsi="Arial" w:cs="Arial"/>
          <w:sz w:val="22"/>
          <w:szCs w:val="22"/>
        </w:rPr>
        <w:t>Skill in keeping accurate records</w:t>
      </w:r>
    </w:p>
    <w:p w14:paraId="200197C8" w14:textId="77777777" w:rsidR="00A61311" w:rsidRPr="00A61311" w:rsidRDefault="00A61311" w:rsidP="00A61311">
      <w:pPr>
        <w:spacing w:after="120"/>
        <w:rPr>
          <w:rFonts w:ascii="Arial" w:hAnsi="Arial" w:cs="Arial"/>
          <w:sz w:val="22"/>
          <w:szCs w:val="22"/>
        </w:rPr>
      </w:pPr>
      <w:r w:rsidRPr="00A61311">
        <w:rPr>
          <w:rFonts w:ascii="Arial" w:hAnsi="Arial" w:cs="Arial"/>
          <w:sz w:val="22"/>
          <w:szCs w:val="22"/>
        </w:rPr>
        <w:t>Skill in reading legal descriptions</w:t>
      </w:r>
    </w:p>
    <w:p w14:paraId="49F105B1" w14:textId="77777777" w:rsidR="00A61311" w:rsidRPr="00A61311" w:rsidRDefault="00A61311" w:rsidP="00A61311">
      <w:pPr>
        <w:spacing w:after="120"/>
        <w:rPr>
          <w:rFonts w:ascii="Arial" w:hAnsi="Arial" w:cs="Arial"/>
          <w:sz w:val="22"/>
          <w:szCs w:val="22"/>
        </w:rPr>
      </w:pPr>
      <w:r w:rsidRPr="00A61311">
        <w:rPr>
          <w:rFonts w:ascii="Arial" w:hAnsi="Arial" w:cs="Arial"/>
          <w:sz w:val="22"/>
          <w:szCs w:val="22"/>
        </w:rPr>
        <w:t>Skill in researching information</w:t>
      </w:r>
    </w:p>
    <w:p w14:paraId="3E74248D" w14:textId="1C664539" w:rsidR="00A61311" w:rsidRPr="00A61311" w:rsidRDefault="00A61311" w:rsidP="00A61311">
      <w:pPr>
        <w:spacing w:after="120"/>
        <w:rPr>
          <w:rFonts w:ascii="Arial" w:hAnsi="Arial" w:cs="Arial"/>
          <w:sz w:val="22"/>
          <w:szCs w:val="22"/>
        </w:rPr>
      </w:pPr>
      <w:r w:rsidRPr="00A61311">
        <w:rPr>
          <w:rFonts w:ascii="Arial" w:hAnsi="Arial" w:cs="Arial"/>
          <w:sz w:val="22"/>
          <w:szCs w:val="22"/>
        </w:rPr>
        <w:t>Skill in deal</w:t>
      </w:r>
      <w:r w:rsidR="004372B1">
        <w:rPr>
          <w:rFonts w:ascii="Arial" w:hAnsi="Arial" w:cs="Arial"/>
          <w:sz w:val="22"/>
          <w:szCs w:val="22"/>
        </w:rPr>
        <w:t>ing effectively with the public</w:t>
      </w:r>
    </w:p>
    <w:p w14:paraId="5B6DAF3D" w14:textId="23301CEF" w:rsidR="00A61311" w:rsidRDefault="00A61311" w:rsidP="00D53051">
      <w:pPr>
        <w:spacing w:after="120"/>
        <w:rPr>
          <w:rFonts w:ascii="Arial" w:hAnsi="Arial" w:cs="Arial"/>
          <w:sz w:val="22"/>
          <w:szCs w:val="22"/>
        </w:rPr>
      </w:pPr>
      <w:r w:rsidRPr="00A61311">
        <w:rPr>
          <w:rFonts w:ascii="Arial" w:hAnsi="Arial" w:cs="Arial"/>
          <w:sz w:val="22"/>
          <w:szCs w:val="22"/>
        </w:rPr>
        <w:t>Skill in reading, interpreting and explaining, specifications, codes, ordinances and policies</w:t>
      </w:r>
    </w:p>
    <w:p w14:paraId="52D125B1" w14:textId="19E8931A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6858D647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35A8A3FD" w:rsidR="00005EC9" w:rsidRPr="00005EC9" w:rsidRDefault="00A61311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45C0CEA6" w14:textId="0940AB2A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0C25DC31" w:rsidR="00DF607B" w:rsidRPr="00532BFA" w:rsidRDefault="004367A2" w:rsidP="00A61311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0DC23DF9" w:rsidR="00303EF0" w:rsidRPr="003E7835" w:rsidRDefault="00772A3C" w:rsidP="00A61311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0B9FA725" w:rsidR="00DF607B" w:rsidRPr="00532BFA" w:rsidRDefault="00974059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09AD7516" w14:textId="78A55E7B" w:rsidR="00A61311" w:rsidRDefault="00A61311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Technician</w:t>
            </w:r>
          </w:p>
          <w:p w14:paraId="45965388" w14:textId="4DB23374" w:rsidR="00A61311" w:rsidRDefault="00A61311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Review Coordinator</w:t>
            </w:r>
          </w:p>
          <w:p w14:paraId="45C0CEB2" w14:textId="330F5356" w:rsidR="00DF607B" w:rsidRPr="003E7835" w:rsidRDefault="00A61311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A61311">
              <w:rPr>
                <w:rFonts w:ascii="Arial" w:hAnsi="Arial" w:cs="Arial"/>
                <w:sz w:val="20"/>
              </w:rPr>
              <w:t>Permit Review Coordinator Senior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1FC8A3A6" w14:textId="4D6B4695" w:rsidR="00A61311" w:rsidRPr="00A61311" w:rsidRDefault="00A61311" w:rsidP="00A61311">
            <w:pPr>
              <w:pStyle w:val="text"/>
              <w:rPr>
                <w:rFonts w:ascii="Arial" w:hAnsi="Arial" w:cs="Arial"/>
                <w:sz w:val="20"/>
              </w:rPr>
            </w:pPr>
            <w:r w:rsidRPr="00A61311">
              <w:rPr>
                <w:rFonts w:ascii="Arial" w:hAnsi="Arial" w:cs="Arial"/>
                <w:sz w:val="20"/>
              </w:rPr>
              <w:t>Created</w:t>
            </w:r>
            <w:r w:rsidRPr="00A61311">
              <w:rPr>
                <w:rFonts w:ascii="Arial" w:hAnsi="Arial" w:cs="Arial"/>
                <w:sz w:val="20"/>
              </w:rPr>
              <w:tab/>
              <w:t>11/1996</w:t>
            </w:r>
          </w:p>
          <w:p w14:paraId="6F3ACCBA" w14:textId="277FA93B" w:rsidR="00A61311" w:rsidRPr="00A61311" w:rsidRDefault="00A61311" w:rsidP="00A61311">
            <w:pPr>
              <w:pStyle w:val="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Updated </w:t>
            </w:r>
            <w:r w:rsidRPr="00A61311">
              <w:rPr>
                <w:rFonts w:ascii="Arial" w:hAnsi="Arial" w:cs="Arial"/>
                <w:sz w:val="20"/>
              </w:rPr>
              <w:t xml:space="preserve">2/2003  </w:t>
            </w:r>
          </w:p>
          <w:p w14:paraId="64F41D8B" w14:textId="77777777" w:rsidR="002D7EF3" w:rsidRDefault="00A61311" w:rsidP="004372B1">
            <w:pPr>
              <w:pStyle w:val="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Updated </w:t>
            </w:r>
            <w:r w:rsidRPr="00A61311">
              <w:rPr>
                <w:rFonts w:ascii="Arial" w:hAnsi="Arial" w:cs="Arial"/>
                <w:sz w:val="20"/>
              </w:rPr>
              <w:t>8/2007 Changed font and format</w:t>
            </w:r>
          </w:p>
          <w:p w14:paraId="45C0CEB5" w14:textId="041E5769" w:rsidR="004372B1" w:rsidRDefault="004372B1" w:rsidP="004372B1">
            <w:pPr>
              <w:pStyle w:val="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Updated 5/2016 Updated content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E1641" w14:textId="77777777" w:rsidR="007C3D9D" w:rsidRDefault="007C3D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7C3D9D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E0E963" w14:textId="7FB180EE" w:rsidR="00A61311" w:rsidRDefault="00A61311" w:rsidP="00A61311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Permit Technician</w:t>
    </w:r>
  </w:p>
  <w:p w14:paraId="45C0CEBE" w14:textId="3F7DE99F" w:rsidR="00DB4EC4" w:rsidRDefault="00A61311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05/2016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F178B" w14:textId="77777777" w:rsidR="007C3D9D" w:rsidRDefault="007C3D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57B32" w14:textId="77777777" w:rsidR="007C3D9D" w:rsidRDefault="007C3D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EDF1E" w14:textId="77777777" w:rsidR="007C3D9D" w:rsidRDefault="007C3D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7E658787" w:rsidR="00DB4EC4" w:rsidRPr="003E7835" w:rsidRDefault="007E725A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51695F17">
                <wp:extent cx="914400" cy="638175"/>
                <wp:effectExtent l="0" t="0" r="0" b="9525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3DD12906" w:rsidR="00DB4EC4" w:rsidRPr="003E7835" w:rsidRDefault="00A61311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A61311">
            <w:rPr>
              <w:rFonts w:ascii="Arial" w:hAnsi="Arial" w:cs="Arial"/>
              <w:b/>
              <w:sz w:val="24"/>
              <w:szCs w:val="24"/>
            </w:rPr>
            <w:t>5314100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5212CFD6" w:rsidR="00DB4EC4" w:rsidRPr="003E7835" w:rsidRDefault="00A61311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PERMIT TECHNICIAN</w:t>
          </w:r>
        </w:p>
      </w:tc>
    </w:tr>
  </w:tbl>
  <w:p w14:paraId="45C0CEC9" w14:textId="7777777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57187D"/>
    <w:multiLevelType w:val="singleLevel"/>
    <w:tmpl w:val="6D9EB62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744C5C97"/>
    <w:multiLevelType w:val="multilevel"/>
    <w:tmpl w:val="9BDA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2"/>
  </w:num>
  <w:num w:numId="5">
    <w:abstractNumId w:val="16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7"/>
  </w:num>
  <w:num w:numId="14">
    <w:abstractNumId w:val="4"/>
  </w:num>
  <w:num w:numId="15">
    <w:abstractNumId w:val="0"/>
  </w:num>
  <w:num w:numId="16">
    <w:abstractNumId w:val="6"/>
  </w:num>
  <w:num w:numId="17">
    <w:abstractNumId w:val="15"/>
    <w:lvlOverride w:ilvl="0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5B"/>
    <w:rsid w:val="00005EC9"/>
    <w:rsid w:val="00055900"/>
    <w:rsid w:val="0009471F"/>
    <w:rsid w:val="000A3314"/>
    <w:rsid w:val="000B56AC"/>
    <w:rsid w:val="000D17D8"/>
    <w:rsid w:val="0011050A"/>
    <w:rsid w:val="00130C46"/>
    <w:rsid w:val="001E3558"/>
    <w:rsid w:val="001E74D8"/>
    <w:rsid w:val="00210127"/>
    <w:rsid w:val="002151BB"/>
    <w:rsid w:val="002634BB"/>
    <w:rsid w:val="00270A91"/>
    <w:rsid w:val="002B1C7C"/>
    <w:rsid w:val="002C73CF"/>
    <w:rsid w:val="002D7EF3"/>
    <w:rsid w:val="00303EF0"/>
    <w:rsid w:val="00303F07"/>
    <w:rsid w:val="00322811"/>
    <w:rsid w:val="00323BF0"/>
    <w:rsid w:val="00360AEB"/>
    <w:rsid w:val="003943F4"/>
    <w:rsid w:val="003A7520"/>
    <w:rsid w:val="003E4DA6"/>
    <w:rsid w:val="003E7835"/>
    <w:rsid w:val="004367A2"/>
    <w:rsid w:val="004372B1"/>
    <w:rsid w:val="00474A34"/>
    <w:rsid w:val="00497183"/>
    <w:rsid w:val="00504BC4"/>
    <w:rsid w:val="005132BD"/>
    <w:rsid w:val="00523771"/>
    <w:rsid w:val="00532BFA"/>
    <w:rsid w:val="00592B87"/>
    <w:rsid w:val="00592F72"/>
    <w:rsid w:val="005E1959"/>
    <w:rsid w:val="005F1FD9"/>
    <w:rsid w:val="006046E5"/>
    <w:rsid w:val="00612F41"/>
    <w:rsid w:val="00625458"/>
    <w:rsid w:val="0066152D"/>
    <w:rsid w:val="007032DB"/>
    <w:rsid w:val="00772A3C"/>
    <w:rsid w:val="00790DFB"/>
    <w:rsid w:val="007B510D"/>
    <w:rsid w:val="007C3D9D"/>
    <w:rsid w:val="007E725A"/>
    <w:rsid w:val="008719D2"/>
    <w:rsid w:val="0090245D"/>
    <w:rsid w:val="00903661"/>
    <w:rsid w:val="009055D9"/>
    <w:rsid w:val="00921357"/>
    <w:rsid w:val="00974059"/>
    <w:rsid w:val="00985B72"/>
    <w:rsid w:val="00995D72"/>
    <w:rsid w:val="009B40FB"/>
    <w:rsid w:val="009F1611"/>
    <w:rsid w:val="00A001F2"/>
    <w:rsid w:val="00A55225"/>
    <w:rsid w:val="00A61311"/>
    <w:rsid w:val="00AF7566"/>
    <w:rsid w:val="00B012C5"/>
    <w:rsid w:val="00B2381E"/>
    <w:rsid w:val="00B36D30"/>
    <w:rsid w:val="00BB7AB0"/>
    <w:rsid w:val="00BF3DF1"/>
    <w:rsid w:val="00C300E4"/>
    <w:rsid w:val="00C35CCF"/>
    <w:rsid w:val="00C37918"/>
    <w:rsid w:val="00C44A78"/>
    <w:rsid w:val="00C5534D"/>
    <w:rsid w:val="00CE11AD"/>
    <w:rsid w:val="00D53051"/>
    <w:rsid w:val="00D73622"/>
    <w:rsid w:val="00DB4EC4"/>
    <w:rsid w:val="00DB5076"/>
    <w:rsid w:val="00DB75FB"/>
    <w:rsid w:val="00DD4674"/>
    <w:rsid w:val="00DF1088"/>
    <w:rsid w:val="00DF607B"/>
    <w:rsid w:val="00E12A82"/>
    <w:rsid w:val="00E21CC6"/>
    <w:rsid w:val="00E31C08"/>
    <w:rsid w:val="00E4795B"/>
    <w:rsid w:val="00F04650"/>
    <w:rsid w:val="00F34428"/>
    <w:rsid w:val="00F51B87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cc94d8-4622-401d-99b9-d219a41dd5a8">
      <UserInfo>
        <DisplayName/>
        <AccountId xsi:nil="true"/>
        <AccountType/>
      </UserInfo>
    </SharedWithUsers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5314100</Classification_x0020_Code>
    <Career_x0020_Series xmlns="16bd73ee-b5fc-4313-9283-26a4fcd441b4">NA</Career_x0020_Series>
    <Publish_x0020_Class_x0020_Doc xmlns="16bd73ee-b5fc-4313-9283-26a4fcd441b4">
      <Url xsi:nil="true"/>
      <Description xsi:nil="true"/>
    </Publish_x0020_Class_x0020_Doc>
    <_dlc_DocId xmlns="dd90cae5-04f9-4ad6-b687-7fa19d8f306c">MAQEFJTUDN2N-1944884878-119</_dlc_DocId>
    <_dlc_DocIdUrl xmlns="dd90cae5-04f9-4ad6-b687-7fa19d8f306c">
      <Url>https://kc1.sharepoint.com/teams/DESa/CC/compensation/_layouts/15/DocIdRedir.aspx?ID=MAQEFJTUDN2N-1944884878-119</Url>
      <Description>MAQEFJTUDN2N-1944884878-119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528A34B-B5BF-4B98-87E6-D3D20E0DAA7F}"/>
</file>

<file path=customXml/itemProps2.xml><?xml version="1.0" encoding="utf-8"?>
<ds:datastoreItem xmlns:ds="http://schemas.openxmlformats.org/officeDocument/2006/customXml" ds:itemID="{B9FF987E-2145-4C1A-8A28-D18A11AEA8F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8cc94d8-4622-401d-99b9-d219a41dd5a8"/>
    <ds:schemaRef ds:uri="9abc15d8-5500-48b6-8681-f2a1a758343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FE2F8-3AAA-4669-B6AA-5705F9A539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40E7AB-0427-4A13-A8C9-96C7E4A8C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2725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TECHNICAN</vt:lpstr>
    </vt:vector>
  </TitlesOfParts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TECHNICAN</dc:title>
  <dc:subject>CLASSIFICATION SPECIFICATION</dc:subject>
  <dc:creator/>
  <cp:keywords>TITLE;PERMIT SPECIALIST</cp:keywords>
  <dc:description>5314100</dc:description>
  <cp:lastModifiedBy/>
  <cp:revision>1</cp:revision>
  <cp:lastPrinted>2007-08-06T17:18:00Z</cp:lastPrinted>
  <dcterms:created xsi:type="dcterms:W3CDTF">2016-08-02T16:19:00Z</dcterms:created>
  <dcterms:modified xsi:type="dcterms:W3CDTF">2016-08-02T16:19:00Z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283d9eee-fe2d-494a-be08-625b63ce3853</vt:lpwstr>
  </property>
</Properties>
</file>