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xmlns:wp14="http://schemas.microsoft.com/office/word/2010/wordml" w:rsidRPr="00625458" w:rsidR="00DF607B" w:rsidRDefault="00DF607B" w14:paraId="1D98E063" wp14:textId="77777777">
      <w:pPr>
        <w:spacing w:before="120" w:after="120"/>
        <w:rPr>
          <w:rFonts w:ascii="Arial" w:hAnsi="Arial" w:cs="Arial"/>
          <w:b/>
          <w:sz w:val="26"/>
        </w:rPr>
      </w:pPr>
      <w:r w:rsidRPr="00625458">
        <w:rPr>
          <w:rFonts w:ascii="Arial" w:hAnsi="Arial" w:cs="Arial"/>
          <w:b/>
          <w:sz w:val="26"/>
        </w:rPr>
        <w:t>Class Summary</w:t>
      </w:r>
    </w:p>
    <w:p xmlns:wp14="http://schemas.microsoft.com/office/word/2010/wordml" w:rsidR="00DF607B" w:rsidRDefault="00DF607B" w14:paraId="2D854E18" wp14:textId="77777777">
      <w:pPr>
        <w:spacing w:after="120"/>
        <w:rPr>
          <w:rFonts w:ascii="Arial" w:hAnsi="Arial" w:cs="Arial"/>
          <w:sz w:val="22"/>
          <w:szCs w:val="22"/>
        </w:rPr>
      </w:pPr>
      <w:r w:rsidRPr="009E6059">
        <w:rPr>
          <w:rFonts w:ascii="Arial" w:hAnsi="Arial" w:cs="Arial"/>
          <w:sz w:val="22"/>
          <w:szCs w:val="22"/>
        </w:rPr>
        <w:t>The responsibilities</w:t>
      </w:r>
      <w:r w:rsidR="00D43DED">
        <w:rPr>
          <w:rFonts w:ascii="Arial" w:hAnsi="Arial" w:cs="Arial"/>
          <w:sz w:val="22"/>
          <w:szCs w:val="22"/>
        </w:rPr>
        <w:t xml:space="preserve"> </w:t>
      </w:r>
      <w:r w:rsidRPr="009E6059" w:rsidR="008719D2">
        <w:rPr>
          <w:rFonts w:ascii="Arial" w:hAnsi="Arial" w:cs="Arial"/>
          <w:sz w:val="22"/>
          <w:szCs w:val="22"/>
        </w:rPr>
        <w:t>of this classification include</w:t>
      </w:r>
      <w:r w:rsidRPr="009E6059" w:rsidR="00A96AF2">
        <w:rPr>
          <w:rFonts w:ascii="Arial" w:hAnsi="Arial" w:cs="Arial"/>
          <w:sz w:val="22"/>
          <w:szCs w:val="22"/>
        </w:rPr>
        <w:t xml:space="preserve"> </w:t>
      </w:r>
      <w:r w:rsidR="00495E5F">
        <w:rPr>
          <w:rFonts w:ascii="Arial" w:hAnsi="Arial" w:cs="Arial"/>
          <w:sz w:val="22"/>
          <w:szCs w:val="22"/>
        </w:rPr>
        <w:t>facilitating</w:t>
      </w:r>
      <w:r w:rsidRPr="009E6059" w:rsidR="0054175F">
        <w:rPr>
          <w:rFonts w:ascii="Arial" w:hAnsi="Arial" w:cs="Arial"/>
          <w:sz w:val="22"/>
          <w:szCs w:val="22"/>
        </w:rPr>
        <w:t xml:space="preserve"> </w:t>
      </w:r>
      <w:r w:rsidRPr="009E6059" w:rsidR="00A96AF2">
        <w:rPr>
          <w:rFonts w:ascii="Arial" w:hAnsi="Arial" w:cs="Arial"/>
          <w:sz w:val="22"/>
          <w:szCs w:val="22"/>
        </w:rPr>
        <w:t>the development</w:t>
      </w:r>
      <w:r w:rsidR="00495E5F">
        <w:rPr>
          <w:rFonts w:ascii="Arial" w:hAnsi="Arial" w:cs="Arial"/>
          <w:sz w:val="22"/>
          <w:szCs w:val="22"/>
        </w:rPr>
        <w:t xml:space="preserve"> </w:t>
      </w:r>
      <w:r w:rsidRPr="009E6059" w:rsidR="00A96AF2">
        <w:rPr>
          <w:rFonts w:ascii="Arial" w:hAnsi="Arial" w:cs="Arial"/>
          <w:sz w:val="22"/>
          <w:szCs w:val="22"/>
        </w:rPr>
        <w:t>and administration of the strategic planning</w:t>
      </w:r>
      <w:r w:rsidR="001B2467">
        <w:rPr>
          <w:rFonts w:ascii="Arial" w:hAnsi="Arial" w:cs="Arial"/>
          <w:sz w:val="22"/>
          <w:szCs w:val="22"/>
        </w:rPr>
        <w:t>, communication,</w:t>
      </w:r>
      <w:r w:rsidR="00495E5F">
        <w:rPr>
          <w:rFonts w:ascii="Arial" w:hAnsi="Arial" w:cs="Arial"/>
          <w:sz w:val="22"/>
          <w:szCs w:val="22"/>
        </w:rPr>
        <w:t xml:space="preserve"> </w:t>
      </w:r>
      <w:r w:rsidR="00E00444">
        <w:rPr>
          <w:rFonts w:ascii="Arial" w:hAnsi="Arial" w:cs="Arial"/>
          <w:sz w:val="22"/>
          <w:szCs w:val="22"/>
        </w:rPr>
        <w:t xml:space="preserve">and </w:t>
      </w:r>
      <w:r w:rsidR="00CF4C01">
        <w:rPr>
          <w:rFonts w:ascii="Arial" w:hAnsi="Arial" w:cs="Arial"/>
          <w:sz w:val="22"/>
          <w:szCs w:val="22"/>
        </w:rPr>
        <w:t>budget forecasting</w:t>
      </w:r>
      <w:r w:rsidRPr="009E6059" w:rsidR="00A96AF2">
        <w:rPr>
          <w:rFonts w:ascii="Arial" w:hAnsi="Arial" w:cs="Arial"/>
          <w:sz w:val="22"/>
          <w:szCs w:val="22"/>
        </w:rPr>
        <w:t xml:space="preserve"> </w:t>
      </w:r>
      <w:r w:rsidR="00047C31">
        <w:rPr>
          <w:rFonts w:ascii="Arial" w:hAnsi="Arial" w:cs="Arial"/>
          <w:sz w:val="22"/>
          <w:szCs w:val="22"/>
        </w:rPr>
        <w:t xml:space="preserve">for </w:t>
      </w:r>
      <w:r w:rsidRPr="009E6059" w:rsidR="006623CD">
        <w:rPr>
          <w:rFonts w:ascii="Arial" w:hAnsi="Arial" w:cs="Arial"/>
          <w:sz w:val="22"/>
          <w:szCs w:val="22"/>
        </w:rPr>
        <w:t xml:space="preserve">an </w:t>
      </w:r>
      <w:r w:rsidRPr="009E6059" w:rsidR="00A96AF2">
        <w:rPr>
          <w:rFonts w:ascii="Arial" w:hAnsi="Arial" w:cs="Arial"/>
          <w:sz w:val="22"/>
          <w:szCs w:val="22"/>
        </w:rPr>
        <w:t xml:space="preserve">agency. </w:t>
      </w:r>
      <w:r w:rsidRPr="009E6059" w:rsidR="0054175F">
        <w:rPr>
          <w:rFonts w:ascii="Arial" w:hAnsi="Arial" w:cs="Arial"/>
          <w:sz w:val="22"/>
          <w:szCs w:val="22"/>
        </w:rPr>
        <w:t xml:space="preserve">Incumbents </w:t>
      </w:r>
      <w:r w:rsidR="00495E5F">
        <w:rPr>
          <w:rFonts w:ascii="Arial" w:hAnsi="Arial" w:cs="Arial"/>
          <w:sz w:val="22"/>
          <w:szCs w:val="22"/>
        </w:rPr>
        <w:t>coordinate</w:t>
      </w:r>
      <w:r w:rsidRPr="009E6059" w:rsidR="0054175F">
        <w:rPr>
          <w:rFonts w:ascii="Arial" w:hAnsi="Arial" w:cs="Arial"/>
          <w:sz w:val="22"/>
          <w:szCs w:val="22"/>
        </w:rPr>
        <w:t xml:space="preserve"> the agency's </w:t>
      </w:r>
      <w:r w:rsidR="00FB2E5A">
        <w:rPr>
          <w:rFonts w:ascii="Arial" w:hAnsi="Arial" w:cs="Arial"/>
          <w:sz w:val="22"/>
          <w:szCs w:val="22"/>
        </w:rPr>
        <w:t>long-</w:t>
      </w:r>
      <w:r w:rsidR="00047C31">
        <w:rPr>
          <w:rFonts w:ascii="Arial" w:hAnsi="Arial" w:cs="Arial"/>
          <w:sz w:val="22"/>
          <w:szCs w:val="22"/>
        </w:rPr>
        <w:t xml:space="preserve">term </w:t>
      </w:r>
      <w:r w:rsidRPr="009E6059" w:rsidR="0054175F">
        <w:rPr>
          <w:rFonts w:ascii="Arial" w:hAnsi="Arial" w:cs="Arial"/>
          <w:sz w:val="22"/>
          <w:szCs w:val="22"/>
        </w:rPr>
        <w:t>strategic business planning efforts to support the agency's services, programs, systems</w:t>
      </w:r>
      <w:r w:rsidR="00E00444">
        <w:rPr>
          <w:rFonts w:ascii="Arial" w:hAnsi="Arial" w:cs="Arial"/>
          <w:sz w:val="22"/>
          <w:szCs w:val="22"/>
        </w:rPr>
        <w:t>,</w:t>
      </w:r>
      <w:r w:rsidRPr="009E6059" w:rsidR="0054175F">
        <w:rPr>
          <w:rFonts w:ascii="Arial" w:hAnsi="Arial" w:cs="Arial"/>
          <w:sz w:val="22"/>
          <w:szCs w:val="22"/>
        </w:rPr>
        <w:t xml:space="preserve"> and/or processes.  </w:t>
      </w:r>
    </w:p>
    <w:p xmlns:wp14="http://schemas.microsoft.com/office/word/2010/wordml" w:rsidRPr="00D02F5B" w:rsidR="00DF607B" w:rsidRDefault="00DF607B" w14:paraId="0CE91D69" wp14:textId="77777777">
      <w:pPr>
        <w:spacing w:before="120" w:after="120"/>
        <w:rPr>
          <w:rFonts w:ascii="Arial" w:hAnsi="Arial" w:cs="Arial"/>
          <w:b/>
          <w:sz w:val="26"/>
        </w:rPr>
      </w:pPr>
      <w:r w:rsidRPr="00D02F5B">
        <w:rPr>
          <w:rFonts w:ascii="Arial" w:hAnsi="Arial" w:cs="Arial"/>
          <w:b/>
          <w:sz w:val="26"/>
        </w:rPr>
        <w:t>Distinguishing Characteristics</w:t>
      </w:r>
    </w:p>
    <w:p xmlns:wp14="http://schemas.microsoft.com/office/word/2010/wordml" w:rsidR="00D82527" w:rsidP="00D82527" w:rsidRDefault="008970F8" w14:paraId="37427C41" wp14:textId="77777777">
      <w:pPr>
        <w:spacing w:after="120"/>
        <w:rPr>
          <w:rFonts w:ascii="Arial" w:hAnsi="Arial" w:cs="Arial"/>
          <w:sz w:val="22"/>
          <w:szCs w:val="22"/>
        </w:rPr>
      </w:pPr>
      <w:r w:rsidRPr="0048611F">
        <w:rPr>
          <w:rFonts w:ascii="Arial" w:hAnsi="Arial" w:cs="Arial"/>
          <w:sz w:val="22"/>
          <w:szCs w:val="22"/>
        </w:rPr>
        <w:t xml:space="preserve">This is </w:t>
      </w:r>
      <w:r w:rsidRPr="0048611F" w:rsidR="00D82527">
        <w:rPr>
          <w:rFonts w:ascii="Arial" w:hAnsi="Arial" w:cs="Arial"/>
          <w:sz w:val="22"/>
          <w:szCs w:val="22"/>
        </w:rPr>
        <w:t>the first level in a two-</w:t>
      </w:r>
      <w:r w:rsidRPr="0048611F">
        <w:rPr>
          <w:rFonts w:ascii="Arial" w:hAnsi="Arial" w:cs="Arial"/>
          <w:sz w:val="22"/>
          <w:szCs w:val="22"/>
        </w:rPr>
        <w:t>level classification series.</w:t>
      </w:r>
      <w:r w:rsidRPr="00047C31" w:rsidR="004367A2">
        <w:rPr>
          <w:rFonts w:ascii="Arial" w:hAnsi="Arial" w:cs="Arial"/>
          <w:sz w:val="22"/>
          <w:szCs w:val="22"/>
        </w:rPr>
        <w:t xml:space="preserve"> </w:t>
      </w:r>
      <w:r w:rsidRPr="00047C31" w:rsidR="009E6059">
        <w:rPr>
          <w:rFonts w:ascii="Arial" w:hAnsi="Arial" w:cs="Arial"/>
          <w:sz w:val="22"/>
          <w:szCs w:val="22"/>
        </w:rPr>
        <w:t xml:space="preserve">This classification is </w:t>
      </w:r>
      <w:r w:rsidRPr="00047C31" w:rsidR="001B2467">
        <w:rPr>
          <w:rFonts w:ascii="Arial" w:hAnsi="Arial" w:cs="Arial"/>
          <w:sz w:val="22"/>
          <w:szCs w:val="22"/>
        </w:rPr>
        <w:t>distin</w:t>
      </w:r>
      <w:r w:rsidR="001B2467">
        <w:rPr>
          <w:rFonts w:ascii="Arial" w:hAnsi="Arial" w:cs="Arial"/>
          <w:sz w:val="22"/>
          <w:szCs w:val="22"/>
        </w:rPr>
        <w:t>gui</w:t>
      </w:r>
      <w:r w:rsidRPr="00047C31" w:rsidR="001B2467">
        <w:rPr>
          <w:rFonts w:ascii="Arial" w:hAnsi="Arial" w:cs="Arial"/>
          <w:sz w:val="22"/>
          <w:szCs w:val="22"/>
        </w:rPr>
        <w:t>shed</w:t>
      </w:r>
      <w:r w:rsidR="0048611F">
        <w:rPr>
          <w:rFonts w:ascii="Arial" w:hAnsi="Arial" w:cs="Arial"/>
          <w:sz w:val="22"/>
          <w:szCs w:val="22"/>
        </w:rPr>
        <w:t xml:space="preserve"> </w:t>
      </w:r>
      <w:r w:rsidRPr="00047C31" w:rsidR="009E6059">
        <w:rPr>
          <w:rFonts w:ascii="Arial" w:hAnsi="Arial" w:cs="Arial"/>
          <w:sz w:val="22"/>
          <w:szCs w:val="22"/>
        </w:rPr>
        <w:t xml:space="preserve">from the </w:t>
      </w:r>
      <w:r w:rsidR="00D82527">
        <w:rPr>
          <w:rFonts w:ascii="Arial" w:hAnsi="Arial" w:cs="Arial"/>
          <w:sz w:val="22"/>
          <w:szCs w:val="22"/>
        </w:rPr>
        <w:t xml:space="preserve">Strategic Planning Manager II </w:t>
      </w:r>
      <w:r w:rsidRPr="00047C31" w:rsidR="009E6059">
        <w:rPr>
          <w:rFonts w:ascii="Arial" w:hAnsi="Arial" w:cs="Arial"/>
          <w:sz w:val="22"/>
          <w:szCs w:val="22"/>
        </w:rPr>
        <w:t>classification in that incumbents in the Strategic Planning</w:t>
      </w:r>
      <w:r w:rsidR="00E00444">
        <w:rPr>
          <w:rFonts w:ascii="Arial" w:hAnsi="Arial" w:cs="Arial"/>
          <w:sz w:val="22"/>
          <w:szCs w:val="22"/>
        </w:rPr>
        <w:t xml:space="preserve"> </w:t>
      </w:r>
      <w:r w:rsidRPr="00047C31" w:rsidR="009E6059">
        <w:rPr>
          <w:rFonts w:ascii="Arial" w:hAnsi="Arial" w:cs="Arial"/>
          <w:sz w:val="22"/>
          <w:szCs w:val="22"/>
        </w:rPr>
        <w:t xml:space="preserve">Manager </w:t>
      </w:r>
      <w:r w:rsidR="00D82527">
        <w:rPr>
          <w:rFonts w:ascii="Arial" w:hAnsi="Arial" w:cs="Arial"/>
          <w:sz w:val="22"/>
          <w:szCs w:val="22"/>
        </w:rPr>
        <w:t xml:space="preserve">I </w:t>
      </w:r>
      <w:r w:rsidRPr="00047C31" w:rsidR="009E6059">
        <w:rPr>
          <w:rFonts w:ascii="Arial" w:hAnsi="Arial" w:cs="Arial"/>
          <w:sz w:val="22"/>
          <w:szCs w:val="22"/>
        </w:rPr>
        <w:t xml:space="preserve">classification focus on </w:t>
      </w:r>
      <w:r w:rsidR="00D82527">
        <w:rPr>
          <w:rFonts w:ascii="Arial" w:hAnsi="Arial" w:cs="Arial"/>
          <w:sz w:val="22"/>
          <w:szCs w:val="22"/>
        </w:rPr>
        <w:t xml:space="preserve">coordinating </w:t>
      </w:r>
      <w:r w:rsidR="001B2467">
        <w:rPr>
          <w:rFonts w:ascii="Arial" w:hAnsi="Arial" w:cs="Arial"/>
          <w:sz w:val="22"/>
          <w:szCs w:val="22"/>
        </w:rPr>
        <w:t>strategic</w:t>
      </w:r>
      <w:r w:rsidR="00FB2E5A">
        <w:rPr>
          <w:rFonts w:ascii="Arial" w:hAnsi="Arial" w:cs="Arial"/>
          <w:sz w:val="22"/>
          <w:szCs w:val="22"/>
        </w:rPr>
        <w:t xml:space="preserve"> </w:t>
      </w:r>
      <w:r w:rsidRPr="00047C31" w:rsidR="009E6059">
        <w:rPr>
          <w:rFonts w:ascii="Arial" w:hAnsi="Arial" w:cs="Arial"/>
          <w:sz w:val="22"/>
          <w:szCs w:val="22"/>
        </w:rPr>
        <w:t xml:space="preserve">planning, </w:t>
      </w:r>
      <w:r w:rsidRPr="00047C31" w:rsidR="00047C31">
        <w:rPr>
          <w:rFonts w:ascii="Arial" w:hAnsi="Arial" w:cs="Arial"/>
          <w:sz w:val="22"/>
          <w:szCs w:val="22"/>
        </w:rPr>
        <w:t>line of</w:t>
      </w:r>
      <w:r w:rsidR="00047C31">
        <w:rPr>
          <w:rFonts w:ascii="Arial" w:hAnsi="Arial" w:cs="Arial"/>
          <w:sz w:val="22"/>
          <w:szCs w:val="22"/>
        </w:rPr>
        <w:t xml:space="preserve"> business operational planning</w:t>
      </w:r>
      <w:r w:rsidR="00FB2E5A">
        <w:rPr>
          <w:rFonts w:ascii="Arial" w:hAnsi="Arial" w:cs="Arial"/>
          <w:sz w:val="22"/>
          <w:szCs w:val="22"/>
        </w:rPr>
        <w:t xml:space="preserve">, communications, and marketing.  </w:t>
      </w:r>
      <w:r w:rsidR="00D82527">
        <w:rPr>
          <w:rFonts w:ascii="Arial" w:hAnsi="Arial" w:cs="Arial"/>
          <w:sz w:val="22"/>
          <w:szCs w:val="22"/>
        </w:rPr>
        <w:t xml:space="preserve">Incumbents in the Strategic Planning Manager II manage </w:t>
      </w:r>
      <w:r w:rsidRPr="00047C31" w:rsidR="00D82527">
        <w:rPr>
          <w:rFonts w:ascii="Arial" w:hAnsi="Arial" w:cs="Arial"/>
          <w:sz w:val="22"/>
          <w:szCs w:val="22"/>
        </w:rPr>
        <w:t xml:space="preserve">strategic planning, </w:t>
      </w:r>
      <w:r w:rsidR="00D82527">
        <w:rPr>
          <w:rFonts w:ascii="Arial" w:hAnsi="Arial" w:cs="Arial"/>
          <w:sz w:val="22"/>
          <w:szCs w:val="22"/>
        </w:rPr>
        <w:t xml:space="preserve">oversee </w:t>
      </w:r>
      <w:r w:rsidRPr="00047C31" w:rsidR="00D82527">
        <w:rPr>
          <w:rFonts w:ascii="Arial" w:hAnsi="Arial" w:cs="Arial"/>
          <w:sz w:val="22"/>
          <w:szCs w:val="22"/>
        </w:rPr>
        <w:t xml:space="preserve">legislative priorities and agendas, and identify innovations in data collection, analysis and reporting to drive organizational performance improvement.  </w:t>
      </w:r>
    </w:p>
    <w:p xmlns:wp14="http://schemas.microsoft.com/office/word/2010/wordml" w:rsidRPr="00D02F5B" w:rsidR="00DF607B" w:rsidRDefault="00DF607B" w14:paraId="48EC2707" wp14:textId="77777777">
      <w:pPr>
        <w:spacing w:before="120" w:after="120"/>
        <w:rPr>
          <w:rFonts w:ascii="Arial" w:hAnsi="Arial" w:cs="Arial"/>
          <w:b/>
          <w:sz w:val="26"/>
        </w:rPr>
      </w:pPr>
      <w:r w:rsidRPr="00D02F5B">
        <w:rPr>
          <w:rFonts w:ascii="Arial" w:hAnsi="Arial" w:cs="Arial"/>
          <w:b/>
          <w:sz w:val="26"/>
        </w:rPr>
        <w:t>Examples of Duties</w:t>
      </w:r>
    </w:p>
    <w:p xmlns:wp14="http://schemas.microsoft.com/office/word/2010/wordml" w:rsidR="00383397" w:rsidP="00383397" w:rsidRDefault="0014729C" w14:paraId="2B620165" wp14:textId="77777777">
      <w:pPr>
        <w:numPr>
          <w:ilvl w:val="0"/>
          <w:numId w:val="17"/>
        </w:numPr>
        <w:spacing w:before="120" w:after="120"/>
        <w:ind w:left="360"/>
        <w:rPr>
          <w:rFonts w:ascii="Arial" w:hAnsi="Arial" w:cs="Arial"/>
          <w:sz w:val="22"/>
          <w:szCs w:val="22"/>
        </w:rPr>
      </w:pPr>
      <w:r>
        <w:rPr>
          <w:rFonts w:ascii="Arial" w:hAnsi="Arial" w:cs="Arial"/>
          <w:sz w:val="22"/>
          <w:szCs w:val="22"/>
        </w:rPr>
        <w:t>Coordinate</w:t>
      </w:r>
      <w:r w:rsidR="00383397">
        <w:rPr>
          <w:rFonts w:ascii="Arial" w:hAnsi="Arial" w:cs="Arial"/>
          <w:sz w:val="22"/>
          <w:szCs w:val="22"/>
        </w:rPr>
        <w:t xml:space="preserve"> the development of the agency’s strategic plan with </w:t>
      </w:r>
      <w:r>
        <w:rPr>
          <w:rFonts w:ascii="Arial" w:hAnsi="Arial" w:cs="Arial"/>
          <w:sz w:val="22"/>
          <w:szCs w:val="22"/>
        </w:rPr>
        <w:t xml:space="preserve">direction from </w:t>
      </w:r>
      <w:r w:rsidR="00383397">
        <w:rPr>
          <w:rFonts w:ascii="Arial" w:hAnsi="Arial" w:cs="Arial"/>
          <w:sz w:val="22"/>
          <w:szCs w:val="22"/>
        </w:rPr>
        <w:t xml:space="preserve">agency-specific leadership, and incorporating input from </w:t>
      </w:r>
      <w:r w:rsidR="00AB310B">
        <w:rPr>
          <w:rFonts w:ascii="Arial" w:hAnsi="Arial" w:cs="Arial"/>
          <w:sz w:val="22"/>
          <w:szCs w:val="22"/>
        </w:rPr>
        <w:t>other internal and external stakeholders</w:t>
      </w:r>
      <w:r w:rsidR="00383397">
        <w:rPr>
          <w:rFonts w:ascii="Arial" w:hAnsi="Arial" w:cs="Arial"/>
          <w:sz w:val="22"/>
          <w:szCs w:val="22"/>
        </w:rPr>
        <w:t>.</w:t>
      </w:r>
    </w:p>
    <w:p xmlns:wp14="http://schemas.microsoft.com/office/word/2010/wordml" w:rsidRPr="00D96436" w:rsidR="0014729C" w:rsidP="0014729C" w:rsidRDefault="0014729C" w14:paraId="61DAF4FF" wp14:textId="77777777">
      <w:pPr>
        <w:numPr>
          <w:ilvl w:val="0"/>
          <w:numId w:val="17"/>
        </w:numPr>
        <w:spacing w:before="120" w:after="120"/>
        <w:ind w:left="360"/>
        <w:rPr>
          <w:rFonts w:ascii="Arial" w:hAnsi="Arial" w:cs="Arial"/>
          <w:sz w:val="22"/>
          <w:szCs w:val="22"/>
        </w:rPr>
      </w:pPr>
      <w:r w:rsidRPr="00D96436">
        <w:rPr>
          <w:rFonts w:ascii="Arial" w:hAnsi="Arial" w:cs="Arial"/>
          <w:sz w:val="22"/>
          <w:szCs w:val="22"/>
        </w:rPr>
        <w:t xml:space="preserve">Identify and recommend policy direction to </w:t>
      </w:r>
      <w:r w:rsidRPr="00D96436" w:rsidR="00D96436">
        <w:rPr>
          <w:rFonts w:ascii="Arial" w:hAnsi="Arial" w:cs="Arial"/>
          <w:sz w:val="22"/>
          <w:szCs w:val="22"/>
        </w:rPr>
        <w:t>agency-specific leadership nec</w:t>
      </w:r>
      <w:r w:rsidRPr="00D96436">
        <w:rPr>
          <w:rFonts w:ascii="Arial" w:hAnsi="Arial" w:cs="Arial"/>
          <w:sz w:val="22"/>
          <w:szCs w:val="22"/>
        </w:rPr>
        <w:t>essary for the successful development, implementation, and administration of the division’s strategic business plans.</w:t>
      </w:r>
    </w:p>
    <w:p xmlns:wp14="http://schemas.microsoft.com/office/word/2010/wordml" w:rsidRPr="0071291D" w:rsidR="00383397" w:rsidP="00383397" w:rsidRDefault="00383397" w14:paraId="1C0FA7F4" wp14:textId="77777777">
      <w:pPr>
        <w:numPr>
          <w:ilvl w:val="0"/>
          <w:numId w:val="17"/>
        </w:numPr>
        <w:spacing w:before="120" w:after="120"/>
        <w:ind w:left="360"/>
        <w:rPr>
          <w:rFonts w:ascii="Arial" w:hAnsi="Arial" w:cs="Arial"/>
          <w:sz w:val="22"/>
          <w:szCs w:val="22"/>
        </w:rPr>
      </w:pPr>
      <w:r w:rsidRPr="0071291D">
        <w:rPr>
          <w:rFonts w:ascii="Arial" w:hAnsi="Arial" w:cs="Arial"/>
          <w:sz w:val="22"/>
          <w:szCs w:val="22"/>
        </w:rPr>
        <w:t>Manage</w:t>
      </w:r>
      <w:r w:rsidR="00845BC0">
        <w:rPr>
          <w:rFonts w:ascii="Arial" w:hAnsi="Arial" w:cs="Arial"/>
          <w:sz w:val="22"/>
          <w:szCs w:val="22"/>
        </w:rPr>
        <w:t xml:space="preserve"> or lead</w:t>
      </w:r>
      <w:r w:rsidRPr="0071291D">
        <w:rPr>
          <w:rFonts w:ascii="Arial" w:hAnsi="Arial" w:cs="Arial"/>
          <w:sz w:val="22"/>
          <w:szCs w:val="22"/>
        </w:rPr>
        <w:t xml:space="preserve"> </w:t>
      </w:r>
      <w:r w:rsidRPr="0071291D" w:rsidR="0071291D">
        <w:rPr>
          <w:rFonts w:ascii="Arial" w:hAnsi="Arial" w:cs="Arial"/>
          <w:sz w:val="22"/>
          <w:szCs w:val="22"/>
        </w:rPr>
        <w:t xml:space="preserve">projects related to </w:t>
      </w:r>
      <w:r w:rsidRPr="0071291D">
        <w:rPr>
          <w:rFonts w:ascii="Arial" w:hAnsi="Arial" w:cs="Arial"/>
          <w:sz w:val="22"/>
          <w:szCs w:val="22"/>
        </w:rPr>
        <w:t xml:space="preserve">agency strategic initiatives and ensure activities undertaken by the agency are managed responsibly and comply with all relevant laws, regulations, and County policies. Develop objectives timeframes, deliverables and assessment criteria.  Report on project status, budget, schedules and other issues. </w:t>
      </w:r>
    </w:p>
    <w:p xmlns:wp14="http://schemas.microsoft.com/office/word/2010/wordml" w:rsidRPr="00D96436" w:rsidR="00AB310B" w:rsidP="00AB310B" w:rsidRDefault="00CF4C01" w14:paraId="7015EABF" wp14:textId="77777777">
      <w:pPr>
        <w:numPr>
          <w:ilvl w:val="0"/>
          <w:numId w:val="17"/>
        </w:numPr>
        <w:spacing w:before="120" w:after="120"/>
        <w:ind w:left="360"/>
        <w:rPr>
          <w:rFonts w:ascii="Arial" w:hAnsi="Arial" w:cs="Arial"/>
          <w:sz w:val="22"/>
          <w:szCs w:val="22"/>
        </w:rPr>
      </w:pPr>
      <w:r>
        <w:rPr>
          <w:rFonts w:ascii="Arial" w:hAnsi="Arial" w:cs="Arial"/>
          <w:sz w:val="22"/>
          <w:szCs w:val="22"/>
        </w:rPr>
        <w:t xml:space="preserve">Coordinate the development of the agency-wide budget and </w:t>
      </w:r>
      <w:proofErr w:type="gramStart"/>
      <w:r>
        <w:rPr>
          <w:rFonts w:ascii="Arial" w:hAnsi="Arial" w:cs="Arial"/>
          <w:sz w:val="22"/>
          <w:szCs w:val="22"/>
        </w:rPr>
        <w:t>forecasting  and</w:t>
      </w:r>
      <w:proofErr w:type="gramEnd"/>
      <w:r>
        <w:rPr>
          <w:rFonts w:ascii="Arial" w:hAnsi="Arial" w:cs="Arial"/>
          <w:sz w:val="22"/>
          <w:szCs w:val="22"/>
        </w:rPr>
        <w:t xml:space="preserve"> i</w:t>
      </w:r>
      <w:r w:rsidRPr="00D96436" w:rsidR="00D96436">
        <w:rPr>
          <w:rFonts w:ascii="Arial" w:hAnsi="Arial" w:cs="Arial"/>
          <w:sz w:val="22"/>
          <w:szCs w:val="22"/>
        </w:rPr>
        <w:t xml:space="preserve">dentify and recommend </w:t>
      </w:r>
      <w:r w:rsidRPr="00D96436" w:rsidR="00383397">
        <w:rPr>
          <w:rFonts w:ascii="Arial" w:hAnsi="Arial" w:cs="Arial"/>
          <w:sz w:val="22"/>
          <w:szCs w:val="22"/>
        </w:rPr>
        <w:t>financial improvement opportunities</w:t>
      </w:r>
      <w:r w:rsidRPr="00D96436" w:rsidR="00D96436">
        <w:rPr>
          <w:rFonts w:ascii="Arial" w:hAnsi="Arial" w:cs="Arial"/>
          <w:sz w:val="22"/>
          <w:szCs w:val="22"/>
        </w:rPr>
        <w:t xml:space="preserve"> </w:t>
      </w:r>
      <w:r w:rsidRPr="00D96436" w:rsidR="00383397">
        <w:rPr>
          <w:rFonts w:ascii="Arial" w:hAnsi="Arial" w:cs="Arial"/>
          <w:sz w:val="22"/>
          <w:szCs w:val="22"/>
        </w:rPr>
        <w:t>for agency projects and/or for new business ventures in order to meet organizational commitments.</w:t>
      </w:r>
    </w:p>
    <w:p xmlns:wp14="http://schemas.microsoft.com/office/word/2010/wordml" w:rsidRPr="0071291D" w:rsidR="00383397" w:rsidP="00AB310B" w:rsidRDefault="0071291D" w14:paraId="7623754C" wp14:textId="77777777">
      <w:pPr>
        <w:numPr>
          <w:ilvl w:val="0"/>
          <w:numId w:val="17"/>
        </w:numPr>
        <w:spacing w:before="120" w:after="120"/>
        <w:ind w:left="360"/>
        <w:rPr>
          <w:rFonts w:ascii="Arial" w:hAnsi="Arial" w:cs="Arial"/>
          <w:sz w:val="22"/>
          <w:szCs w:val="22"/>
        </w:rPr>
      </w:pPr>
      <w:r w:rsidRPr="0071291D">
        <w:rPr>
          <w:rFonts w:ascii="Arial" w:hAnsi="Arial" w:cs="Arial"/>
          <w:sz w:val="22"/>
          <w:szCs w:val="22"/>
        </w:rPr>
        <w:t>D</w:t>
      </w:r>
      <w:r w:rsidRPr="0071291D" w:rsidR="00383397">
        <w:rPr>
          <w:rFonts w:ascii="Arial" w:hAnsi="Arial" w:cs="Arial"/>
          <w:sz w:val="22"/>
          <w:szCs w:val="22"/>
        </w:rPr>
        <w:t>evelop strategies to improve operational efficiency and/or performance, including overseeing the development of operational plans which identify future operational resource requirements to ensure performance targets are met.</w:t>
      </w:r>
      <w:r w:rsidRPr="0071291D" w:rsidR="00AB310B">
        <w:rPr>
          <w:rFonts w:ascii="Arial" w:hAnsi="Arial" w:cs="Arial"/>
          <w:sz w:val="22"/>
          <w:szCs w:val="22"/>
        </w:rPr>
        <w:t xml:space="preserve"> Ensure a consistent agency-wide approach to operational planning.</w:t>
      </w:r>
    </w:p>
    <w:p xmlns:wp14="http://schemas.microsoft.com/office/word/2010/wordml" w:rsidRPr="00845014" w:rsidR="00845014" w:rsidP="00845014" w:rsidRDefault="00845014" w14:paraId="56541FAA" wp14:textId="77777777">
      <w:pPr>
        <w:numPr>
          <w:ilvl w:val="0"/>
          <w:numId w:val="17"/>
        </w:numPr>
        <w:spacing w:before="120" w:after="120"/>
        <w:ind w:left="360"/>
        <w:rPr>
          <w:rFonts w:ascii="Arial" w:hAnsi="Arial" w:cs="Arial"/>
          <w:sz w:val="22"/>
          <w:szCs w:val="22"/>
        </w:rPr>
      </w:pPr>
      <w:r w:rsidRPr="00845014">
        <w:rPr>
          <w:rFonts w:ascii="Arial" w:hAnsi="Arial" w:cs="Arial"/>
          <w:sz w:val="22"/>
          <w:szCs w:val="22"/>
        </w:rPr>
        <w:t>Design media releases to shape public perception of organization and to increase awareness of its work and goals.</w:t>
      </w:r>
    </w:p>
    <w:p xmlns:wp14="http://schemas.microsoft.com/office/word/2010/wordml" w:rsidRPr="00845014" w:rsidR="00A96AF2" w:rsidP="00A96AF2" w:rsidRDefault="00845BC0" w14:paraId="64E8FA92" wp14:textId="77777777">
      <w:pPr>
        <w:numPr>
          <w:ilvl w:val="0"/>
          <w:numId w:val="17"/>
        </w:numPr>
        <w:spacing w:before="120" w:after="120"/>
        <w:ind w:left="360"/>
        <w:rPr>
          <w:rFonts w:ascii="Arial" w:hAnsi="Arial" w:cs="Arial"/>
          <w:sz w:val="22"/>
          <w:szCs w:val="22"/>
        </w:rPr>
      </w:pPr>
      <w:proofErr w:type="spellStart"/>
      <w:r>
        <w:rPr>
          <w:rFonts w:ascii="Arial" w:hAnsi="Arial" w:cs="Arial"/>
          <w:sz w:val="22"/>
          <w:szCs w:val="22"/>
        </w:rPr>
        <w:t>Paticipate</w:t>
      </w:r>
      <w:proofErr w:type="spellEnd"/>
      <w:r>
        <w:rPr>
          <w:rFonts w:ascii="Arial" w:hAnsi="Arial" w:cs="Arial"/>
          <w:sz w:val="22"/>
          <w:szCs w:val="22"/>
        </w:rPr>
        <w:t xml:space="preserve"> as a core leadership team member and </w:t>
      </w:r>
      <w:r w:rsidRPr="00845014" w:rsidR="00A96AF2">
        <w:rPr>
          <w:rFonts w:ascii="Arial" w:hAnsi="Arial" w:cs="Arial"/>
          <w:sz w:val="22"/>
          <w:szCs w:val="22"/>
        </w:rPr>
        <w:t xml:space="preserve">ensure consistency of activities with </w:t>
      </w:r>
      <w:r w:rsidRPr="00845014" w:rsidR="006623CD">
        <w:rPr>
          <w:rFonts w:ascii="Arial" w:hAnsi="Arial" w:cs="Arial"/>
          <w:sz w:val="22"/>
          <w:szCs w:val="22"/>
        </w:rPr>
        <w:t xml:space="preserve">agency </w:t>
      </w:r>
      <w:r w:rsidRPr="00845014" w:rsidR="00A96AF2">
        <w:rPr>
          <w:rFonts w:ascii="Arial" w:hAnsi="Arial" w:cs="Arial"/>
          <w:sz w:val="22"/>
          <w:szCs w:val="22"/>
        </w:rPr>
        <w:t xml:space="preserve">mission and goals; develop annual objectives, work priorities and work plans.  </w:t>
      </w:r>
    </w:p>
    <w:p xmlns:wp14="http://schemas.microsoft.com/office/word/2010/wordml" w:rsidRPr="00AB310B" w:rsidR="00A96AF2" w:rsidP="00AB310B" w:rsidRDefault="00FB2E5A" w14:paraId="460D879D" wp14:textId="77777777">
      <w:pPr>
        <w:numPr>
          <w:ilvl w:val="0"/>
          <w:numId w:val="17"/>
        </w:numPr>
        <w:spacing w:before="120" w:after="120"/>
        <w:ind w:left="360"/>
        <w:rPr>
          <w:rFonts w:ascii="Arial" w:hAnsi="Arial" w:cs="Arial"/>
          <w:sz w:val="22"/>
          <w:szCs w:val="22"/>
        </w:rPr>
      </w:pPr>
      <w:r>
        <w:rPr>
          <w:rFonts w:ascii="Arial" w:hAnsi="Arial" w:cs="Arial"/>
          <w:sz w:val="22"/>
          <w:szCs w:val="22"/>
        </w:rPr>
        <w:t>May s</w:t>
      </w:r>
      <w:r w:rsidR="00AB310B">
        <w:rPr>
          <w:rFonts w:ascii="Arial" w:hAnsi="Arial" w:cs="Arial"/>
          <w:sz w:val="22"/>
          <w:szCs w:val="22"/>
        </w:rPr>
        <w:t xml:space="preserve">upervise </w:t>
      </w:r>
      <w:r w:rsidRPr="00A96AF2" w:rsidR="00A96AF2">
        <w:rPr>
          <w:rFonts w:ascii="Arial" w:hAnsi="Arial" w:cs="Arial"/>
          <w:sz w:val="22"/>
          <w:szCs w:val="22"/>
        </w:rPr>
        <w:t>strategic business planning</w:t>
      </w:r>
      <w:r w:rsidR="00CF4C01">
        <w:rPr>
          <w:rFonts w:ascii="Arial" w:hAnsi="Arial" w:cs="Arial"/>
          <w:sz w:val="22"/>
          <w:szCs w:val="22"/>
        </w:rPr>
        <w:t xml:space="preserve">, </w:t>
      </w:r>
      <w:r w:rsidRPr="00A96AF2" w:rsidR="00A96AF2">
        <w:rPr>
          <w:rFonts w:ascii="Arial" w:hAnsi="Arial" w:cs="Arial"/>
          <w:sz w:val="22"/>
          <w:szCs w:val="22"/>
        </w:rPr>
        <w:t>communication</w:t>
      </w:r>
      <w:r w:rsidR="00AB310B">
        <w:rPr>
          <w:rFonts w:ascii="Arial" w:hAnsi="Arial" w:cs="Arial"/>
          <w:sz w:val="22"/>
          <w:szCs w:val="22"/>
        </w:rPr>
        <w:t>s</w:t>
      </w:r>
      <w:r w:rsidR="00CF4C01">
        <w:rPr>
          <w:rFonts w:ascii="Arial" w:hAnsi="Arial" w:cs="Arial"/>
          <w:sz w:val="22"/>
          <w:szCs w:val="22"/>
        </w:rPr>
        <w:t>, and/or budget</w:t>
      </w:r>
      <w:r w:rsidR="00AB310B">
        <w:rPr>
          <w:rFonts w:ascii="Arial" w:hAnsi="Arial" w:cs="Arial"/>
          <w:sz w:val="22"/>
          <w:szCs w:val="22"/>
        </w:rPr>
        <w:t xml:space="preserve"> staff.  </w:t>
      </w:r>
      <w:r w:rsidRPr="00AB310B" w:rsidR="00A96AF2">
        <w:rPr>
          <w:rFonts w:ascii="Arial" w:hAnsi="Arial" w:cs="Arial"/>
          <w:sz w:val="22"/>
          <w:szCs w:val="22"/>
        </w:rPr>
        <w:t xml:space="preserve">Participate in the development of the </w:t>
      </w:r>
      <w:r w:rsidR="00AB310B">
        <w:rPr>
          <w:rFonts w:ascii="Arial" w:hAnsi="Arial" w:cs="Arial"/>
          <w:sz w:val="22"/>
          <w:szCs w:val="22"/>
        </w:rPr>
        <w:t>unit</w:t>
      </w:r>
      <w:r w:rsidRPr="00AB310B" w:rsidR="00A96AF2">
        <w:rPr>
          <w:rFonts w:ascii="Arial" w:hAnsi="Arial" w:cs="Arial"/>
          <w:sz w:val="22"/>
          <w:szCs w:val="22"/>
        </w:rPr>
        <w:t>’s annual budget and monitor expenditures</w:t>
      </w:r>
      <w:r w:rsidR="00AB310B">
        <w:rPr>
          <w:rFonts w:ascii="Arial" w:hAnsi="Arial" w:cs="Arial"/>
          <w:sz w:val="22"/>
          <w:szCs w:val="22"/>
        </w:rPr>
        <w:t>.</w:t>
      </w:r>
    </w:p>
    <w:p xmlns:wp14="http://schemas.microsoft.com/office/word/2010/wordml" w:rsidRPr="00625458" w:rsidR="00DF607B" w:rsidP="00A96AF2" w:rsidRDefault="00DF607B" w14:paraId="2BFE07F1" wp14:textId="77777777">
      <w:pPr>
        <w:spacing w:before="120" w:after="120"/>
        <w:rPr>
          <w:rFonts w:ascii="Arial" w:hAnsi="Arial" w:cs="Arial"/>
          <w:b/>
          <w:sz w:val="26"/>
        </w:rPr>
      </w:pPr>
      <w:r w:rsidRPr="00D02F5B">
        <w:rPr>
          <w:rFonts w:ascii="Arial" w:hAnsi="Arial" w:cs="Arial"/>
          <w:b/>
          <w:sz w:val="26"/>
        </w:rPr>
        <w:t>Knowledge</w:t>
      </w:r>
      <w:r w:rsidR="00B2381E">
        <w:rPr>
          <w:rFonts w:ascii="Arial" w:hAnsi="Arial" w:cs="Arial"/>
          <w:b/>
          <w:sz w:val="26"/>
        </w:rPr>
        <w:t>/</w:t>
      </w:r>
      <w:r w:rsidRPr="00D02F5B">
        <w:rPr>
          <w:rFonts w:ascii="Arial" w:hAnsi="Arial" w:cs="Arial"/>
          <w:b/>
          <w:sz w:val="26"/>
        </w:rPr>
        <w:t xml:space="preserve">Skills </w:t>
      </w:r>
    </w:p>
    <w:p xmlns:wp14="http://schemas.microsoft.com/office/word/2010/wordml" w:rsidR="006623CD" w:rsidP="006623CD" w:rsidRDefault="006623CD" w14:paraId="0FFD66D6" wp14:textId="4DBA48F3">
      <w:pPr>
        <w:spacing w:after="120"/>
        <w:rPr>
          <w:rFonts w:ascii="Arial" w:hAnsi="Arial" w:cs="Arial"/>
          <w:sz w:val="22"/>
          <w:szCs w:val="22"/>
        </w:rPr>
      </w:pPr>
      <w:r w:rsidRPr="6224C260" w:rsidR="56DA3CEC">
        <w:rPr>
          <w:rFonts w:ascii="Arial" w:hAnsi="Arial" w:cs="Arial"/>
          <w:sz w:val="22"/>
          <w:szCs w:val="22"/>
        </w:rPr>
        <w:t>K</w:t>
      </w:r>
      <w:r w:rsidRPr="6224C260" w:rsidR="006623CD">
        <w:rPr>
          <w:rFonts w:ascii="Arial" w:hAnsi="Arial" w:cs="Arial"/>
          <w:sz w:val="22"/>
          <w:szCs w:val="22"/>
        </w:rPr>
        <w:t>nowledge</w:t>
      </w:r>
      <w:r w:rsidRPr="6224C260" w:rsidR="006623CD">
        <w:rPr>
          <w:rFonts w:ascii="Arial" w:hAnsi="Arial" w:cs="Arial"/>
          <w:sz w:val="22"/>
          <w:szCs w:val="22"/>
        </w:rPr>
        <w:t xml:space="preserve"> of strategic business planning techniques, </w:t>
      </w:r>
      <w:r w:rsidRPr="6224C260" w:rsidR="006623CD">
        <w:rPr>
          <w:rFonts w:ascii="Arial" w:hAnsi="Arial" w:cs="Arial"/>
          <w:sz w:val="22"/>
          <w:szCs w:val="22"/>
        </w:rPr>
        <w:t>principles</w:t>
      </w:r>
      <w:r w:rsidRPr="6224C260" w:rsidR="006623CD">
        <w:rPr>
          <w:rFonts w:ascii="Arial" w:hAnsi="Arial" w:cs="Arial"/>
          <w:sz w:val="22"/>
          <w:szCs w:val="22"/>
        </w:rPr>
        <w:t xml:space="preserve"> and practices</w:t>
      </w:r>
    </w:p>
    <w:p xmlns:wp14="http://schemas.microsoft.com/office/word/2010/wordml" w:rsidR="006623CD" w:rsidP="006623CD" w:rsidRDefault="0014729C" w14:paraId="2283011C" wp14:textId="77777777">
      <w:pPr>
        <w:spacing w:after="120"/>
        <w:rPr>
          <w:rFonts w:ascii="Arial" w:hAnsi="Arial" w:cs="Arial"/>
          <w:sz w:val="22"/>
          <w:szCs w:val="22"/>
        </w:rPr>
      </w:pPr>
      <w:r>
        <w:rPr>
          <w:rFonts w:ascii="Arial" w:hAnsi="Arial" w:cs="Arial"/>
          <w:sz w:val="22"/>
          <w:szCs w:val="22"/>
        </w:rPr>
        <w:t>K</w:t>
      </w:r>
      <w:r w:rsidRPr="006623CD" w:rsidR="006623CD">
        <w:rPr>
          <w:rFonts w:ascii="Arial" w:hAnsi="Arial" w:cs="Arial"/>
          <w:sz w:val="22"/>
          <w:szCs w:val="22"/>
        </w:rPr>
        <w:t xml:space="preserve">nowledge and skill in financial planning </w:t>
      </w:r>
      <w:r w:rsidR="0054175F">
        <w:rPr>
          <w:rFonts w:ascii="Arial" w:hAnsi="Arial" w:cs="Arial"/>
          <w:sz w:val="22"/>
          <w:szCs w:val="22"/>
        </w:rPr>
        <w:t xml:space="preserve">and </w:t>
      </w:r>
      <w:r w:rsidRPr="0054175F" w:rsidR="0054175F">
        <w:rPr>
          <w:rFonts w:ascii="Arial" w:hAnsi="Arial" w:cs="Arial"/>
          <w:sz w:val="22"/>
          <w:szCs w:val="22"/>
        </w:rPr>
        <w:t xml:space="preserve">quantitative performance analysis </w:t>
      </w:r>
      <w:r w:rsidRPr="006623CD" w:rsidR="006623CD">
        <w:rPr>
          <w:rFonts w:ascii="Arial" w:hAnsi="Arial" w:cs="Arial"/>
          <w:sz w:val="22"/>
          <w:szCs w:val="22"/>
        </w:rPr>
        <w:t>for a public agency with multiple and diverse services</w:t>
      </w:r>
    </w:p>
    <w:p xmlns:wp14="http://schemas.microsoft.com/office/word/2010/wordml" w:rsidR="006623CD" w:rsidP="006623CD" w:rsidRDefault="006623CD" w14:paraId="3B56BA17" wp14:textId="77777777">
      <w:pPr>
        <w:spacing w:after="120"/>
        <w:rPr>
          <w:rFonts w:ascii="Arial" w:hAnsi="Arial" w:cs="Arial"/>
          <w:sz w:val="22"/>
          <w:szCs w:val="22"/>
        </w:rPr>
      </w:pPr>
      <w:r w:rsidRPr="006623CD">
        <w:rPr>
          <w:rFonts w:ascii="Arial" w:hAnsi="Arial" w:cs="Arial"/>
          <w:sz w:val="22"/>
          <w:szCs w:val="22"/>
        </w:rPr>
        <w:t>Knowledge of project management techniques and principles</w:t>
      </w:r>
    </w:p>
    <w:p xmlns:wp14="http://schemas.microsoft.com/office/word/2010/wordml" w:rsidR="006623CD" w:rsidP="006623CD" w:rsidRDefault="006623CD" w14:paraId="36E375E4" wp14:textId="77777777">
      <w:pPr>
        <w:spacing w:after="120"/>
        <w:rPr>
          <w:rFonts w:ascii="Arial" w:hAnsi="Arial" w:cs="Arial"/>
          <w:sz w:val="22"/>
          <w:szCs w:val="22"/>
        </w:rPr>
      </w:pPr>
      <w:r w:rsidRPr="006623CD">
        <w:rPr>
          <w:rFonts w:ascii="Arial" w:hAnsi="Arial" w:cs="Arial"/>
          <w:sz w:val="22"/>
          <w:szCs w:val="22"/>
        </w:rPr>
        <w:t>Knowledge of automated data analysis methods, models and systems</w:t>
      </w:r>
    </w:p>
    <w:p xmlns:wp14="http://schemas.microsoft.com/office/word/2010/wordml" w:rsidR="006623CD" w:rsidP="006623CD" w:rsidRDefault="006623CD" w14:paraId="2ED76A83" wp14:textId="77777777">
      <w:pPr>
        <w:spacing w:after="120"/>
        <w:rPr>
          <w:rFonts w:ascii="Arial" w:hAnsi="Arial" w:cs="Arial"/>
          <w:sz w:val="22"/>
          <w:szCs w:val="22"/>
        </w:rPr>
      </w:pPr>
      <w:r w:rsidRPr="006623CD">
        <w:rPr>
          <w:rFonts w:ascii="Arial" w:hAnsi="Arial" w:cs="Arial"/>
          <w:sz w:val="22"/>
          <w:szCs w:val="22"/>
        </w:rPr>
        <w:t>Skill in synthesizing informat</w:t>
      </w:r>
      <w:r>
        <w:rPr>
          <w:rFonts w:ascii="Arial" w:hAnsi="Arial" w:cs="Arial"/>
          <w:sz w:val="22"/>
          <w:szCs w:val="22"/>
        </w:rPr>
        <w:t xml:space="preserve">ion and making recommendations </w:t>
      </w:r>
      <w:r w:rsidRPr="006623CD">
        <w:rPr>
          <w:rFonts w:ascii="Arial" w:hAnsi="Arial" w:cs="Arial"/>
          <w:sz w:val="22"/>
          <w:szCs w:val="22"/>
        </w:rPr>
        <w:t>within and outside of established policies and procedures</w:t>
      </w:r>
    </w:p>
    <w:p xmlns:wp14="http://schemas.microsoft.com/office/word/2010/wordml" w:rsidRPr="0054175F" w:rsidR="006623CD" w:rsidP="006623CD" w:rsidRDefault="006623CD" w14:paraId="5F7C980D" wp14:textId="77777777">
      <w:pPr>
        <w:spacing w:after="120"/>
        <w:rPr>
          <w:rFonts w:ascii="Arial" w:hAnsi="Arial" w:cs="Arial"/>
          <w:sz w:val="22"/>
          <w:szCs w:val="22"/>
        </w:rPr>
      </w:pPr>
      <w:r w:rsidRPr="0054175F">
        <w:rPr>
          <w:rFonts w:ascii="Arial" w:hAnsi="Arial" w:cs="Arial"/>
          <w:sz w:val="22"/>
          <w:szCs w:val="22"/>
        </w:rPr>
        <w:t xml:space="preserve">Skills in supervising multidisciplinary staff </w:t>
      </w:r>
    </w:p>
    <w:p xmlns:wp14="http://schemas.microsoft.com/office/word/2010/wordml" w:rsidRPr="0054175F" w:rsidR="006623CD" w:rsidP="006623CD" w:rsidRDefault="006623CD" w14:paraId="293BA255" wp14:textId="77777777">
      <w:pPr>
        <w:spacing w:after="120"/>
        <w:rPr>
          <w:rFonts w:ascii="Arial" w:hAnsi="Arial" w:cs="Arial"/>
          <w:sz w:val="22"/>
          <w:szCs w:val="22"/>
        </w:rPr>
      </w:pPr>
      <w:r w:rsidRPr="0054175F">
        <w:rPr>
          <w:rFonts w:ascii="Arial" w:hAnsi="Arial" w:cs="Arial"/>
          <w:sz w:val="22"/>
          <w:szCs w:val="22"/>
        </w:rPr>
        <w:t>Skill in making timely and quality decisions</w:t>
      </w:r>
    </w:p>
    <w:p xmlns:wp14="http://schemas.microsoft.com/office/word/2010/wordml" w:rsidRPr="00DA3456" w:rsidR="00C70D00" w:rsidP="00C70D00" w:rsidRDefault="00C70D00" w14:paraId="57640734" wp14:textId="77777777">
      <w:pPr>
        <w:spacing w:after="120"/>
        <w:rPr>
          <w:rFonts w:ascii="Arial" w:hAnsi="Arial" w:cs="Arial"/>
          <w:sz w:val="22"/>
          <w:szCs w:val="22"/>
        </w:rPr>
      </w:pPr>
      <w:r>
        <w:rPr>
          <w:rFonts w:ascii="Arial" w:hAnsi="Arial" w:cs="Arial"/>
          <w:sz w:val="22"/>
          <w:szCs w:val="22"/>
        </w:rPr>
        <w:t>Ability to communicate effectively in person and in writing</w:t>
      </w:r>
    </w:p>
    <w:p xmlns:wp14="http://schemas.microsoft.com/office/word/2010/wordml" w:rsidRPr="0054175F" w:rsidR="006623CD" w:rsidP="006623CD" w:rsidRDefault="006623CD" w14:paraId="10A1D978" wp14:textId="77777777">
      <w:pPr>
        <w:spacing w:after="120"/>
        <w:rPr>
          <w:rFonts w:ascii="Arial" w:hAnsi="Arial" w:cs="Arial"/>
          <w:sz w:val="22"/>
          <w:szCs w:val="22"/>
        </w:rPr>
      </w:pPr>
      <w:bookmarkStart w:name="_GoBack" w:id="0"/>
      <w:bookmarkEnd w:id="0"/>
      <w:r w:rsidRPr="0054175F">
        <w:rPr>
          <w:rFonts w:ascii="Arial" w:hAnsi="Arial" w:cs="Arial"/>
          <w:sz w:val="22"/>
          <w:szCs w:val="22"/>
        </w:rPr>
        <w:t>Skill in working effectively with diverse individuals and populations</w:t>
      </w:r>
    </w:p>
    <w:p xmlns:wp14="http://schemas.microsoft.com/office/word/2010/wordml" w:rsidRPr="006623CD" w:rsidR="006623CD" w:rsidP="006623CD" w:rsidRDefault="006623CD" w14:paraId="2BE1D65E" wp14:textId="77777777">
      <w:pPr>
        <w:spacing w:after="120"/>
        <w:rPr>
          <w:rFonts w:ascii="Arial" w:hAnsi="Arial" w:cs="Arial"/>
          <w:sz w:val="22"/>
          <w:szCs w:val="22"/>
        </w:rPr>
      </w:pPr>
      <w:r w:rsidRPr="006623CD">
        <w:rPr>
          <w:rFonts w:ascii="Arial" w:hAnsi="Arial" w:cs="Arial"/>
          <w:sz w:val="22"/>
          <w:szCs w:val="22"/>
        </w:rPr>
        <w:t>Ability to work on a number of projects/tasks simultaneously</w:t>
      </w:r>
    </w:p>
    <w:p xmlns:wp14="http://schemas.microsoft.com/office/word/2010/wordml" w:rsidRPr="003A7A7A" w:rsidR="00C70D00" w:rsidP="00C70D00" w:rsidRDefault="00C70D00" w14:paraId="4C11E6C5" wp14:textId="77777777">
      <w:pPr>
        <w:spacing w:after="120"/>
        <w:rPr>
          <w:rFonts w:ascii="Arial" w:hAnsi="Arial" w:cs="Arial"/>
          <w:sz w:val="22"/>
          <w:szCs w:val="22"/>
        </w:rPr>
      </w:pPr>
      <w:r>
        <w:rPr>
          <w:rFonts w:ascii="Arial" w:hAnsi="Arial" w:cs="Arial"/>
          <w:sz w:val="22"/>
          <w:szCs w:val="22"/>
        </w:rPr>
        <w:t xml:space="preserve">Skill </w:t>
      </w:r>
      <w:r w:rsidRPr="003A7A7A">
        <w:rPr>
          <w:rFonts w:ascii="Arial" w:hAnsi="Arial" w:cs="Arial"/>
          <w:sz w:val="22"/>
          <w:szCs w:val="22"/>
        </w:rPr>
        <w:t>in working with a variety of individuals from diverse backgrounds</w:t>
      </w:r>
    </w:p>
    <w:p xmlns:wp14="http://schemas.microsoft.com/office/word/2010/wordml" w:rsidRPr="00270A91" w:rsidR="00C70D00" w:rsidP="00C70D00" w:rsidRDefault="00C70D00" w14:paraId="74A51CB9" wp14:textId="77777777">
      <w:pPr>
        <w:spacing w:after="120"/>
        <w:rPr>
          <w:rFonts w:ascii="Arial" w:hAnsi="Arial" w:cs="Arial"/>
          <w:sz w:val="22"/>
          <w:szCs w:val="22"/>
        </w:rPr>
      </w:pPr>
      <w:r>
        <w:rPr>
          <w:rFonts w:ascii="Arial" w:hAnsi="Arial" w:cs="Arial"/>
          <w:sz w:val="22"/>
          <w:szCs w:val="22"/>
        </w:rPr>
        <w:t>A</w:t>
      </w:r>
      <w:r w:rsidRPr="00270A91">
        <w:rPr>
          <w:rFonts w:ascii="Arial" w:hAnsi="Arial" w:cs="Arial"/>
          <w:sz w:val="22"/>
          <w:szCs w:val="22"/>
        </w:rPr>
        <w:t xml:space="preserve">bility to work independently </w:t>
      </w:r>
      <w:r>
        <w:rPr>
          <w:rFonts w:ascii="Arial" w:hAnsi="Arial" w:cs="Arial"/>
          <w:sz w:val="22"/>
          <w:szCs w:val="22"/>
        </w:rPr>
        <w:t>and</w:t>
      </w:r>
      <w:r w:rsidRPr="00270A91">
        <w:rPr>
          <w:rFonts w:ascii="Arial" w:hAnsi="Arial" w:cs="Arial"/>
          <w:sz w:val="22"/>
          <w:szCs w:val="22"/>
        </w:rPr>
        <w:t xml:space="preserve"> </w:t>
      </w:r>
      <w:r>
        <w:rPr>
          <w:rFonts w:ascii="Arial" w:hAnsi="Arial" w:cs="Arial"/>
          <w:sz w:val="22"/>
          <w:szCs w:val="22"/>
        </w:rPr>
        <w:t>as</w:t>
      </w:r>
      <w:r w:rsidRPr="00270A91">
        <w:rPr>
          <w:rFonts w:ascii="Arial" w:hAnsi="Arial" w:cs="Arial"/>
          <w:sz w:val="22"/>
          <w:szCs w:val="22"/>
        </w:rPr>
        <w:t xml:space="preserve"> </w:t>
      </w:r>
      <w:r>
        <w:rPr>
          <w:rFonts w:ascii="Arial" w:hAnsi="Arial" w:cs="Arial"/>
          <w:sz w:val="22"/>
          <w:szCs w:val="22"/>
        </w:rPr>
        <w:t xml:space="preserve">a </w:t>
      </w:r>
      <w:r w:rsidRPr="00270A91">
        <w:rPr>
          <w:rFonts w:ascii="Arial" w:hAnsi="Arial" w:cs="Arial"/>
          <w:sz w:val="22"/>
          <w:szCs w:val="22"/>
        </w:rPr>
        <w:t>team</w:t>
      </w:r>
      <w:r>
        <w:rPr>
          <w:rFonts w:ascii="Arial" w:hAnsi="Arial" w:cs="Arial"/>
          <w:sz w:val="22"/>
          <w:szCs w:val="22"/>
        </w:rPr>
        <w:t xml:space="preserve"> member</w:t>
      </w:r>
    </w:p>
    <w:p xmlns:wp14="http://schemas.microsoft.com/office/word/2010/wordml" w:rsidR="00C70D00" w:rsidP="00C70D00" w:rsidRDefault="00C70D00" w14:paraId="302E4CB3" wp14:textId="77777777">
      <w:pPr>
        <w:spacing w:after="120"/>
        <w:rPr>
          <w:rFonts w:ascii="Arial" w:hAnsi="Arial" w:cs="Arial"/>
          <w:sz w:val="22"/>
          <w:szCs w:val="22"/>
        </w:rPr>
      </w:pPr>
      <w:r w:rsidRPr="003A7A7A">
        <w:rPr>
          <w:rFonts w:ascii="Arial" w:hAnsi="Arial" w:cs="Arial"/>
          <w:sz w:val="22"/>
          <w:szCs w:val="22"/>
        </w:rPr>
        <w:t xml:space="preserve">Skill in using current office software programs including </w:t>
      </w:r>
      <w:r>
        <w:rPr>
          <w:rFonts w:ascii="Arial" w:hAnsi="Arial" w:cs="Arial"/>
          <w:sz w:val="22"/>
          <w:szCs w:val="22"/>
        </w:rPr>
        <w:t xml:space="preserve">word processing, spreadsheet, database and email </w:t>
      </w:r>
    </w:p>
    <w:p xmlns:wp14="http://schemas.microsoft.com/office/word/2010/wordml" w:rsidRPr="00625458" w:rsidR="00E12A82" w:rsidP="00625458" w:rsidRDefault="00E12A82" w14:paraId="6C835564" wp14:textId="77777777">
      <w:pPr>
        <w:spacing w:before="120" w:after="120"/>
        <w:rPr>
          <w:rFonts w:ascii="Arial" w:hAnsi="Arial" w:cs="Arial"/>
          <w:b/>
          <w:sz w:val="26"/>
        </w:rPr>
      </w:pPr>
      <w:r w:rsidRPr="00625458">
        <w:rPr>
          <w:rFonts w:ascii="Arial" w:hAnsi="Arial" w:cs="Arial"/>
          <w:b/>
          <w:sz w:val="26"/>
        </w:rPr>
        <w:t>Education and Experience Requirements</w:t>
      </w:r>
    </w:p>
    <w:p xmlns:wp14="http://schemas.microsoft.com/office/word/2010/wordml" w:rsidRPr="00625458" w:rsidR="0090245D" w:rsidP="00625458" w:rsidRDefault="00270A91" w14:paraId="7FB167E3" wp14:textId="77777777">
      <w:pPr>
        <w:spacing w:after="120"/>
        <w:rPr>
          <w:rFonts w:ascii="Arial" w:hAnsi="Arial" w:cs="Arial"/>
          <w:sz w:val="22"/>
          <w:szCs w:val="22"/>
        </w:rPr>
      </w:pPr>
      <w:r w:rsidRPr="00270A91">
        <w:rPr>
          <w:rFonts w:ascii="Arial" w:hAnsi="Arial" w:cs="Arial"/>
          <w:sz w:val="22"/>
          <w:szCs w:val="22"/>
        </w:rPr>
        <w:t xml:space="preserve">Bachelor’s degree </w:t>
      </w:r>
      <w:r w:rsidR="0054175F">
        <w:rPr>
          <w:rFonts w:ascii="Arial" w:hAnsi="Arial" w:cs="Arial"/>
          <w:sz w:val="22"/>
          <w:szCs w:val="22"/>
        </w:rPr>
        <w:t xml:space="preserve">and </w:t>
      </w:r>
      <w:r w:rsidRPr="0054175F" w:rsidR="0054175F">
        <w:rPr>
          <w:rFonts w:ascii="Arial" w:hAnsi="Arial" w:cs="Arial"/>
          <w:sz w:val="22"/>
          <w:szCs w:val="22"/>
        </w:rPr>
        <w:t>experience in strategy development and/or operational planning</w:t>
      </w:r>
      <w:r w:rsidR="0054175F">
        <w:rPr>
          <w:rFonts w:ascii="Arial" w:hAnsi="Arial" w:cs="Arial"/>
          <w:sz w:val="22"/>
          <w:szCs w:val="22"/>
        </w:rPr>
        <w:t>;</w:t>
      </w:r>
      <w:r w:rsidR="00D43DED">
        <w:rPr>
          <w:rFonts w:ascii="Arial" w:hAnsi="Arial" w:cs="Arial"/>
          <w:sz w:val="22"/>
          <w:szCs w:val="22"/>
        </w:rPr>
        <w:t xml:space="preserve"> </w:t>
      </w:r>
      <w:r w:rsidRPr="0054175F" w:rsidR="0054175F">
        <w:rPr>
          <w:rFonts w:ascii="Arial" w:hAnsi="Arial" w:cs="Arial"/>
          <w:sz w:val="22"/>
          <w:szCs w:val="22"/>
        </w:rPr>
        <w:t xml:space="preserve">preferably within a service delivery environment </w:t>
      </w:r>
      <w:r w:rsidR="0054175F">
        <w:rPr>
          <w:rFonts w:ascii="Arial" w:hAnsi="Arial" w:cs="Arial"/>
          <w:sz w:val="22"/>
          <w:szCs w:val="22"/>
        </w:rPr>
        <w:t>o</w:t>
      </w:r>
      <w:r w:rsidRPr="00625458" w:rsidR="0090245D">
        <w:rPr>
          <w:rFonts w:ascii="Arial" w:hAnsi="Arial" w:cs="Arial"/>
          <w:sz w:val="22"/>
          <w:szCs w:val="22"/>
        </w:rPr>
        <w:t>r any combination of experience/education/training that provides the required knowledge, skills and abilities to perform the work</w:t>
      </w:r>
      <w:r w:rsidR="0054175F">
        <w:rPr>
          <w:rFonts w:ascii="Arial" w:hAnsi="Arial" w:cs="Arial"/>
          <w:sz w:val="22"/>
          <w:szCs w:val="22"/>
        </w:rPr>
        <w:t>.</w:t>
      </w:r>
    </w:p>
    <w:p xmlns:wp14="http://schemas.microsoft.com/office/word/2010/wordml" w:rsidRPr="00625458" w:rsidR="00DF607B" w:rsidP="00625458" w:rsidRDefault="00DF607B" w14:paraId="323D4C64" wp14:textId="77777777">
      <w:pPr>
        <w:spacing w:before="120" w:after="120"/>
        <w:rPr>
          <w:rFonts w:ascii="Arial" w:hAnsi="Arial" w:cs="Arial"/>
          <w:b/>
          <w:sz w:val="26"/>
        </w:rPr>
      </w:pPr>
      <w:r w:rsidRPr="00625458">
        <w:rPr>
          <w:rFonts w:ascii="Arial" w:hAnsi="Arial" w:cs="Arial"/>
          <w:b/>
          <w:sz w:val="26"/>
        </w:rPr>
        <w:t>Licensing, Certification and Other Requirements</w:t>
      </w:r>
    </w:p>
    <w:p xmlns:wp14="http://schemas.microsoft.com/office/word/2010/wordml" w:rsidR="009E6059" w:rsidRDefault="00DF607B" w14:paraId="47DDA8C0" wp14:textId="77777777">
      <w:pPr>
        <w:spacing w:after="120"/>
        <w:rPr>
          <w:rFonts w:ascii="Arial" w:hAnsi="Arial" w:cs="Arial"/>
          <w:sz w:val="22"/>
          <w:szCs w:val="22"/>
        </w:rPr>
      </w:pPr>
      <w:r w:rsidRPr="00B36D30">
        <w:rPr>
          <w:rFonts w:ascii="Arial" w:hAnsi="Arial" w:cs="Arial"/>
          <w:sz w:val="22"/>
          <w:szCs w:val="22"/>
        </w:rPr>
        <w:t>Some licenses, certifications and other requirements determined to be necessary to meet the business needs of the employing unit may be required.</w:t>
      </w:r>
      <w:r w:rsidRPr="00B36D30" w:rsidR="00E12A82">
        <w:rPr>
          <w:rFonts w:ascii="Arial" w:hAnsi="Arial" w:cs="Arial"/>
          <w:sz w:val="22"/>
          <w:szCs w:val="22"/>
        </w:rPr>
        <w:t xml:space="preserve"> </w:t>
      </w:r>
    </w:p>
    <w:p xmlns:wp14="http://schemas.microsoft.com/office/word/2010/wordml" w:rsidR="0014729C" w:rsidRDefault="0014729C" w14:paraId="672A6659" wp14:textId="77777777">
      <w:pPr>
        <w:spacing w:after="120"/>
        <w:rPr>
          <w:rFonts w:ascii="Arial" w:hAnsi="Arial" w:cs="Arial"/>
          <w:sz w:val="22"/>
          <w:szCs w:val="22"/>
        </w:rPr>
      </w:pPr>
    </w:p>
    <w:tbl>
      <w:tblPr>
        <w:tblW w:w="9576" w:type="dxa"/>
        <w:jc w:val="center"/>
        <w:tblLook w:val="01E0" w:firstRow="1" w:lastRow="1" w:firstColumn="1" w:lastColumn="1" w:noHBand="0" w:noVBand="0"/>
      </w:tblPr>
      <w:tblGrid>
        <w:gridCol w:w="3100"/>
        <w:gridCol w:w="6476"/>
      </w:tblGrid>
      <w:tr xmlns:wp14="http://schemas.microsoft.com/office/word/2010/wordml" w:rsidRPr="003E7835" w:rsidR="00DF607B" w:rsidTr="002D7EF3" w14:paraId="0B4A4AD8" wp14:textId="77777777">
        <w:trPr>
          <w:trHeight w:val="360"/>
          <w:jc w:val="center"/>
        </w:trPr>
        <w:tc>
          <w:tcPr>
            <w:tcW w:w="3100" w:type="dxa"/>
            <w:tcBorders>
              <w:top w:val="double" w:color="auto" w:sz="4" w:space="0"/>
            </w:tcBorders>
            <w:vAlign w:val="center"/>
          </w:tcPr>
          <w:p w:rsidRPr="003E7835" w:rsidR="00DF607B" w:rsidP="002D7EF3" w:rsidRDefault="00DF607B" w14:paraId="4A83B34A" wp14:textId="77777777">
            <w:pPr>
              <w:rPr>
                <w:rFonts w:ascii="Arial" w:hAnsi="Arial" w:cs="Arial"/>
              </w:rPr>
            </w:pPr>
            <w:r w:rsidRPr="003E7835">
              <w:rPr>
                <w:rFonts w:ascii="Arial" w:hAnsi="Arial" w:cs="Arial"/>
                <w:b/>
              </w:rPr>
              <w:t>FLSA Designation</w:t>
            </w:r>
          </w:p>
        </w:tc>
        <w:tc>
          <w:tcPr>
            <w:tcW w:w="6476" w:type="dxa"/>
            <w:tcBorders>
              <w:top w:val="double" w:color="auto" w:sz="4" w:space="0"/>
            </w:tcBorders>
            <w:vAlign w:val="center"/>
          </w:tcPr>
          <w:p w:rsidRPr="00DD3E66" w:rsidR="00DF607B" w:rsidP="00DD3E66" w:rsidRDefault="00DF607B" w14:paraId="40E27171" wp14:textId="77777777">
            <w:pPr>
              <w:spacing w:before="60" w:after="60"/>
              <w:rPr>
                <w:rFonts w:ascii="Arial" w:hAnsi="Arial" w:cs="Arial"/>
              </w:rPr>
            </w:pPr>
            <w:r w:rsidRPr="00DD3E66">
              <w:rPr>
                <w:rFonts w:ascii="Arial" w:hAnsi="Arial" w:cs="Arial"/>
              </w:rPr>
              <w:t xml:space="preserve">Exempt </w:t>
            </w:r>
            <w:r w:rsidRPr="00DD3E66" w:rsidR="00270A91">
              <w:rPr>
                <w:rFonts w:ascii="Arial" w:hAnsi="Arial" w:cs="Arial"/>
              </w:rPr>
              <w:t>(</w:t>
            </w:r>
            <w:r w:rsidRPr="00DD3E66" w:rsidR="00DD3E66">
              <w:rPr>
                <w:rFonts w:ascii="Arial" w:hAnsi="Arial" w:cs="Arial"/>
              </w:rPr>
              <w:t>Administrative</w:t>
            </w:r>
            <w:r w:rsidRPr="00DD3E66">
              <w:rPr>
                <w:rFonts w:ascii="Arial" w:hAnsi="Arial" w:cs="Arial"/>
              </w:rPr>
              <w:t>)</w:t>
            </w:r>
          </w:p>
        </w:tc>
      </w:tr>
      <w:tr xmlns:wp14="http://schemas.microsoft.com/office/word/2010/wordml" w:rsidRPr="003E7835" w:rsidR="00772A3C" w:rsidTr="002D7EF3" w14:paraId="0638E17B" wp14:textId="77777777">
        <w:trPr>
          <w:trHeight w:val="360"/>
          <w:jc w:val="center"/>
        </w:trPr>
        <w:tc>
          <w:tcPr>
            <w:tcW w:w="3100" w:type="dxa"/>
            <w:vAlign w:val="center"/>
          </w:tcPr>
          <w:p w:rsidRPr="003E7835" w:rsidR="00303EF0" w:rsidP="002D7EF3" w:rsidRDefault="00772A3C" w14:paraId="766D8379" wp14:textId="77777777">
            <w:pPr>
              <w:rPr>
                <w:rFonts w:ascii="Arial" w:hAnsi="Arial" w:cs="Arial"/>
                <w:b/>
              </w:rPr>
            </w:pPr>
            <w:r w:rsidRPr="003E7835">
              <w:rPr>
                <w:rFonts w:ascii="Arial" w:hAnsi="Arial" w:cs="Arial"/>
                <w:b/>
              </w:rPr>
              <w:t>Service Status</w:t>
            </w:r>
          </w:p>
        </w:tc>
        <w:tc>
          <w:tcPr>
            <w:tcW w:w="6476" w:type="dxa"/>
            <w:vAlign w:val="center"/>
          </w:tcPr>
          <w:p w:rsidRPr="003E7835" w:rsidR="00303EF0" w:rsidP="00DD3E66" w:rsidRDefault="00772A3C" w14:paraId="044EA7AB" wp14:textId="77777777">
            <w:pPr>
              <w:spacing w:before="60" w:after="60"/>
              <w:rPr>
                <w:rFonts w:ascii="Arial" w:hAnsi="Arial" w:cs="Arial"/>
              </w:rPr>
            </w:pPr>
            <w:r w:rsidRPr="003E7835">
              <w:rPr>
                <w:rFonts w:ascii="Arial" w:hAnsi="Arial" w:cs="Arial"/>
              </w:rPr>
              <w:t>Career Service</w:t>
            </w:r>
          </w:p>
        </w:tc>
      </w:tr>
      <w:tr xmlns:wp14="http://schemas.microsoft.com/office/word/2010/wordml" w:rsidRPr="003E7835" w:rsidR="00DF607B" w:rsidTr="002D7EF3" w14:paraId="6BDD288D" wp14:textId="77777777">
        <w:trPr>
          <w:trHeight w:val="360"/>
          <w:jc w:val="center"/>
        </w:trPr>
        <w:tc>
          <w:tcPr>
            <w:tcW w:w="3100" w:type="dxa"/>
            <w:vAlign w:val="center"/>
          </w:tcPr>
          <w:p w:rsidRPr="003E7835" w:rsidR="00DF607B" w:rsidP="002D7EF3" w:rsidRDefault="002D7EF3" w14:paraId="7A919606" wp14:textId="77777777">
            <w:pPr>
              <w:rPr>
                <w:rFonts w:ascii="Arial" w:hAnsi="Arial" w:cs="Arial"/>
                <w:b/>
              </w:rPr>
            </w:pPr>
            <w:r>
              <w:rPr>
                <w:rFonts w:ascii="Arial" w:hAnsi="Arial" w:cs="Arial"/>
                <w:b/>
              </w:rPr>
              <w:t>EEO Code</w:t>
            </w:r>
          </w:p>
        </w:tc>
        <w:tc>
          <w:tcPr>
            <w:tcW w:w="6476" w:type="dxa"/>
            <w:vAlign w:val="center"/>
          </w:tcPr>
          <w:p w:rsidRPr="0054175F" w:rsidR="00DF607B" w:rsidP="00DD3E66" w:rsidRDefault="0054175F" w14:paraId="18F999B5" wp14:textId="77777777">
            <w:pPr>
              <w:spacing w:before="60" w:after="60"/>
              <w:rPr>
                <w:rFonts w:ascii="Arial" w:hAnsi="Arial" w:cs="Arial"/>
              </w:rPr>
            </w:pPr>
            <w:r w:rsidRPr="0054175F">
              <w:rPr>
                <w:rFonts w:ascii="Arial" w:hAnsi="Arial" w:cs="Arial"/>
              </w:rPr>
              <w:t>2</w:t>
            </w:r>
          </w:p>
        </w:tc>
      </w:tr>
      <w:tr xmlns:wp14="http://schemas.microsoft.com/office/word/2010/wordml" w:rsidRPr="003E7835" w:rsidR="00DF607B" w:rsidTr="002D7EF3" w14:paraId="2037AFD0" wp14:textId="77777777">
        <w:trPr>
          <w:trHeight w:val="360"/>
          <w:jc w:val="center"/>
        </w:trPr>
        <w:tc>
          <w:tcPr>
            <w:tcW w:w="3100" w:type="dxa"/>
            <w:vAlign w:val="center"/>
          </w:tcPr>
          <w:p w:rsidRPr="003E7835" w:rsidR="00DF607B" w:rsidP="002D7EF3" w:rsidRDefault="002D7EF3" w14:paraId="04E896C4" wp14:textId="77777777">
            <w:pPr>
              <w:rPr>
                <w:rFonts w:ascii="Arial" w:hAnsi="Arial" w:cs="Arial"/>
              </w:rPr>
            </w:pPr>
            <w:r w:rsidRPr="003E7835">
              <w:rPr>
                <w:rFonts w:ascii="Arial" w:hAnsi="Arial" w:cs="Arial"/>
                <w:b/>
              </w:rPr>
              <w:t>Levels within same series</w:t>
            </w:r>
          </w:p>
        </w:tc>
        <w:tc>
          <w:tcPr>
            <w:tcW w:w="6476" w:type="dxa"/>
            <w:vAlign w:val="center"/>
          </w:tcPr>
          <w:p w:rsidR="00DF607B" w:rsidP="00DD3E66" w:rsidRDefault="0054175F" w14:paraId="429A77C9" wp14:textId="77777777">
            <w:pPr>
              <w:pStyle w:val="text"/>
              <w:spacing w:before="60" w:after="60"/>
              <w:rPr>
                <w:rFonts w:ascii="Arial" w:hAnsi="Arial" w:cs="Arial"/>
                <w:sz w:val="20"/>
              </w:rPr>
            </w:pPr>
            <w:r>
              <w:rPr>
                <w:rFonts w:ascii="Arial" w:hAnsi="Arial" w:cs="Arial"/>
                <w:sz w:val="20"/>
              </w:rPr>
              <w:t>Strategic Planning</w:t>
            </w:r>
            <w:r w:rsidR="00E00444">
              <w:rPr>
                <w:rFonts w:ascii="Arial" w:hAnsi="Arial" w:cs="Arial"/>
                <w:sz w:val="20"/>
              </w:rPr>
              <w:t xml:space="preserve"> </w:t>
            </w:r>
            <w:r w:rsidR="009E6059">
              <w:rPr>
                <w:rFonts w:ascii="Arial" w:hAnsi="Arial" w:cs="Arial"/>
                <w:sz w:val="20"/>
              </w:rPr>
              <w:t xml:space="preserve">Manager </w:t>
            </w:r>
            <w:r w:rsidR="00DD3E66">
              <w:rPr>
                <w:rFonts w:ascii="Arial" w:hAnsi="Arial" w:cs="Arial"/>
                <w:sz w:val="20"/>
              </w:rPr>
              <w:t>I</w:t>
            </w:r>
          </w:p>
          <w:p w:rsidRPr="003E7835" w:rsidR="00DD3E66" w:rsidP="00DD3E66" w:rsidRDefault="00DD3E66" w14:paraId="1425B715" wp14:textId="77777777">
            <w:pPr>
              <w:pStyle w:val="text"/>
              <w:spacing w:before="60" w:after="60"/>
              <w:rPr>
                <w:rFonts w:ascii="Arial" w:hAnsi="Arial" w:cs="Arial"/>
                <w:sz w:val="20"/>
              </w:rPr>
            </w:pPr>
            <w:r>
              <w:rPr>
                <w:rFonts w:ascii="Arial" w:hAnsi="Arial" w:cs="Arial"/>
                <w:sz w:val="20"/>
              </w:rPr>
              <w:t>Strategic Planning Manager II</w:t>
            </w:r>
          </w:p>
        </w:tc>
      </w:tr>
      <w:tr xmlns:wp14="http://schemas.microsoft.com/office/word/2010/wordml" w:rsidRPr="003E7835" w:rsidR="002D7EF3" w:rsidTr="002D7EF3" w14:paraId="413F9474" wp14:textId="77777777">
        <w:trPr>
          <w:trHeight w:val="360"/>
          <w:jc w:val="center"/>
        </w:trPr>
        <w:tc>
          <w:tcPr>
            <w:tcW w:w="3100" w:type="dxa"/>
            <w:vAlign w:val="center"/>
          </w:tcPr>
          <w:p w:rsidRPr="003E7835" w:rsidR="002D7EF3" w:rsidP="002D7EF3" w:rsidRDefault="002D7EF3" w14:paraId="3EA5962C" wp14:textId="77777777">
            <w:pPr>
              <w:rPr>
                <w:rFonts w:ascii="Arial" w:hAnsi="Arial" w:cs="Arial"/>
                <w:b/>
              </w:rPr>
            </w:pPr>
            <w:r w:rsidRPr="003E7835">
              <w:rPr>
                <w:rFonts w:ascii="Arial" w:hAnsi="Arial" w:cs="Arial"/>
                <w:b/>
              </w:rPr>
              <w:t>Class History</w:t>
            </w:r>
          </w:p>
        </w:tc>
        <w:tc>
          <w:tcPr>
            <w:tcW w:w="6476" w:type="dxa"/>
            <w:vAlign w:val="center"/>
          </w:tcPr>
          <w:p w:rsidR="002D7EF3" w:rsidP="000552A3" w:rsidRDefault="00DD3E66" w14:paraId="548D432C" wp14:textId="77777777">
            <w:pPr>
              <w:pStyle w:val="text"/>
              <w:spacing w:before="60" w:after="60"/>
              <w:rPr>
                <w:rFonts w:ascii="Arial" w:hAnsi="Arial" w:cs="Arial"/>
                <w:sz w:val="20"/>
              </w:rPr>
            </w:pPr>
            <w:r>
              <w:rPr>
                <w:rFonts w:ascii="Arial" w:hAnsi="Arial" w:cs="Arial"/>
                <w:sz w:val="20"/>
              </w:rPr>
              <w:t>0</w:t>
            </w:r>
            <w:r w:rsidR="000552A3">
              <w:rPr>
                <w:rFonts w:ascii="Arial" w:hAnsi="Arial" w:cs="Arial"/>
                <w:sz w:val="20"/>
              </w:rPr>
              <w:t>8</w:t>
            </w:r>
            <w:r>
              <w:rPr>
                <w:rFonts w:ascii="Arial" w:hAnsi="Arial" w:cs="Arial"/>
                <w:sz w:val="20"/>
              </w:rPr>
              <w:t>/2015</w:t>
            </w:r>
            <w:r w:rsidR="000552A3">
              <w:rPr>
                <w:rFonts w:ascii="Arial" w:hAnsi="Arial" w:cs="Arial"/>
                <w:sz w:val="20"/>
              </w:rPr>
              <w:t xml:space="preserve"> Created</w:t>
            </w:r>
          </w:p>
        </w:tc>
      </w:tr>
    </w:tbl>
    <w:p xmlns:wp14="http://schemas.microsoft.com/office/word/2010/wordml" w:rsidR="00DD3E66" w:rsidRDefault="00DD3E66" w14:paraId="0A37501D" wp14:textId="77777777">
      <w:pPr>
        <w:spacing w:after="120"/>
      </w:pPr>
    </w:p>
    <w:p xmlns:wp14="http://schemas.microsoft.com/office/word/2010/wordml" w:rsidRPr="00DD3E66" w:rsidR="00DD3E66" w:rsidP="00DD3E66" w:rsidRDefault="00DD3E66" w14:paraId="5DAB6C7B" wp14:textId="77777777"/>
    <w:p xmlns:wp14="http://schemas.microsoft.com/office/word/2010/wordml" w:rsidRPr="00DD3E66" w:rsidR="00DD3E66" w:rsidP="00DD3E66" w:rsidRDefault="00DD3E66" w14:paraId="02EB378F" wp14:textId="77777777"/>
    <w:p xmlns:wp14="http://schemas.microsoft.com/office/word/2010/wordml" w:rsidRPr="00DD3E66" w:rsidR="00DD3E66" w:rsidP="00DD3E66" w:rsidRDefault="00DD3E66" w14:paraId="6A05A809" wp14:textId="77777777"/>
    <w:p xmlns:wp14="http://schemas.microsoft.com/office/word/2010/wordml" w:rsidRPr="00DD3E66" w:rsidR="00DD3E66" w:rsidP="00DD3E66" w:rsidRDefault="00DD3E66" w14:paraId="5A39BBE3" wp14:textId="77777777"/>
    <w:p xmlns:wp14="http://schemas.microsoft.com/office/word/2010/wordml" w:rsidRPr="00DD3E66" w:rsidR="00DD3E66" w:rsidP="00DD3E66" w:rsidRDefault="00DD3E66" w14:paraId="41C8F396" wp14:textId="77777777"/>
    <w:p xmlns:wp14="http://schemas.microsoft.com/office/word/2010/wordml" w:rsidRPr="00DD3E66" w:rsidR="00DD3E66" w:rsidP="00DD3E66" w:rsidRDefault="00DD3E66" w14:paraId="72A3D3EC" wp14:textId="77777777"/>
    <w:p xmlns:wp14="http://schemas.microsoft.com/office/word/2010/wordml" w:rsidRPr="00DD3E66" w:rsidR="00DD3E66" w:rsidP="00DD3E66" w:rsidRDefault="00DD3E66" w14:paraId="0D0B940D" wp14:textId="77777777"/>
    <w:p xmlns:wp14="http://schemas.microsoft.com/office/word/2010/wordml" w:rsidR="00DD3E66" w:rsidP="00DD3E66" w:rsidRDefault="00DD3E66" w14:paraId="0E27B00A" wp14:textId="77777777"/>
    <w:p xmlns:wp14="http://schemas.microsoft.com/office/word/2010/wordml" w:rsidRPr="00DD3E66" w:rsidR="002B1C7C" w:rsidP="00DD3E66" w:rsidRDefault="00DD3E66" w14:paraId="60061E4C" wp14:textId="77777777">
      <w:pPr>
        <w:tabs>
          <w:tab w:val="left" w:pos="8640"/>
        </w:tabs>
      </w:pPr>
      <w:r>
        <w:tab/>
      </w:r>
    </w:p>
    <w:sectPr w:rsidRPr="00DD3E66" w:rsidR="002B1C7C" w:rsidSect="00903661">
      <w:footerReference w:type="default" r:id="rId12"/>
      <w:headerReference w:type="first" r:id="rId13"/>
      <w:pgSz w:w="12240" w:h="15840" w:orient="portrait" w:code="1"/>
      <w:pgMar w:top="1008" w:right="1008" w:bottom="1008" w:left="324" w:header="360" w:footer="360" w:gutter="576"/>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xmlns:wp14="http://schemas.microsoft.com/office/word/2010/wordml" w:rsidR="00D45756" w:rsidRDefault="00D45756" w14:paraId="049F31CB" wp14:textId="77777777">
      <w:r>
        <w:separator/>
      </w:r>
    </w:p>
  </w:endnote>
  <w:endnote w:type="continuationSeparator" w:id="0">
    <w:p xmlns:wp14="http://schemas.microsoft.com/office/word/2010/wordml" w:rsidR="00D45756" w:rsidRDefault="00D45756" w14:paraId="53128261"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xmlns:wp14="http://schemas.microsoft.com/office/word/2010/wordml" w:rsidR="00DB4EC4" w:rsidRDefault="00DB4EC4" w14:paraId="6C97B169" wp14:textId="77777777">
    <w:pPr>
      <w:pStyle w:val="Footer"/>
      <w:pBdr>
        <w:top w:val="single" w:color="auto" w:sz="6" w:space="1"/>
      </w:pBdr>
      <w:jc w:val="right"/>
      <w:rPr>
        <w:rStyle w:val="PageNumber"/>
        <w:rFonts w:ascii="Arial" w:hAnsi="Arial" w:cs="Arial"/>
        <w:sz w:val="18"/>
        <w:szCs w:val="18"/>
      </w:rPr>
    </w:pPr>
    <w:r>
      <w:rPr>
        <w:rFonts w:ascii="Arial" w:hAnsi="Arial" w:cs="Arial"/>
        <w:sz w:val="18"/>
        <w:szCs w:val="18"/>
      </w:rPr>
      <w:t xml:space="preserve">Page </w:t>
    </w:r>
    <w:r>
      <w:rPr>
        <w:rStyle w:val="PageNumber"/>
        <w:rFonts w:ascii="Arial" w:hAnsi="Arial" w:cs="Arial"/>
        <w:sz w:val="18"/>
        <w:szCs w:val="18"/>
      </w:rPr>
      <w:fldChar w:fldCharType="begin"/>
    </w:r>
    <w:r>
      <w:rPr>
        <w:rStyle w:val="PageNumber"/>
        <w:rFonts w:ascii="Arial" w:hAnsi="Arial" w:cs="Arial"/>
        <w:sz w:val="18"/>
        <w:szCs w:val="18"/>
      </w:rPr>
      <w:instrText xml:space="preserve"> PAGE </w:instrText>
    </w:r>
    <w:r>
      <w:rPr>
        <w:rStyle w:val="PageNumber"/>
        <w:rFonts w:ascii="Arial" w:hAnsi="Arial" w:cs="Arial"/>
        <w:sz w:val="18"/>
        <w:szCs w:val="18"/>
      </w:rPr>
      <w:fldChar w:fldCharType="separate"/>
    </w:r>
    <w:r w:rsidR="00C70D00">
      <w:rPr>
        <w:rStyle w:val="PageNumber"/>
        <w:rFonts w:ascii="Arial" w:hAnsi="Arial" w:cs="Arial"/>
        <w:noProof/>
        <w:sz w:val="18"/>
        <w:szCs w:val="18"/>
      </w:rPr>
      <w:t>2</w:t>
    </w:r>
    <w:r>
      <w:rPr>
        <w:rStyle w:val="PageNumber"/>
        <w:rFonts w:ascii="Arial" w:hAnsi="Arial" w:cs="Arial"/>
        <w:sz w:val="18"/>
        <w:szCs w:val="18"/>
      </w:rPr>
      <w:fldChar w:fldCharType="end"/>
    </w:r>
  </w:p>
  <w:p xmlns:wp14="http://schemas.microsoft.com/office/word/2010/wordml" w:rsidR="00DB4EC4" w:rsidRDefault="0054175F" w14:paraId="358EA3B0" wp14:textId="77777777">
    <w:pPr>
      <w:pStyle w:val="Footer"/>
      <w:pBdr>
        <w:top w:val="single" w:color="auto" w:sz="6" w:space="1"/>
      </w:pBdr>
      <w:jc w:val="right"/>
      <w:rPr>
        <w:rStyle w:val="PageNumber"/>
        <w:rFonts w:ascii="Arial" w:hAnsi="Arial" w:cs="Arial"/>
        <w:sz w:val="18"/>
        <w:szCs w:val="18"/>
      </w:rPr>
    </w:pPr>
    <w:r>
      <w:rPr>
        <w:rStyle w:val="PageNumber"/>
        <w:rFonts w:ascii="Arial" w:hAnsi="Arial" w:cs="Arial"/>
        <w:sz w:val="18"/>
        <w:szCs w:val="18"/>
      </w:rPr>
      <w:t>S</w:t>
    </w:r>
    <w:r w:rsidR="00FB2E5A">
      <w:rPr>
        <w:rStyle w:val="PageNumber"/>
        <w:rFonts w:ascii="Arial" w:hAnsi="Arial" w:cs="Arial"/>
        <w:sz w:val="18"/>
        <w:szCs w:val="18"/>
      </w:rPr>
      <w:t>trategic Planning Manager</w:t>
    </w:r>
    <w:r w:rsidR="00DD3E66">
      <w:rPr>
        <w:rStyle w:val="PageNumber"/>
        <w:rFonts w:ascii="Arial" w:hAnsi="Arial" w:cs="Arial"/>
        <w:sz w:val="18"/>
        <w:szCs w:val="18"/>
      </w:rPr>
      <w:t xml:space="preserve"> I</w:t>
    </w:r>
  </w:p>
  <w:p xmlns:wp14="http://schemas.microsoft.com/office/word/2010/wordml" w:rsidR="00DB4EC4" w:rsidRDefault="00FB2E5A" w14:paraId="1DD62A35" wp14:textId="77777777">
    <w:pPr>
      <w:pStyle w:val="Footer"/>
      <w:jc w:val="right"/>
      <w:rPr>
        <w:rStyle w:val="PageNumber"/>
        <w:sz w:val="18"/>
        <w:szCs w:val="18"/>
      </w:rPr>
    </w:pPr>
    <w:r>
      <w:rPr>
        <w:rStyle w:val="PageNumber"/>
        <w:rFonts w:ascii="Arial" w:hAnsi="Arial" w:cs="Arial"/>
        <w:sz w:val="18"/>
        <w:szCs w:val="18"/>
      </w:rPr>
      <w:t>0</w:t>
    </w:r>
    <w:r w:rsidR="000552A3">
      <w:rPr>
        <w:rStyle w:val="PageNumber"/>
        <w:rFonts w:ascii="Arial" w:hAnsi="Arial" w:cs="Arial"/>
        <w:sz w:val="18"/>
        <w:szCs w:val="18"/>
      </w:rPr>
      <w:t>8</w:t>
    </w:r>
    <w:r w:rsidR="0054175F">
      <w:rPr>
        <w:rStyle w:val="PageNumber"/>
        <w:rFonts w:ascii="Arial" w:hAnsi="Arial" w:cs="Arial"/>
        <w:sz w:val="18"/>
        <w:szCs w:val="18"/>
      </w:rPr>
      <w:t>/2015</w:t>
    </w:r>
    <w:r w:rsidR="00DB4EC4">
      <w:rPr>
        <w:rStyle w:val="PageNumber"/>
        <w:rFonts w:ascii="Arial" w:hAnsi="Arial" w:cs="Arial"/>
        <w:sz w:val="18"/>
        <w:szCs w:val="18"/>
      </w:rPr>
      <w:t xml:space="preserve"> version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xmlns:wp14="http://schemas.microsoft.com/office/word/2010/wordml" w:rsidR="00D45756" w:rsidRDefault="00D45756" w14:paraId="62486C05" wp14:textId="77777777">
      <w:r>
        <w:separator/>
      </w:r>
    </w:p>
  </w:footnote>
  <w:footnote w:type="continuationSeparator" w:id="0">
    <w:p xmlns:wp14="http://schemas.microsoft.com/office/word/2010/wordml" w:rsidR="00D45756" w:rsidRDefault="00D45756" w14:paraId="4101652C" wp14:textId="777777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p14">
  <w:tbl>
    <w:tblPr>
      <w:tblW w:w="0" w:type="auto"/>
      <w:jc w:val="center"/>
      <w:tblBorders>
        <w:bottom w:val="double" w:color="auto" w:sz="4" w:space="0"/>
      </w:tblBorders>
      <w:tblLook w:val="01E0" w:firstRow="1" w:lastRow="1" w:firstColumn="1" w:lastColumn="1" w:noHBand="0" w:noVBand="0"/>
    </w:tblPr>
    <w:tblGrid>
      <w:gridCol w:w="2726"/>
      <w:gridCol w:w="6850"/>
    </w:tblGrid>
    <w:tr xmlns:wp14="http://schemas.microsoft.com/office/word/2010/wordml" w:rsidRPr="00DB4EC4" w:rsidR="00DB4EC4" w:rsidTr="00C44A78" w14:paraId="4B6DB100" wp14:textId="77777777">
      <w:trPr>
        <w:trHeight w:val="504"/>
        <w:jc w:val="center"/>
      </w:trPr>
      <w:tc>
        <w:tcPr>
          <w:tcW w:w="2726" w:type="dxa"/>
          <w:vMerge w:val="restart"/>
          <w:vAlign w:val="center"/>
        </w:tcPr>
        <w:p w:rsidRPr="003E7835" w:rsidR="00DB4EC4" w:rsidP="00C44A78" w:rsidRDefault="00383397" w14:paraId="44EAFD9C" wp14:textId="77777777">
          <w:pPr>
            <w:spacing w:before="40"/>
            <w:ind w:left="234" w:hanging="234"/>
            <w:jc w:val="center"/>
            <w:rPr>
              <w:rFonts w:ascii="Arial" w:hAnsi="Arial" w:cs="Arial"/>
            </w:rPr>
          </w:pPr>
          <w:r>
            <w:rPr>
              <w:noProof/>
            </w:rPr>
            <w:drawing>
              <wp:inline xmlns:wp14="http://schemas.microsoft.com/office/word/2010/wordprocessingDrawing" distT="0" distB="0" distL="0" distR="0" wp14:anchorId="45C0CECA" wp14:editId="55D104A5">
                <wp:extent cx="914400" cy="638175"/>
                <wp:effectExtent l="0" t="0" r="0" b="9525"/>
                <wp:docPr id="1" name="Picture 1" descr="KClogo_v_b_m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Clogo_v_b_m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638175"/>
                        </a:xfrm>
                        <a:prstGeom prst="rect">
                          <a:avLst/>
                        </a:prstGeom>
                        <a:noFill/>
                        <a:ln>
                          <a:noFill/>
                        </a:ln>
                      </pic:spPr>
                    </pic:pic>
                  </a:graphicData>
                </a:graphic>
              </wp:inline>
            </w:drawing>
          </w:r>
        </w:p>
        <w:p w:rsidRPr="003E7835" w:rsidR="00DB4EC4" w:rsidP="00C44A78" w:rsidRDefault="00DB4EC4" w14:paraId="17F19478" wp14:textId="77777777">
          <w:pPr>
            <w:spacing w:before="40" w:after="40"/>
            <w:jc w:val="center"/>
            <w:rPr>
              <w:rFonts w:ascii="Arial" w:hAnsi="Arial" w:cs="Arial"/>
            </w:rPr>
          </w:pPr>
          <w:r w:rsidRPr="003E7835">
            <w:rPr>
              <w:rFonts w:ascii="Arial" w:hAnsi="Arial" w:cs="Arial"/>
            </w:rPr>
            <w:t>Classification Specification</w:t>
          </w:r>
        </w:p>
      </w:tc>
      <w:tc>
        <w:tcPr>
          <w:tcW w:w="6850" w:type="dxa"/>
          <w:vAlign w:val="center"/>
        </w:tcPr>
        <w:p w:rsidRPr="00DB4EC4" w:rsidR="00DB4EC4" w:rsidP="00C44A78" w:rsidRDefault="00DB4EC4" w14:paraId="4B94D5A5" wp14:textId="77777777">
          <w:pPr>
            <w:jc w:val="right"/>
            <w:rPr>
              <w:rFonts w:ascii="Arial" w:hAnsi="Arial" w:cs="Arial"/>
              <w:b/>
              <w:sz w:val="28"/>
              <w:szCs w:val="28"/>
              <w:highlight w:val="yellow"/>
            </w:rPr>
          </w:pPr>
        </w:p>
      </w:tc>
    </w:tr>
    <w:tr xmlns:wp14="http://schemas.microsoft.com/office/word/2010/wordml" w:rsidRPr="003E7835" w:rsidR="00DB4EC4" w:rsidTr="00C44A78" w14:paraId="1C6232AD" wp14:textId="77777777">
      <w:trPr>
        <w:trHeight w:val="504"/>
        <w:jc w:val="center"/>
      </w:trPr>
      <w:tc>
        <w:tcPr>
          <w:tcW w:w="2726" w:type="dxa"/>
          <w:vMerge/>
        </w:tcPr>
        <w:p w:rsidRPr="003E7835" w:rsidR="00DB4EC4" w:rsidRDefault="00DB4EC4" w14:paraId="3DEEC669" wp14:textId="77777777">
          <w:pPr>
            <w:rPr>
              <w:rFonts w:ascii="Arial" w:hAnsi="Arial" w:cs="Arial"/>
            </w:rPr>
          </w:pPr>
        </w:p>
      </w:tc>
      <w:tc>
        <w:tcPr>
          <w:tcW w:w="6850" w:type="dxa"/>
          <w:vAlign w:val="center"/>
        </w:tcPr>
        <w:p w:rsidRPr="003E7835" w:rsidR="00DB4EC4" w:rsidP="00C44A78" w:rsidRDefault="00323120" w14:paraId="2AA36A85" wp14:textId="77777777">
          <w:pPr>
            <w:tabs>
              <w:tab w:val="left" w:pos="5670"/>
              <w:tab w:val="right" w:pos="6634"/>
            </w:tabs>
            <w:jc w:val="right"/>
            <w:rPr>
              <w:rFonts w:ascii="Arial" w:hAnsi="Arial" w:cs="Arial"/>
              <w:b/>
              <w:sz w:val="24"/>
              <w:szCs w:val="24"/>
            </w:rPr>
          </w:pPr>
          <w:r w:rsidRPr="00323120">
            <w:rPr>
              <w:rFonts w:ascii="Arial" w:hAnsi="Arial" w:cs="Arial"/>
              <w:b/>
              <w:sz w:val="24"/>
              <w:szCs w:val="24"/>
            </w:rPr>
            <w:t>2452100</w:t>
          </w:r>
        </w:p>
      </w:tc>
    </w:tr>
    <w:tr xmlns:wp14="http://schemas.microsoft.com/office/word/2010/wordml" w:rsidRPr="003E7835" w:rsidR="00DB4EC4" w:rsidTr="00C44A78" w14:paraId="5F9F5353" wp14:textId="77777777">
      <w:trPr>
        <w:trHeight w:val="504"/>
        <w:jc w:val="center"/>
      </w:trPr>
      <w:tc>
        <w:tcPr>
          <w:tcW w:w="2726" w:type="dxa"/>
          <w:vMerge/>
        </w:tcPr>
        <w:p w:rsidRPr="003E7835" w:rsidR="00DB4EC4" w:rsidRDefault="00DB4EC4" w14:paraId="3656B9AB" wp14:textId="77777777">
          <w:pPr>
            <w:rPr>
              <w:rFonts w:ascii="Arial" w:hAnsi="Arial" w:cs="Arial"/>
            </w:rPr>
          </w:pPr>
        </w:p>
      </w:tc>
      <w:tc>
        <w:tcPr>
          <w:tcW w:w="6850" w:type="dxa"/>
          <w:vAlign w:val="center"/>
        </w:tcPr>
        <w:p w:rsidRPr="003E7835" w:rsidR="00DB4EC4" w:rsidP="00E00444" w:rsidRDefault="0054175F" w14:paraId="10A8CCEC" wp14:textId="77777777">
          <w:pPr>
            <w:jc w:val="right"/>
            <w:rPr>
              <w:rFonts w:ascii="Arial" w:hAnsi="Arial" w:cs="Arial"/>
              <w:b/>
              <w:bCs/>
              <w:sz w:val="28"/>
              <w:szCs w:val="28"/>
            </w:rPr>
          </w:pPr>
          <w:r>
            <w:rPr>
              <w:rFonts w:ascii="Arial" w:hAnsi="Arial" w:cs="Arial"/>
              <w:b/>
              <w:bCs/>
              <w:sz w:val="28"/>
              <w:szCs w:val="28"/>
            </w:rPr>
            <w:t>STRATEGIC PLANNING MANAGER</w:t>
          </w:r>
          <w:r w:rsidR="00D82527">
            <w:rPr>
              <w:rFonts w:ascii="Arial" w:hAnsi="Arial" w:cs="Arial"/>
              <w:b/>
              <w:bCs/>
              <w:sz w:val="28"/>
              <w:szCs w:val="28"/>
            </w:rPr>
            <w:t xml:space="preserve"> I</w:t>
          </w:r>
        </w:p>
      </w:tc>
    </w:tr>
  </w:tbl>
  <w:p xmlns:wp14="http://schemas.microsoft.com/office/word/2010/wordml" w:rsidR="00DB4EC4" w:rsidRDefault="00DB4EC4" w14:paraId="45FB0818" wp14:textId="77777777">
    <w:pPr>
      <w:pStyle w:val="Header"/>
      <w:rPr>
        <w:rFonts w:ascii="Arial" w:hAnsi="Arial"/>
        <w:b/>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87155"/>
    <w:multiLevelType w:val="hybridMultilevel"/>
    <w:tmpl w:val="132488A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nsid w:val="16266379"/>
    <w:multiLevelType w:val="singleLevel"/>
    <w:tmpl w:val="BDFABC12"/>
    <w:lvl w:ilvl="0">
      <w:start w:val="1"/>
      <w:numFmt w:val="decimal"/>
      <w:lvlText w:val="%1."/>
      <w:legacy w:legacy="1" w:legacySpace="0" w:legacyIndent="360"/>
      <w:lvlJc w:val="left"/>
      <w:pPr>
        <w:ind w:left="360" w:hanging="360"/>
      </w:pPr>
    </w:lvl>
  </w:abstractNum>
  <w:abstractNum w:abstractNumId="2">
    <w:nsid w:val="20040223"/>
    <w:multiLevelType w:val="hybridMultilevel"/>
    <w:tmpl w:val="45A08CAE"/>
    <w:lvl w:ilvl="0" w:tplc="FFFFFFF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1143678"/>
    <w:multiLevelType w:val="hybridMultilevel"/>
    <w:tmpl w:val="55842ADC"/>
    <w:lvl w:ilvl="0" w:tplc="9D3C7772">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27494A7B"/>
    <w:multiLevelType w:val="hybridMultilevel"/>
    <w:tmpl w:val="0BD419B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nsid w:val="2AB33DCC"/>
    <w:multiLevelType w:val="singleLevel"/>
    <w:tmpl w:val="027220BE"/>
    <w:lvl w:ilvl="0">
      <w:start w:val="1"/>
      <w:numFmt w:val="decimal"/>
      <w:lvlText w:val="%1."/>
      <w:legacy w:legacy="1" w:legacySpace="0" w:legacyIndent="360"/>
      <w:lvlJc w:val="left"/>
      <w:pPr>
        <w:ind w:left="360" w:hanging="360"/>
      </w:pPr>
    </w:lvl>
  </w:abstractNum>
  <w:abstractNum w:abstractNumId="6">
    <w:nsid w:val="32C57AA7"/>
    <w:multiLevelType w:val="hybridMultilevel"/>
    <w:tmpl w:val="1082CE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39D5B99"/>
    <w:multiLevelType w:val="hybridMultilevel"/>
    <w:tmpl w:val="56CC2DF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nsid w:val="37212F46"/>
    <w:multiLevelType w:val="hybridMultilevel"/>
    <w:tmpl w:val="B9C8AFE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nsid w:val="43294942"/>
    <w:multiLevelType w:val="singleLevel"/>
    <w:tmpl w:val="47DAF7B4"/>
    <w:lvl w:ilvl="0">
      <w:start w:val="1"/>
      <w:numFmt w:val="decimal"/>
      <w:lvlText w:val="%1."/>
      <w:legacy w:legacy="1" w:legacySpace="0" w:legacyIndent="360"/>
      <w:lvlJc w:val="left"/>
      <w:pPr>
        <w:ind w:left="360" w:hanging="360"/>
      </w:pPr>
    </w:lvl>
  </w:abstractNum>
  <w:abstractNum w:abstractNumId="10">
    <w:nsid w:val="481816A0"/>
    <w:multiLevelType w:val="singleLevel"/>
    <w:tmpl w:val="3782E832"/>
    <w:lvl w:ilvl="0">
      <w:start w:val="1"/>
      <w:numFmt w:val="decimal"/>
      <w:lvlText w:val="%1."/>
      <w:legacy w:legacy="1" w:legacySpace="0" w:legacyIndent="360"/>
      <w:lvlJc w:val="left"/>
      <w:pPr>
        <w:ind w:left="360" w:hanging="360"/>
      </w:pPr>
    </w:lvl>
  </w:abstractNum>
  <w:abstractNum w:abstractNumId="11">
    <w:nsid w:val="492269C3"/>
    <w:multiLevelType w:val="singleLevel"/>
    <w:tmpl w:val="6674EE12"/>
    <w:lvl w:ilvl="0">
      <w:start w:val="1"/>
      <w:numFmt w:val="decimal"/>
      <w:lvlText w:val="%1."/>
      <w:legacy w:legacy="1" w:legacySpace="0" w:legacyIndent="360"/>
      <w:lvlJc w:val="left"/>
      <w:pPr>
        <w:ind w:left="360" w:hanging="360"/>
      </w:pPr>
    </w:lvl>
  </w:abstractNum>
  <w:abstractNum w:abstractNumId="12">
    <w:nsid w:val="4AAF6706"/>
    <w:multiLevelType w:val="hybridMultilevel"/>
    <w:tmpl w:val="5AA6ED02"/>
    <w:lvl w:ilvl="0" w:tplc="4746B0A8">
      <w:start w:val="1"/>
      <w:numFmt w:val="decimal"/>
      <w:lvlText w:val="%1."/>
      <w:legacy w:legacy="1" w:legacySpace="0" w:legacyIndent="360"/>
      <w:lvlJc w:val="left"/>
      <w:pPr>
        <w:ind w:left="360" w:hanging="360"/>
      </w:pPr>
      <w:rPr>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17B2C72"/>
    <w:multiLevelType w:val="singleLevel"/>
    <w:tmpl w:val="0409000F"/>
    <w:lvl w:ilvl="0">
      <w:start w:val="1"/>
      <w:numFmt w:val="decimal"/>
      <w:lvlText w:val="%1."/>
      <w:lvlJc w:val="left"/>
      <w:pPr>
        <w:tabs>
          <w:tab w:val="num" w:pos="360"/>
        </w:tabs>
        <w:ind w:left="360" w:hanging="360"/>
      </w:pPr>
      <w:rPr>
        <w:rFonts w:hint="default"/>
      </w:rPr>
    </w:lvl>
  </w:abstractNum>
  <w:abstractNum w:abstractNumId="14">
    <w:nsid w:val="5B995207"/>
    <w:multiLevelType w:val="hybridMultilevel"/>
    <w:tmpl w:val="2FDA301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nsid w:val="61497FCC"/>
    <w:multiLevelType w:val="hybridMultilevel"/>
    <w:tmpl w:val="271811F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73555F11"/>
    <w:multiLevelType w:val="singleLevel"/>
    <w:tmpl w:val="AFD622FA"/>
    <w:lvl w:ilvl="0">
      <w:start w:val="1"/>
      <w:numFmt w:val="decimal"/>
      <w:lvlText w:val="%1."/>
      <w:legacy w:legacy="1" w:legacySpace="0" w:legacyIndent="360"/>
      <w:lvlJc w:val="left"/>
      <w:pPr>
        <w:ind w:left="360" w:hanging="360"/>
      </w:pPr>
    </w:lvl>
  </w:abstractNum>
  <w:num w:numId="1">
    <w:abstractNumId w:val="10"/>
  </w:num>
  <w:num w:numId="2">
    <w:abstractNumId w:val="15"/>
  </w:num>
  <w:num w:numId="3">
    <w:abstractNumId w:val="5"/>
  </w:num>
  <w:num w:numId="4">
    <w:abstractNumId w:val="2"/>
  </w:num>
  <w:num w:numId="5">
    <w:abstractNumId w:val="16"/>
  </w:num>
  <w:num w:numId="6">
    <w:abstractNumId w:val="1"/>
  </w:num>
  <w:num w:numId="7">
    <w:abstractNumId w:val="13"/>
  </w:num>
  <w:num w:numId="8">
    <w:abstractNumId w:val="11"/>
  </w:num>
  <w:num w:numId="9">
    <w:abstractNumId w:val="3"/>
  </w:num>
  <w:num w:numId="10">
    <w:abstractNumId w:val="12"/>
  </w:num>
  <w:num w:numId="11">
    <w:abstractNumId w:val="9"/>
  </w:num>
  <w:num w:numId="12">
    <w:abstractNumId w:val="14"/>
  </w:num>
  <w:num w:numId="13">
    <w:abstractNumId w:val="8"/>
  </w:num>
  <w:num w:numId="14">
    <w:abstractNumId w:val="4"/>
  </w:num>
  <w:num w:numId="15">
    <w:abstractNumId w:val="0"/>
  </w:num>
  <w:num w:numId="16">
    <w:abstractNumId w:val="7"/>
  </w:num>
  <w:num w:numId="17">
    <w:abstractNumId w:val="6"/>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15="http://schemas.microsoft.com/office/word/2012/wordml" mc:Ignorable="w14 wp14 w15">
  <w:zoom w:percent="100"/>
  <w:removePersonalInformation/>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95B"/>
    <w:rsid w:val="00047C31"/>
    <w:rsid w:val="000552A3"/>
    <w:rsid w:val="000673E2"/>
    <w:rsid w:val="000A3314"/>
    <w:rsid w:val="000B3845"/>
    <w:rsid w:val="000B56AC"/>
    <w:rsid w:val="000D17D8"/>
    <w:rsid w:val="000E4BA0"/>
    <w:rsid w:val="0011050A"/>
    <w:rsid w:val="00130C46"/>
    <w:rsid w:val="0014729C"/>
    <w:rsid w:val="001B2467"/>
    <w:rsid w:val="001E3558"/>
    <w:rsid w:val="001E74D8"/>
    <w:rsid w:val="00210127"/>
    <w:rsid w:val="002151BB"/>
    <w:rsid w:val="002634BB"/>
    <w:rsid w:val="00270A91"/>
    <w:rsid w:val="00277E7B"/>
    <w:rsid w:val="002B1C7C"/>
    <w:rsid w:val="002C73CF"/>
    <w:rsid w:val="002D7EF3"/>
    <w:rsid w:val="00303EF0"/>
    <w:rsid w:val="00322811"/>
    <w:rsid w:val="00323120"/>
    <w:rsid w:val="00323BF0"/>
    <w:rsid w:val="00360AEB"/>
    <w:rsid w:val="00383397"/>
    <w:rsid w:val="003A7520"/>
    <w:rsid w:val="003D0B16"/>
    <w:rsid w:val="003E4DA6"/>
    <w:rsid w:val="003E7835"/>
    <w:rsid w:val="0040732F"/>
    <w:rsid w:val="004367A2"/>
    <w:rsid w:val="00474A34"/>
    <w:rsid w:val="0048611F"/>
    <w:rsid w:val="00495E5F"/>
    <w:rsid w:val="00497183"/>
    <w:rsid w:val="00504BC4"/>
    <w:rsid w:val="005132BD"/>
    <w:rsid w:val="00520486"/>
    <w:rsid w:val="00523771"/>
    <w:rsid w:val="00525EFD"/>
    <w:rsid w:val="0054175F"/>
    <w:rsid w:val="00592F72"/>
    <w:rsid w:val="005A048D"/>
    <w:rsid w:val="005E1959"/>
    <w:rsid w:val="005F1FD9"/>
    <w:rsid w:val="006046E5"/>
    <w:rsid w:val="00625458"/>
    <w:rsid w:val="0066152D"/>
    <w:rsid w:val="006623CD"/>
    <w:rsid w:val="007032DB"/>
    <w:rsid w:val="0071291D"/>
    <w:rsid w:val="00723CFB"/>
    <w:rsid w:val="007614D8"/>
    <w:rsid w:val="00772A3C"/>
    <w:rsid w:val="00790DFB"/>
    <w:rsid w:val="007A0527"/>
    <w:rsid w:val="007A0A32"/>
    <w:rsid w:val="007B510D"/>
    <w:rsid w:val="00805972"/>
    <w:rsid w:val="00845014"/>
    <w:rsid w:val="00845BC0"/>
    <w:rsid w:val="008719D2"/>
    <w:rsid w:val="008970F8"/>
    <w:rsid w:val="0090245D"/>
    <w:rsid w:val="00903661"/>
    <w:rsid w:val="009055D9"/>
    <w:rsid w:val="00921357"/>
    <w:rsid w:val="00985B72"/>
    <w:rsid w:val="00995D72"/>
    <w:rsid w:val="009E6059"/>
    <w:rsid w:val="009F1611"/>
    <w:rsid w:val="00A001F2"/>
    <w:rsid w:val="00A55225"/>
    <w:rsid w:val="00A96AF2"/>
    <w:rsid w:val="00AA3C22"/>
    <w:rsid w:val="00AB310B"/>
    <w:rsid w:val="00AF7566"/>
    <w:rsid w:val="00B012C5"/>
    <w:rsid w:val="00B2381E"/>
    <w:rsid w:val="00B36D30"/>
    <w:rsid w:val="00B923DC"/>
    <w:rsid w:val="00BB7AB0"/>
    <w:rsid w:val="00C307D7"/>
    <w:rsid w:val="00C35CCF"/>
    <w:rsid w:val="00C426FF"/>
    <w:rsid w:val="00C44A78"/>
    <w:rsid w:val="00C53FEA"/>
    <w:rsid w:val="00C5534D"/>
    <w:rsid w:val="00C70D00"/>
    <w:rsid w:val="00CE11AD"/>
    <w:rsid w:val="00CF4C01"/>
    <w:rsid w:val="00D43DED"/>
    <w:rsid w:val="00D45756"/>
    <w:rsid w:val="00D72B9B"/>
    <w:rsid w:val="00D73622"/>
    <w:rsid w:val="00D82527"/>
    <w:rsid w:val="00D96436"/>
    <w:rsid w:val="00DB4EC4"/>
    <w:rsid w:val="00DB5076"/>
    <w:rsid w:val="00DB75FB"/>
    <w:rsid w:val="00DD3E66"/>
    <w:rsid w:val="00DD4674"/>
    <w:rsid w:val="00DF1088"/>
    <w:rsid w:val="00DF607B"/>
    <w:rsid w:val="00E00444"/>
    <w:rsid w:val="00E12A82"/>
    <w:rsid w:val="00E21CC6"/>
    <w:rsid w:val="00E31C08"/>
    <w:rsid w:val="00E4795B"/>
    <w:rsid w:val="00F04650"/>
    <w:rsid w:val="00F34428"/>
    <w:rsid w:val="00F51B87"/>
    <w:rsid w:val="00F60CF1"/>
    <w:rsid w:val="00F7709C"/>
    <w:rsid w:val="00F95F96"/>
    <w:rsid w:val="00FB2E5A"/>
    <w:rsid w:val="00FE4B7E"/>
    <w:rsid w:val="00FE5711"/>
    <w:rsid w:val="56DA3CEC"/>
    <w:rsid w:val="6224C2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CC1260E"/>
  <w15:docId w15:val="{68DB98B3-A49A-412C-8B0F-6F3ED494BC4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mc:Ignorable="w14 wp14">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atentStyles>
  <w:style w:type="paragraph" w:styleId="Normal" w:default="1">
    <w:name w:val="Normal"/>
    <w:qFormat/>
    <w:pPr>
      <w:overflowPunct w:val="0"/>
      <w:autoSpaceDE w:val="0"/>
      <w:autoSpaceDN w:val="0"/>
      <w:adjustRightInd w:val="0"/>
      <w:textAlignment w:val="baseline"/>
    </w:pPr>
  </w:style>
  <w:style w:type="paragraph" w:styleId="Heading1">
    <w:name w:val="heading 1"/>
    <w:basedOn w:val="Normal"/>
    <w:next w:val="Normal"/>
    <w:qFormat/>
    <w:pPr>
      <w:keepNext/>
      <w:spacing w:after="120"/>
      <w:outlineLvl w:val="0"/>
    </w:pPr>
    <w:rPr>
      <w:rFonts w:ascii="Arial" w:hAnsi="Arial" w:cs="Arial"/>
      <w:b/>
      <w:bCs/>
      <w:sz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styleId="text" w:customStyle="1">
    <w:name w:val="text"/>
    <w:basedOn w:val="Normal"/>
    <w:pPr>
      <w:spacing w:after="120"/>
    </w:pPr>
    <w:rPr>
      <w:sz w:val="24"/>
    </w:rPr>
  </w:style>
  <w:style w:type="table" w:styleId="TableGrid">
    <w:name w:val="Table Grid"/>
    <w:basedOn w:val="TableNormal"/>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umbertext" w:customStyle="1">
    <w:name w:val="numbertext"/>
    <w:basedOn w:val="Normal"/>
    <w:pPr>
      <w:spacing w:after="120"/>
      <w:ind w:left="360" w:hanging="360"/>
    </w:pPr>
    <w:rPr>
      <w:sz w:val="24"/>
    </w:rPr>
  </w:style>
  <w:style w:type="paragraph" w:styleId="Title1" w:customStyle="1">
    <w:name w:val="Title1"/>
    <w:basedOn w:val="Normal"/>
    <w:rsid w:val="00592F72"/>
    <w:pPr>
      <w:pBdr>
        <w:bottom w:val="double" w:color="auto" w:sz="6" w:space="5"/>
      </w:pBdr>
      <w:spacing w:before="240" w:after="240"/>
      <w:jc w:val="center"/>
    </w:pPr>
    <w:rPr>
      <w:rFonts w:ascii="Arial" w:hAnsi="Arial"/>
      <w:b/>
      <w:sz w:val="28"/>
    </w:rPr>
  </w:style>
  <w:style w:type="character" w:styleId="subbodytext" w:customStyle="1">
    <w:name w:val="subbodytext"/>
    <w:basedOn w:val="DefaultParagraphFont"/>
    <w:rsid w:val="00270A91"/>
  </w:style>
  <w:style w:type="paragraph" w:styleId="ListParagraph">
    <w:name w:val="List Paragraph"/>
    <w:basedOn w:val="Normal"/>
    <w:uiPriority w:val="34"/>
    <w:qFormat/>
    <w:rsid w:val="00270A91"/>
    <w:pPr>
      <w:overflowPunct/>
      <w:autoSpaceDE/>
      <w:autoSpaceDN/>
      <w:adjustRightInd/>
      <w:ind w:left="720"/>
      <w:contextualSpacing/>
      <w:textAlignment w:val="auto"/>
    </w:pPr>
    <w:rPr>
      <w:rFonts w:ascii="Calibri" w:hAnsi="Calibri" w:eastAsia="Calibri"/>
      <w:sz w:val="22"/>
      <w:szCs w:val="22"/>
    </w:rPr>
  </w:style>
  <w:style w:type="character" w:styleId="CommentReference">
    <w:name w:val="annotation reference"/>
    <w:basedOn w:val="DefaultParagraphFont"/>
    <w:rsid w:val="00F95F96"/>
    <w:rPr>
      <w:sz w:val="16"/>
      <w:szCs w:val="16"/>
    </w:rPr>
  </w:style>
  <w:style w:type="paragraph" w:styleId="CommentText">
    <w:name w:val="annotation text"/>
    <w:basedOn w:val="Normal"/>
    <w:link w:val="CommentTextChar"/>
    <w:rsid w:val="00F95F96"/>
  </w:style>
  <w:style w:type="character" w:styleId="CommentTextChar" w:customStyle="1">
    <w:name w:val="Comment Text Char"/>
    <w:basedOn w:val="DefaultParagraphFont"/>
    <w:link w:val="CommentText"/>
    <w:rsid w:val="00F95F96"/>
  </w:style>
  <w:style w:type="paragraph" w:styleId="CommentSubject">
    <w:name w:val="annotation subject"/>
    <w:basedOn w:val="CommentText"/>
    <w:next w:val="CommentText"/>
    <w:link w:val="CommentSubjectChar"/>
    <w:rsid w:val="00F95F96"/>
    <w:rPr>
      <w:b/>
      <w:bCs/>
    </w:rPr>
  </w:style>
  <w:style w:type="character" w:styleId="CommentSubjectChar" w:customStyle="1">
    <w:name w:val="Comment Subject Char"/>
    <w:basedOn w:val="CommentTextChar"/>
    <w:link w:val="CommentSubject"/>
    <w:rsid w:val="00F95F9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spacing w:after="120"/>
      <w:outlineLvl w:val="0"/>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text">
    <w:name w:val="text"/>
    <w:basedOn w:val="Normal"/>
    <w:pPr>
      <w:spacing w:after="120"/>
    </w:pPr>
    <w:rPr>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text">
    <w:name w:val="numbertext"/>
    <w:basedOn w:val="Normal"/>
    <w:pPr>
      <w:spacing w:after="120"/>
      <w:ind w:left="360" w:hanging="360"/>
    </w:pPr>
    <w:rPr>
      <w:sz w:val="24"/>
    </w:rPr>
  </w:style>
  <w:style w:type="paragraph" w:customStyle="1" w:styleId="Title1">
    <w:name w:val="Title1"/>
    <w:basedOn w:val="Normal"/>
    <w:rsid w:val="00592F72"/>
    <w:pPr>
      <w:pBdr>
        <w:bottom w:val="double" w:sz="6" w:space="5" w:color="auto"/>
      </w:pBdr>
      <w:spacing w:before="240" w:after="240"/>
      <w:jc w:val="center"/>
    </w:pPr>
    <w:rPr>
      <w:rFonts w:ascii="Arial" w:hAnsi="Arial"/>
      <w:b/>
      <w:sz w:val="28"/>
    </w:rPr>
  </w:style>
  <w:style w:type="character" w:customStyle="1" w:styleId="subbodytext">
    <w:name w:val="subbodytext"/>
    <w:basedOn w:val="DefaultParagraphFont"/>
    <w:rsid w:val="00270A91"/>
  </w:style>
  <w:style w:type="paragraph" w:styleId="ListParagraph">
    <w:name w:val="List Paragraph"/>
    <w:basedOn w:val="Normal"/>
    <w:uiPriority w:val="34"/>
    <w:qFormat/>
    <w:rsid w:val="00270A91"/>
    <w:pPr>
      <w:overflowPunct/>
      <w:autoSpaceDE/>
      <w:autoSpaceDN/>
      <w:adjustRightInd/>
      <w:ind w:left="720"/>
      <w:contextualSpacing/>
      <w:textAlignment w:val="auto"/>
    </w:pPr>
    <w:rPr>
      <w:rFonts w:ascii="Calibri" w:eastAsia="Calibri" w:hAnsi="Calibri"/>
      <w:sz w:val="22"/>
      <w:szCs w:val="22"/>
    </w:rPr>
  </w:style>
  <w:style w:type="character" w:styleId="CommentReference">
    <w:name w:val="annotation reference"/>
    <w:basedOn w:val="DefaultParagraphFont"/>
    <w:rsid w:val="00F95F96"/>
    <w:rPr>
      <w:sz w:val="16"/>
      <w:szCs w:val="16"/>
    </w:rPr>
  </w:style>
  <w:style w:type="paragraph" w:styleId="CommentText">
    <w:name w:val="annotation text"/>
    <w:basedOn w:val="Normal"/>
    <w:link w:val="CommentTextChar"/>
    <w:rsid w:val="00F95F96"/>
  </w:style>
  <w:style w:type="character" w:customStyle="1" w:styleId="CommentTextChar">
    <w:name w:val="Comment Text Char"/>
    <w:basedOn w:val="DefaultParagraphFont"/>
    <w:link w:val="CommentText"/>
    <w:rsid w:val="00F95F96"/>
  </w:style>
  <w:style w:type="paragraph" w:styleId="CommentSubject">
    <w:name w:val="annotation subject"/>
    <w:basedOn w:val="CommentText"/>
    <w:next w:val="CommentText"/>
    <w:link w:val="CommentSubjectChar"/>
    <w:rsid w:val="00F95F96"/>
    <w:rPr>
      <w:b/>
      <w:bCs/>
    </w:rPr>
  </w:style>
  <w:style w:type="character" w:customStyle="1" w:styleId="CommentSubjectChar">
    <w:name w:val="Comment Subject Char"/>
    <w:basedOn w:val="CommentTextChar"/>
    <w:link w:val="CommentSubject"/>
    <w:rsid w:val="00F95F9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2723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customXml" Target="../customXml/item3.xml" Id="rId3" /><Relationship Type="http://schemas.microsoft.com/office/2007/relationships/stylesWithEffects" Target="stylesWithEffect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5.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endnotes" Target="endnotes.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ntTable" Target="fontTable.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Classification Specification Template" ma:contentTypeID="0x010100B8AD6D97567DA244A09F12302066D16B002382EB5581A1B04396BAA579F00A2AD3" ma:contentTypeVersion="2" ma:contentTypeDescription="Use this for creating a new classification specification." ma:contentTypeScope="" ma:versionID="40a8a98acbba0b0b54baee4276109e36">
  <xsd:schema xmlns:xsd="http://www.w3.org/2001/XMLSchema" xmlns:xs="http://www.w3.org/2001/XMLSchema" xmlns:p="http://schemas.microsoft.com/office/2006/metadata/properties" xmlns:ns2="dd90cae5-04f9-4ad6-b687-7fa19d8f306c" targetNamespace="http://schemas.microsoft.com/office/2006/metadata/properties" ma:root="true" ma:fieldsID="8bc48214795d7172854aea148789ed96" ns2:_="">
    <xsd:import namespace="dd90cae5-04f9-4ad6-b687-7fa19d8f306c"/>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90cae5-04f9-4ad6-b687-7fa19d8f306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11"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dd90cae5-04f9-4ad6-b687-7fa19d8f306c">MAQEFJTUDN2N-1944884878-154</_dlc_DocId>
    <_dlc_DocIdUrl xmlns="dd90cae5-04f9-4ad6-b687-7fa19d8f306c">
      <Url>https://kc1.sharepoint.com/teams/DESa/CC/compensation/_layouts/15/DocIdRedir.aspx?ID=MAQEFJTUDN2N-1944884878-154</Url>
      <Description>MAQEFJTUDN2N-1944884878-154</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CHICAGO.XSL" StyleName="Chicago"/>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CEFECF1-A125-45C5-9609-4C414BD42549}"/>
</file>

<file path=customXml/itemProps2.xml><?xml version="1.0" encoding="utf-8"?>
<ds:datastoreItem xmlns:ds="http://schemas.openxmlformats.org/officeDocument/2006/customXml" ds:itemID="{B9FF987E-2145-4C1A-8A28-D18A11AEA8F2}">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03f744b1-5502-403e-a0ae-c0e67c805b44"/>
    <ds:schemaRef ds:uri="http://www.w3.org/XML/1998/namespace"/>
    <ds:schemaRef ds:uri="http://purl.org/dc/terms/"/>
  </ds:schemaRefs>
</ds:datastoreItem>
</file>

<file path=customXml/itemProps3.xml><?xml version="1.0" encoding="utf-8"?>
<ds:datastoreItem xmlns:ds="http://schemas.openxmlformats.org/officeDocument/2006/customXml" ds:itemID="{37BFC972-697C-4FDE-BA26-CF2E8F220E6D}">
  <ds:schemaRefs>
    <ds:schemaRef ds:uri="http://schemas.microsoft.com/sharepoint/v3/contenttype/forms"/>
  </ds:schemaRefs>
</ds:datastoreItem>
</file>

<file path=customXml/itemProps4.xml><?xml version="1.0" encoding="utf-8"?>
<ds:datastoreItem xmlns:ds="http://schemas.openxmlformats.org/officeDocument/2006/customXml" ds:itemID="{8F705B30-8DFC-4B79-81F3-AC77DF44146B}">
  <ds:schemaRefs>
    <ds:schemaRef ds:uri="http://schemas.openxmlformats.org/officeDocument/2006/bibliography"/>
  </ds:schemaRefs>
</ds:datastoreItem>
</file>

<file path=customXml/itemProps5.xml><?xml version="1.0" encoding="utf-8"?>
<ds:datastoreItem xmlns:ds="http://schemas.openxmlformats.org/officeDocument/2006/customXml" ds:itemID="{D802C345-52E9-4839-82F5-7CD0575C535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STRATEGIC PLANNING MANAGER I</dc:title>
  <dc:subject>CLASSIFICATION SPECIFICATION</dc:subject>
  <dc:creator/>
  <keywords>STRATEGIC PLANNING MANAGER I</keywords>
  <dc:description>2452100</dc:description>
  <lastModifiedBy>Detels, Elizabeth</lastModifiedBy>
  <revision>2</revision>
  <lastPrinted>2007-08-06T17:18:00.0000000Z</lastPrinted>
  <dcterms:created xsi:type="dcterms:W3CDTF">2015-08-31T17:08:00.0000000Z</dcterms:created>
  <dcterms:modified xsi:type="dcterms:W3CDTF">2024-07-31T15:36:43.5977510Z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number">
    <vt:lpwstr>2334100</vt:lpwstr>
  </property>
  <property fmtid="{D5CDD505-2E9C-101B-9397-08002B2CF9AE}" pid="3" name="ContentTypeId">
    <vt:lpwstr>0x010100B8AD6D97567DA244A09F12302066D16B002382EB5581A1B04396BAA579F00A2AD3</vt:lpwstr>
  </property>
  <property fmtid="{D5CDD505-2E9C-101B-9397-08002B2CF9AE}" pid="4" name="_dlc_DocIdItemGuid">
    <vt:lpwstr>d8f99b80-bbb9-4c71-a94b-b633fb164d75</vt:lpwstr>
  </property>
  <property fmtid="{D5CDD505-2E9C-101B-9397-08002B2CF9AE}" pid="5" name="Classification Code">
    <vt:lpwstr>2452100</vt:lpwstr>
  </property>
</Properties>
</file>