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3EAA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643EAB0" w14:textId="4844604E" w:rsidR="0077262F" w:rsidRDefault="00B42E65" w:rsidP="007726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A51412">
        <w:rPr>
          <w:rFonts w:ascii="Arial" w:hAnsi="Arial" w:cs="Arial"/>
          <w:sz w:val="22"/>
          <w:szCs w:val="22"/>
        </w:rPr>
        <w:t xml:space="preserve"> responsibilities of this</w:t>
      </w:r>
      <w:r>
        <w:rPr>
          <w:rFonts w:ascii="Arial" w:hAnsi="Arial" w:cs="Arial"/>
          <w:sz w:val="22"/>
          <w:szCs w:val="22"/>
        </w:rPr>
        <w:t xml:space="preserve"> classification</w:t>
      </w:r>
      <w:r w:rsidR="0077262F">
        <w:rPr>
          <w:rFonts w:ascii="Arial" w:hAnsi="Arial" w:cs="Arial"/>
          <w:sz w:val="22"/>
          <w:szCs w:val="22"/>
        </w:rPr>
        <w:t xml:space="preserve"> </w:t>
      </w:r>
      <w:r w:rsidR="00A51412">
        <w:rPr>
          <w:rFonts w:ascii="Arial" w:hAnsi="Arial" w:cs="Arial"/>
          <w:sz w:val="22"/>
          <w:szCs w:val="22"/>
        </w:rPr>
        <w:t>include overseeing</w:t>
      </w:r>
      <w:r w:rsidR="000308AE">
        <w:rPr>
          <w:rFonts w:ascii="Arial" w:hAnsi="Arial" w:cs="Arial"/>
          <w:sz w:val="22"/>
          <w:szCs w:val="22"/>
        </w:rPr>
        <w:t xml:space="preserve"> </w:t>
      </w:r>
      <w:r w:rsidR="0077262F">
        <w:rPr>
          <w:rFonts w:ascii="Arial" w:hAnsi="Arial" w:cs="Arial"/>
          <w:sz w:val="22"/>
          <w:szCs w:val="22"/>
        </w:rPr>
        <w:t>the planning</w:t>
      </w:r>
      <w:r w:rsidR="000308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and/</w:t>
      </w:r>
      <w:r w:rsidR="000308AE">
        <w:rPr>
          <w:rFonts w:ascii="Arial" w:hAnsi="Arial" w:cs="Arial"/>
          <w:sz w:val="22"/>
          <w:szCs w:val="22"/>
        </w:rPr>
        <w:t xml:space="preserve">or </w:t>
      </w:r>
      <w:r w:rsidR="00A51412">
        <w:rPr>
          <w:rFonts w:ascii="Arial" w:hAnsi="Arial" w:cs="Arial"/>
          <w:sz w:val="22"/>
          <w:szCs w:val="22"/>
        </w:rPr>
        <w:t xml:space="preserve">the </w:t>
      </w:r>
      <w:r w:rsidR="000308AE">
        <w:rPr>
          <w:rFonts w:ascii="Arial" w:hAnsi="Arial" w:cs="Arial"/>
          <w:sz w:val="22"/>
          <w:szCs w:val="22"/>
        </w:rPr>
        <w:t>implementation</w:t>
      </w:r>
      <w:r w:rsidR="00AE0A45">
        <w:rPr>
          <w:rFonts w:ascii="Arial" w:hAnsi="Arial" w:cs="Arial"/>
          <w:sz w:val="22"/>
          <w:szCs w:val="22"/>
        </w:rPr>
        <w:t xml:space="preserve"> of transit capital programs</w:t>
      </w:r>
      <w:r w:rsidR="00CA4D9A">
        <w:rPr>
          <w:rFonts w:ascii="Arial" w:hAnsi="Arial" w:cs="Arial"/>
          <w:sz w:val="22"/>
          <w:szCs w:val="22"/>
        </w:rPr>
        <w:t xml:space="preserve">. </w:t>
      </w:r>
      <w:r w:rsidR="00A51412">
        <w:rPr>
          <w:rFonts w:ascii="Arial" w:hAnsi="Arial" w:cs="Arial"/>
          <w:sz w:val="22"/>
          <w:szCs w:val="22"/>
        </w:rPr>
        <w:t>Incumbents are responsible for</w:t>
      </w:r>
      <w:r>
        <w:rPr>
          <w:rFonts w:ascii="Arial" w:hAnsi="Arial" w:cs="Arial"/>
          <w:sz w:val="22"/>
          <w:szCs w:val="22"/>
        </w:rPr>
        <w:t xml:space="preserve"> </w:t>
      </w:r>
      <w:r w:rsidR="00A5141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supervision </w:t>
      </w:r>
      <w:r w:rsidR="00FB6E65">
        <w:rPr>
          <w:rFonts w:ascii="Arial" w:hAnsi="Arial" w:cs="Arial"/>
          <w:sz w:val="22"/>
          <w:szCs w:val="22"/>
        </w:rPr>
        <w:t xml:space="preserve">and direction </w:t>
      </w:r>
      <w:r>
        <w:rPr>
          <w:rFonts w:ascii="Arial" w:hAnsi="Arial" w:cs="Arial"/>
          <w:sz w:val="22"/>
          <w:szCs w:val="22"/>
        </w:rPr>
        <w:t xml:space="preserve">of </w:t>
      </w:r>
      <w:r w:rsidR="00062492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 xml:space="preserve">, </w:t>
      </w:r>
      <w:r w:rsidR="00FB6E65">
        <w:rPr>
          <w:rFonts w:ascii="Arial" w:hAnsi="Arial" w:cs="Arial"/>
          <w:sz w:val="22"/>
          <w:szCs w:val="22"/>
        </w:rPr>
        <w:t>establishing</w:t>
      </w:r>
      <w:r w:rsidR="00CA4D9A">
        <w:rPr>
          <w:rFonts w:ascii="Arial" w:hAnsi="Arial" w:cs="Arial"/>
          <w:sz w:val="22"/>
          <w:szCs w:val="22"/>
        </w:rPr>
        <w:t>,</w:t>
      </w:r>
      <w:r w:rsidR="00FB6E65">
        <w:rPr>
          <w:rFonts w:ascii="Arial" w:hAnsi="Arial" w:cs="Arial"/>
          <w:sz w:val="22"/>
          <w:szCs w:val="22"/>
        </w:rPr>
        <w:t xml:space="preserve"> and </w:t>
      </w:r>
      <w:r w:rsidR="00476A88">
        <w:rPr>
          <w:rFonts w:ascii="Arial" w:hAnsi="Arial" w:cs="Arial"/>
          <w:sz w:val="22"/>
          <w:szCs w:val="22"/>
        </w:rPr>
        <w:t>monitoring</w:t>
      </w:r>
      <w:r w:rsidR="009B38E8">
        <w:rPr>
          <w:rFonts w:ascii="Arial" w:hAnsi="Arial" w:cs="Arial"/>
          <w:sz w:val="22"/>
          <w:szCs w:val="22"/>
        </w:rPr>
        <w:t xml:space="preserve"> </w:t>
      </w:r>
      <w:r w:rsidR="00476A88">
        <w:rPr>
          <w:rFonts w:ascii="Arial" w:hAnsi="Arial" w:cs="Arial"/>
          <w:sz w:val="22"/>
          <w:szCs w:val="22"/>
        </w:rPr>
        <w:t>section priorities</w:t>
      </w:r>
      <w:r>
        <w:rPr>
          <w:rFonts w:ascii="Arial" w:hAnsi="Arial" w:cs="Arial"/>
          <w:sz w:val="22"/>
          <w:szCs w:val="22"/>
        </w:rPr>
        <w:t xml:space="preserve">, and </w:t>
      </w:r>
      <w:r w:rsidR="00476A88">
        <w:rPr>
          <w:rFonts w:ascii="Arial" w:hAnsi="Arial" w:cs="Arial"/>
          <w:sz w:val="22"/>
          <w:szCs w:val="22"/>
        </w:rPr>
        <w:t>developing and implementing processes and plans for capital project delivery in alignment with department strategy</w:t>
      </w:r>
      <w:r w:rsidR="00BB0DA7">
        <w:rPr>
          <w:rFonts w:ascii="Arial" w:hAnsi="Arial" w:cs="Arial"/>
          <w:sz w:val="22"/>
          <w:szCs w:val="22"/>
        </w:rPr>
        <w:t>.</w:t>
      </w:r>
    </w:p>
    <w:p w14:paraId="1643EAB1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643EAB2" w14:textId="4D5E21AF" w:rsidR="0090245D" w:rsidRDefault="00AE0A45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</w:t>
      </w:r>
      <w:r w:rsidR="0067277D" w:rsidRPr="00737C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standalone</w:t>
      </w:r>
      <w:r w:rsidR="0067277D" w:rsidRPr="00737CC5">
        <w:rPr>
          <w:rFonts w:ascii="Arial" w:hAnsi="Arial" w:cs="Arial"/>
          <w:sz w:val="22"/>
          <w:szCs w:val="22"/>
        </w:rPr>
        <w:t xml:space="preserve"> classification</w:t>
      </w:r>
      <w:r>
        <w:rPr>
          <w:rFonts w:ascii="Arial" w:hAnsi="Arial" w:cs="Arial"/>
          <w:sz w:val="22"/>
          <w:szCs w:val="22"/>
        </w:rPr>
        <w:t xml:space="preserve">. It is distinguished from </w:t>
      </w:r>
      <w:r w:rsidR="00BA7D41">
        <w:rPr>
          <w:rFonts w:ascii="Arial" w:hAnsi="Arial" w:cs="Arial"/>
          <w:sz w:val="22"/>
          <w:szCs w:val="22"/>
        </w:rPr>
        <w:t xml:space="preserve">other </w:t>
      </w:r>
      <w:r w:rsidR="001D5521">
        <w:rPr>
          <w:rFonts w:ascii="Arial" w:hAnsi="Arial" w:cs="Arial"/>
          <w:sz w:val="22"/>
          <w:szCs w:val="22"/>
        </w:rPr>
        <w:t>transit</w:t>
      </w:r>
      <w:r w:rsidR="00BA7D41">
        <w:rPr>
          <w:rFonts w:ascii="Arial" w:hAnsi="Arial" w:cs="Arial"/>
          <w:sz w:val="22"/>
          <w:szCs w:val="22"/>
        </w:rPr>
        <w:t xml:space="preserve"> </w:t>
      </w:r>
      <w:r w:rsidR="000308AE">
        <w:rPr>
          <w:rFonts w:ascii="Arial" w:hAnsi="Arial" w:cs="Arial"/>
          <w:sz w:val="22"/>
          <w:szCs w:val="22"/>
        </w:rPr>
        <w:t>section manage</w:t>
      </w:r>
      <w:r w:rsidR="001D5521">
        <w:rPr>
          <w:rFonts w:ascii="Arial" w:hAnsi="Arial" w:cs="Arial"/>
          <w:sz w:val="22"/>
          <w:szCs w:val="22"/>
        </w:rPr>
        <w:t>r positions</w:t>
      </w:r>
      <w:r>
        <w:rPr>
          <w:rFonts w:ascii="Arial" w:hAnsi="Arial" w:cs="Arial"/>
          <w:sz w:val="22"/>
          <w:szCs w:val="22"/>
        </w:rPr>
        <w:t xml:space="preserve"> and </w:t>
      </w:r>
      <w:r w:rsidR="00540526">
        <w:rPr>
          <w:rFonts w:ascii="Arial" w:hAnsi="Arial" w:cs="Arial"/>
          <w:sz w:val="22"/>
          <w:szCs w:val="22"/>
        </w:rPr>
        <w:t>from other engineering management positions by broad</w:t>
      </w:r>
      <w:r w:rsidR="00B42E65">
        <w:rPr>
          <w:rFonts w:ascii="Arial" w:hAnsi="Arial" w:cs="Arial"/>
          <w:sz w:val="22"/>
          <w:szCs w:val="22"/>
        </w:rPr>
        <w:t xml:space="preserve"> </w:t>
      </w:r>
      <w:r w:rsidR="00540526">
        <w:rPr>
          <w:rFonts w:ascii="Arial" w:hAnsi="Arial" w:cs="Arial"/>
          <w:sz w:val="22"/>
          <w:szCs w:val="22"/>
        </w:rPr>
        <w:t>planning</w:t>
      </w:r>
      <w:r w:rsidR="00B42E65">
        <w:rPr>
          <w:rFonts w:ascii="Arial" w:hAnsi="Arial" w:cs="Arial"/>
          <w:sz w:val="22"/>
          <w:szCs w:val="22"/>
        </w:rPr>
        <w:t xml:space="preserve"> and/or implementation</w:t>
      </w:r>
      <w:r w:rsidR="000C591A">
        <w:rPr>
          <w:rFonts w:ascii="Arial" w:hAnsi="Arial" w:cs="Arial"/>
          <w:sz w:val="22"/>
          <w:szCs w:val="22"/>
        </w:rPr>
        <w:t xml:space="preserve"> management</w:t>
      </w:r>
      <w:r w:rsidR="00540526">
        <w:rPr>
          <w:rFonts w:ascii="Arial" w:hAnsi="Arial" w:cs="Arial"/>
          <w:sz w:val="22"/>
          <w:szCs w:val="22"/>
        </w:rPr>
        <w:t xml:space="preserve"> responsibilities for capital projects within the Transit</w:t>
      </w:r>
      <w:r w:rsidR="00B42E65">
        <w:rPr>
          <w:rFonts w:ascii="Arial" w:hAnsi="Arial" w:cs="Arial"/>
          <w:sz w:val="22"/>
          <w:szCs w:val="22"/>
        </w:rPr>
        <w:t xml:space="preserve"> Department</w:t>
      </w:r>
      <w:r w:rsidR="00540526">
        <w:rPr>
          <w:rFonts w:ascii="Arial" w:hAnsi="Arial" w:cs="Arial"/>
          <w:sz w:val="22"/>
          <w:szCs w:val="22"/>
        </w:rPr>
        <w:t>.</w:t>
      </w:r>
      <w:r w:rsidR="009B38E8">
        <w:rPr>
          <w:rFonts w:ascii="Arial" w:hAnsi="Arial" w:cs="Arial"/>
          <w:sz w:val="22"/>
          <w:szCs w:val="22"/>
        </w:rPr>
        <w:t xml:space="preserve">  </w:t>
      </w:r>
    </w:p>
    <w:p w14:paraId="1643EAB3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AB14BA" w14:textId="77777777" w:rsidR="00B253AA" w:rsidRDefault="00B253AA" w:rsidP="00B253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and direct the work of </w:t>
      </w:r>
      <w:r w:rsidRPr="007062D2"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>. H</w:t>
      </w:r>
      <w:r w:rsidRPr="00737CC5">
        <w:rPr>
          <w:rFonts w:ascii="Arial" w:hAnsi="Arial" w:cs="Arial"/>
          <w:sz w:val="22"/>
          <w:szCs w:val="22"/>
        </w:rPr>
        <w:t xml:space="preserve">ire, </w:t>
      </w:r>
      <w:r>
        <w:rPr>
          <w:rFonts w:ascii="Arial" w:hAnsi="Arial" w:cs="Arial"/>
          <w:sz w:val="22"/>
          <w:szCs w:val="22"/>
        </w:rPr>
        <w:t>develop</w:t>
      </w:r>
      <w:r w:rsidRPr="00737CC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direct, </w:t>
      </w:r>
      <w:r w:rsidRPr="00737CC5">
        <w:rPr>
          <w:rFonts w:ascii="Arial" w:hAnsi="Arial" w:cs="Arial"/>
          <w:sz w:val="22"/>
          <w:szCs w:val="22"/>
        </w:rPr>
        <w:t>coach, evaluate, discipline</w:t>
      </w:r>
      <w:r>
        <w:rPr>
          <w:rFonts w:ascii="Arial" w:hAnsi="Arial" w:cs="Arial"/>
          <w:sz w:val="22"/>
          <w:szCs w:val="22"/>
        </w:rPr>
        <w:t>, and terminate staff.</w:t>
      </w:r>
    </w:p>
    <w:p w14:paraId="74930998" w14:textId="7B08AFF0" w:rsidR="00900F68" w:rsidRPr="00272E01" w:rsidRDefault="00900F68" w:rsidP="00900F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2E01">
        <w:rPr>
          <w:rFonts w:ascii="Arial" w:hAnsi="Arial" w:cs="Arial"/>
          <w:sz w:val="22"/>
          <w:szCs w:val="22"/>
        </w:rPr>
        <w:t xml:space="preserve">Develop, communicate, and monitor </w:t>
      </w:r>
      <w:r>
        <w:rPr>
          <w:rFonts w:ascii="Arial" w:hAnsi="Arial" w:cs="Arial"/>
          <w:sz w:val="22"/>
          <w:szCs w:val="22"/>
        </w:rPr>
        <w:t xml:space="preserve">capital </w:t>
      </w:r>
      <w:r w:rsidRPr="00272E01">
        <w:rPr>
          <w:rFonts w:ascii="Arial" w:hAnsi="Arial" w:cs="Arial"/>
          <w:sz w:val="22"/>
          <w:szCs w:val="22"/>
        </w:rPr>
        <w:t>priorities, strategies</w:t>
      </w:r>
      <w:r w:rsidR="00B253AA">
        <w:rPr>
          <w:rFonts w:ascii="Arial" w:hAnsi="Arial" w:cs="Arial"/>
          <w:sz w:val="22"/>
          <w:szCs w:val="22"/>
        </w:rPr>
        <w:t>,</w:t>
      </w:r>
      <w:r w:rsidRPr="00272E01">
        <w:rPr>
          <w:rFonts w:ascii="Arial" w:hAnsi="Arial" w:cs="Arial"/>
          <w:sz w:val="22"/>
          <w:szCs w:val="22"/>
        </w:rPr>
        <w:t xml:space="preserve"> and work plans </w:t>
      </w:r>
      <w:r>
        <w:rPr>
          <w:rFonts w:ascii="Arial" w:hAnsi="Arial" w:cs="Arial"/>
          <w:sz w:val="22"/>
          <w:szCs w:val="22"/>
        </w:rPr>
        <w:t xml:space="preserve">for assigned section; ensure </w:t>
      </w:r>
      <w:r w:rsidRPr="00272E01">
        <w:rPr>
          <w:rFonts w:ascii="Arial" w:hAnsi="Arial" w:cs="Arial"/>
          <w:sz w:val="22"/>
          <w:szCs w:val="22"/>
        </w:rPr>
        <w:t xml:space="preserve">alignment with division and department goals.    </w:t>
      </w:r>
    </w:p>
    <w:p w14:paraId="1643EAB6" w14:textId="193EB5B3" w:rsidR="00134DCF" w:rsidRPr="00CA4D9A" w:rsidRDefault="00134DCF" w:rsidP="00CA4D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A4D9A">
        <w:rPr>
          <w:rFonts w:ascii="Arial" w:hAnsi="Arial" w:cs="Arial"/>
          <w:sz w:val="22"/>
          <w:szCs w:val="22"/>
        </w:rPr>
        <w:t xml:space="preserve">Develop and implement section </w:t>
      </w:r>
      <w:r w:rsidR="00201D23" w:rsidRPr="00CA4D9A">
        <w:rPr>
          <w:rFonts w:ascii="Arial" w:hAnsi="Arial" w:cs="Arial"/>
          <w:sz w:val="22"/>
          <w:szCs w:val="22"/>
        </w:rPr>
        <w:t>performance</w:t>
      </w:r>
      <w:r w:rsidRPr="00CA4D9A">
        <w:rPr>
          <w:rFonts w:ascii="Arial" w:hAnsi="Arial" w:cs="Arial"/>
          <w:sz w:val="22"/>
          <w:szCs w:val="22"/>
        </w:rPr>
        <w:t xml:space="preserve"> measures and annual goals and objectives.</w:t>
      </w:r>
    </w:p>
    <w:p w14:paraId="1643EAB7" w14:textId="334723EC" w:rsidR="00C92E5D" w:rsidRPr="00F5794F" w:rsidRDefault="00C92E5D" w:rsidP="00F5794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92E5D">
        <w:rPr>
          <w:rFonts w:ascii="Arial" w:hAnsi="Arial" w:cs="Arial"/>
          <w:sz w:val="22"/>
          <w:szCs w:val="22"/>
        </w:rPr>
        <w:t xml:space="preserve">Develop, implement, and maintain standards, policies and procedures for </w:t>
      </w:r>
      <w:r w:rsidR="00201D23">
        <w:rPr>
          <w:rFonts w:ascii="Arial" w:hAnsi="Arial" w:cs="Arial"/>
          <w:sz w:val="22"/>
          <w:szCs w:val="22"/>
        </w:rPr>
        <w:t>capital</w:t>
      </w:r>
      <w:r w:rsidR="00617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planning, </w:t>
      </w:r>
      <w:r w:rsidRPr="00C92E5D">
        <w:rPr>
          <w:rFonts w:ascii="Arial" w:hAnsi="Arial" w:cs="Arial"/>
          <w:sz w:val="22"/>
          <w:szCs w:val="22"/>
        </w:rPr>
        <w:t xml:space="preserve">engineering, </w:t>
      </w:r>
      <w:r w:rsidR="009E3BBC">
        <w:rPr>
          <w:rFonts w:ascii="Arial" w:hAnsi="Arial" w:cs="Arial"/>
          <w:sz w:val="22"/>
          <w:szCs w:val="22"/>
        </w:rPr>
        <w:t xml:space="preserve">construction management, </w:t>
      </w:r>
      <w:r w:rsidRPr="00C92E5D">
        <w:rPr>
          <w:rFonts w:ascii="Arial" w:hAnsi="Arial" w:cs="Arial"/>
          <w:sz w:val="22"/>
          <w:szCs w:val="22"/>
        </w:rPr>
        <w:t xml:space="preserve">project management, and related work. </w:t>
      </w:r>
      <w:r w:rsidR="00F5794F" w:rsidRPr="00C46A4A">
        <w:rPr>
          <w:rFonts w:ascii="Arial" w:hAnsi="Arial" w:cs="Arial"/>
          <w:sz w:val="22"/>
          <w:szCs w:val="22"/>
        </w:rPr>
        <w:t>Ensure compliance with applicable laws, regulations</w:t>
      </w:r>
      <w:r w:rsidR="00B253AA">
        <w:rPr>
          <w:rFonts w:ascii="Arial" w:hAnsi="Arial" w:cs="Arial"/>
          <w:sz w:val="22"/>
          <w:szCs w:val="22"/>
        </w:rPr>
        <w:t>,</w:t>
      </w:r>
      <w:r w:rsidR="00F5794F" w:rsidRPr="00C46A4A">
        <w:rPr>
          <w:rFonts w:ascii="Arial" w:hAnsi="Arial" w:cs="Arial"/>
          <w:sz w:val="22"/>
          <w:szCs w:val="22"/>
        </w:rPr>
        <w:t xml:space="preserve"> and policies. </w:t>
      </w:r>
    </w:p>
    <w:p w14:paraId="1643EAB8" w14:textId="00CF5F6F" w:rsidR="00255AA2" w:rsidRPr="00CA4D9A" w:rsidRDefault="00CA4D9A" w:rsidP="00CA4D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55AA2" w:rsidRPr="00CA4D9A">
        <w:rPr>
          <w:rFonts w:ascii="Arial" w:hAnsi="Arial" w:cs="Arial"/>
          <w:sz w:val="22"/>
          <w:szCs w:val="22"/>
        </w:rPr>
        <w:t>egotiate, approve</w:t>
      </w:r>
      <w:r>
        <w:rPr>
          <w:rFonts w:ascii="Arial" w:hAnsi="Arial" w:cs="Arial"/>
          <w:sz w:val="22"/>
          <w:szCs w:val="22"/>
        </w:rPr>
        <w:t>,</w:t>
      </w:r>
      <w:r w:rsidR="00255AA2" w:rsidRPr="00CA4D9A">
        <w:rPr>
          <w:rFonts w:ascii="Arial" w:hAnsi="Arial" w:cs="Arial"/>
          <w:sz w:val="22"/>
          <w:szCs w:val="22"/>
        </w:rPr>
        <w:t xml:space="preserve"> and manage consultant contracts.</w:t>
      </w:r>
    </w:p>
    <w:p w14:paraId="1643EABB" w14:textId="77777777" w:rsidR="0067277D" w:rsidRPr="00900F68" w:rsidRDefault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00F68">
        <w:rPr>
          <w:rFonts w:ascii="Arial" w:hAnsi="Arial" w:cs="Arial"/>
          <w:sz w:val="22"/>
          <w:szCs w:val="22"/>
        </w:rPr>
        <w:t>Develop, approve and monitor</w:t>
      </w:r>
      <w:r w:rsidR="00CF5615" w:rsidRPr="00900F68">
        <w:rPr>
          <w:rFonts w:ascii="Arial" w:hAnsi="Arial" w:cs="Arial"/>
          <w:sz w:val="22"/>
          <w:szCs w:val="22"/>
        </w:rPr>
        <w:t xml:space="preserve"> the section</w:t>
      </w:r>
      <w:r w:rsidRPr="00900F68">
        <w:rPr>
          <w:rFonts w:ascii="Arial" w:hAnsi="Arial" w:cs="Arial"/>
          <w:sz w:val="22"/>
          <w:szCs w:val="22"/>
        </w:rPr>
        <w:t xml:space="preserve"> budget; determine </w:t>
      </w:r>
      <w:r w:rsidR="00DB6469" w:rsidRPr="00900F68">
        <w:rPr>
          <w:rFonts w:ascii="Arial" w:hAnsi="Arial" w:cs="Arial"/>
          <w:sz w:val="22"/>
          <w:szCs w:val="22"/>
        </w:rPr>
        <w:t xml:space="preserve">and allocate </w:t>
      </w:r>
      <w:r w:rsidRPr="00900F68">
        <w:rPr>
          <w:rFonts w:ascii="Arial" w:hAnsi="Arial" w:cs="Arial"/>
          <w:sz w:val="22"/>
          <w:szCs w:val="22"/>
        </w:rPr>
        <w:t>resource</w:t>
      </w:r>
      <w:r w:rsidR="00DB6469" w:rsidRPr="00900F68">
        <w:rPr>
          <w:rFonts w:ascii="Arial" w:hAnsi="Arial" w:cs="Arial"/>
          <w:sz w:val="22"/>
          <w:szCs w:val="22"/>
        </w:rPr>
        <w:t>s</w:t>
      </w:r>
      <w:r w:rsidR="00764B0A" w:rsidRPr="00900F68">
        <w:rPr>
          <w:rFonts w:ascii="Arial" w:hAnsi="Arial" w:cs="Arial"/>
          <w:sz w:val="22"/>
          <w:szCs w:val="22"/>
        </w:rPr>
        <w:t>.</w:t>
      </w:r>
    </w:p>
    <w:p w14:paraId="1643EABC" w14:textId="77777777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1643EABD" w14:textId="59F1C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</w:p>
    <w:p w14:paraId="1643EABE" w14:textId="5CC8BA56" w:rsidR="005D605C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management techniques and principles and </w:t>
      </w:r>
      <w:r w:rsidR="00AA01CB">
        <w:rPr>
          <w:rFonts w:ascii="Arial" w:hAnsi="Arial" w:cs="Arial"/>
          <w:sz w:val="22"/>
          <w:szCs w:val="22"/>
        </w:rPr>
        <w:t>skill applying</w:t>
      </w:r>
      <w:r>
        <w:rPr>
          <w:rFonts w:ascii="Arial" w:hAnsi="Arial" w:cs="Arial"/>
          <w:sz w:val="22"/>
          <w:szCs w:val="22"/>
        </w:rPr>
        <w:t xml:space="preserve"> this knowledge </w:t>
      </w:r>
      <w:r w:rsidR="00AA01CB">
        <w:rPr>
          <w:rFonts w:ascii="Arial" w:hAnsi="Arial" w:cs="Arial"/>
          <w:sz w:val="22"/>
          <w:szCs w:val="22"/>
        </w:rPr>
        <w:t>within</w:t>
      </w:r>
      <w:r>
        <w:rPr>
          <w:rFonts w:ascii="Arial" w:hAnsi="Arial" w:cs="Arial"/>
          <w:sz w:val="22"/>
          <w:szCs w:val="22"/>
        </w:rPr>
        <w:t xml:space="preserve"> a </w:t>
      </w:r>
      <w:r w:rsidR="005D605C">
        <w:rPr>
          <w:rFonts w:ascii="Arial" w:hAnsi="Arial" w:cs="Arial"/>
          <w:sz w:val="22"/>
          <w:szCs w:val="22"/>
        </w:rPr>
        <w:t xml:space="preserve">highly skilled professional workforce  </w:t>
      </w:r>
    </w:p>
    <w:p w14:paraId="1643EABF" w14:textId="247ED6CF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capital project pla</w:t>
      </w:r>
      <w:r w:rsidR="00CA4D9A">
        <w:rPr>
          <w:rFonts w:ascii="Arial" w:hAnsi="Arial" w:cs="Arial"/>
          <w:sz w:val="22"/>
          <w:szCs w:val="22"/>
        </w:rPr>
        <w:t>nning techniques and principles</w:t>
      </w:r>
    </w:p>
    <w:p w14:paraId="1643EAC1" w14:textId="1B40524E" w:rsidR="00B65AD8" w:rsidRDefault="00B65AD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capital project management, construction, and contract administration techniques and </w:t>
      </w:r>
      <w:r w:rsidR="00CA4D9A">
        <w:rPr>
          <w:rFonts w:ascii="Arial" w:hAnsi="Arial" w:cs="Arial"/>
          <w:sz w:val="22"/>
          <w:szCs w:val="22"/>
        </w:rPr>
        <w:t>principles</w:t>
      </w:r>
    </w:p>
    <w:p w14:paraId="1643EAC2" w14:textId="3103989E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knowledge of strategic planning techniques and principles and the application of this knowledge to establish priorities and make </w:t>
      </w:r>
      <w:r w:rsidR="00173DB3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decisions</w:t>
      </w:r>
    </w:p>
    <w:p w14:paraId="1643EAC3" w14:textId="4B39F46B" w:rsidR="00EB341B" w:rsidRDefault="005D605C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437F8">
        <w:rPr>
          <w:rFonts w:ascii="Arial" w:hAnsi="Arial" w:cs="Arial"/>
          <w:sz w:val="22"/>
          <w:szCs w:val="22"/>
        </w:rPr>
        <w:t>nowledge of public finance, budge</w:t>
      </w:r>
      <w:r w:rsidR="00CA4D9A">
        <w:rPr>
          <w:rFonts w:ascii="Arial" w:hAnsi="Arial" w:cs="Arial"/>
          <w:sz w:val="22"/>
          <w:szCs w:val="22"/>
        </w:rPr>
        <w:t>ting techniques</w:t>
      </w:r>
      <w:r w:rsidR="00B253AA">
        <w:rPr>
          <w:rFonts w:ascii="Arial" w:hAnsi="Arial" w:cs="Arial"/>
          <w:sz w:val="22"/>
          <w:szCs w:val="22"/>
        </w:rPr>
        <w:t>,</w:t>
      </w:r>
      <w:r w:rsidR="00CA4D9A">
        <w:rPr>
          <w:rFonts w:ascii="Arial" w:hAnsi="Arial" w:cs="Arial"/>
          <w:sz w:val="22"/>
          <w:szCs w:val="22"/>
        </w:rPr>
        <w:t xml:space="preserve"> and principles</w:t>
      </w:r>
      <w:r w:rsidR="00E437F8">
        <w:rPr>
          <w:rFonts w:ascii="Arial" w:hAnsi="Arial" w:cs="Arial"/>
          <w:sz w:val="22"/>
          <w:szCs w:val="22"/>
        </w:rPr>
        <w:t xml:space="preserve"> </w:t>
      </w:r>
    </w:p>
    <w:p w14:paraId="1643EAC4" w14:textId="44558001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engineering techniques and principles </w:t>
      </w:r>
    </w:p>
    <w:p w14:paraId="1643EAC5" w14:textId="096284FE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legislative process and skill in working with elected officials, regulatory agency representatives</w:t>
      </w:r>
      <w:r w:rsidR="00B253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general public</w:t>
      </w:r>
    </w:p>
    <w:p w14:paraId="1643EAC7" w14:textId="0FEE31BF" w:rsidR="001A4DE8" w:rsidRPr="0067277D" w:rsidRDefault="001A4DE8" w:rsidP="001A4DE8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policy development and analysis techniques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556A32F" w14:textId="77777777" w:rsidR="00CA4D9A" w:rsidRPr="0067277D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 and techniques of labor relations, including interest-based or collaborative negotiations with unions, and handling grievances and arbitration</w:t>
      </w:r>
    </w:p>
    <w:p w14:paraId="67A4B9BD" w14:textId="77777777" w:rsidR="00CA4D9A" w:rsidRPr="0067277D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lastRenderedPageBreak/>
        <w:t>Knowledge of federal, state and local laws related to employment, civil rights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1643EAC8" w14:textId="1996CC78" w:rsidR="00B65AD8" w:rsidRDefault="00B65AD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managing </w:t>
      </w:r>
      <w:r w:rsidR="00B253AA"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z w:val="22"/>
          <w:szCs w:val="22"/>
        </w:rPr>
        <w:t xml:space="preserve"> perform</w:t>
      </w:r>
      <w:r w:rsidR="00B253AA">
        <w:rPr>
          <w:rFonts w:ascii="Arial" w:hAnsi="Arial" w:cs="Arial"/>
          <w:sz w:val="22"/>
          <w:szCs w:val="22"/>
        </w:rPr>
        <w:t>ance</w:t>
      </w:r>
    </w:p>
    <w:p w14:paraId="1643EACA" w14:textId="46292AFC" w:rsidR="00B65AD8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173DB3">
        <w:rPr>
          <w:rFonts w:ascii="Arial" w:hAnsi="Arial" w:cs="Arial"/>
          <w:sz w:val="22"/>
          <w:szCs w:val="22"/>
        </w:rPr>
        <w:t xml:space="preserve">written and </w:t>
      </w:r>
      <w:r>
        <w:rPr>
          <w:rFonts w:ascii="Arial" w:hAnsi="Arial" w:cs="Arial"/>
          <w:sz w:val="22"/>
          <w:szCs w:val="22"/>
        </w:rPr>
        <w:t xml:space="preserve">verbal </w:t>
      </w:r>
      <w:r w:rsidR="00E437F8">
        <w:rPr>
          <w:rFonts w:ascii="Arial" w:hAnsi="Arial" w:cs="Arial"/>
          <w:sz w:val="22"/>
          <w:szCs w:val="22"/>
        </w:rPr>
        <w:t xml:space="preserve">communication </w:t>
      </w:r>
    </w:p>
    <w:p w14:paraId="1643EACB" w14:textId="309E3D58" w:rsidR="00E437F8" w:rsidRDefault="00E437F8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</w:t>
      </w:r>
      <w:r w:rsidR="00CA4D9A">
        <w:rPr>
          <w:rFonts w:ascii="Arial" w:hAnsi="Arial" w:cs="Arial"/>
          <w:sz w:val="22"/>
          <w:szCs w:val="22"/>
        </w:rPr>
        <w:t>ution techniques and principles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D7F95D" w14:textId="492EDB1B" w:rsidR="00CA4D9A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effectively planning, evaluating</w:t>
      </w:r>
      <w:r w:rsidR="00B253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allocating resources to complete work plans </w:t>
      </w:r>
    </w:p>
    <w:p w14:paraId="3EB4F108" w14:textId="77777777" w:rsidR="00CA4D9A" w:rsidRPr="00D5305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E8F8F2E" w14:textId="77777777" w:rsidR="00CA4D9A" w:rsidRPr="00270A9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43EACE" w14:textId="5C458D3E" w:rsidR="00B65AD8" w:rsidRPr="00005EC9" w:rsidRDefault="00B65AD8" w:rsidP="00B65AD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1643EACF" w14:textId="77777777" w:rsidR="00E12A82" w:rsidRPr="001A4DE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1A4DE8">
        <w:rPr>
          <w:rFonts w:ascii="Arial" w:hAnsi="Arial" w:cs="Arial"/>
          <w:b/>
          <w:sz w:val="26"/>
        </w:rPr>
        <w:t>Education and Experience Requirements</w:t>
      </w:r>
    </w:p>
    <w:p w14:paraId="1643EAD0" w14:textId="4F6709D2" w:rsidR="004C1E98" w:rsidRPr="001A4DE8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1A4DE8">
        <w:rPr>
          <w:rFonts w:ascii="Arial" w:hAnsi="Arial" w:cs="Arial"/>
          <w:sz w:val="22"/>
          <w:szCs w:val="22"/>
        </w:rPr>
        <w:t xml:space="preserve">Bachelor’s degree in </w:t>
      </w:r>
      <w:r w:rsidR="001A4DE8" w:rsidRPr="001A4DE8">
        <w:rPr>
          <w:rFonts w:ascii="Arial" w:hAnsi="Arial" w:cs="Arial"/>
          <w:sz w:val="22"/>
          <w:szCs w:val="22"/>
        </w:rPr>
        <w:t xml:space="preserve">Engineering, Construction Management, </w:t>
      </w:r>
      <w:r w:rsidRPr="001A4DE8">
        <w:rPr>
          <w:rFonts w:ascii="Arial" w:hAnsi="Arial" w:cs="Arial"/>
          <w:sz w:val="22"/>
          <w:szCs w:val="22"/>
        </w:rPr>
        <w:t>Business</w:t>
      </w:r>
      <w:r w:rsidR="001A4DE8" w:rsidRPr="001A4DE8">
        <w:rPr>
          <w:rFonts w:ascii="Arial" w:hAnsi="Arial" w:cs="Arial"/>
          <w:sz w:val="22"/>
          <w:szCs w:val="22"/>
        </w:rPr>
        <w:t xml:space="preserve"> Management</w:t>
      </w:r>
      <w:r w:rsidRPr="001A4DE8">
        <w:rPr>
          <w:rFonts w:ascii="Arial" w:hAnsi="Arial" w:cs="Arial"/>
          <w:sz w:val="22"/>
          <w:szCs w:val="22"/>
        </w:rPr>
        <w:t xml:space="preserve">, Public Administration, or related field and increasingly responsible experience in </w:t>
      </w:r>
      <w:r w:rsidR="001A4DE8" w:rsidRPr="001A4DE8">
        <w:rPr>
          <w:rFonts w:ascii="Arial" w:hAnsi="Arial" w:cs="Arial"/>
          <w:sz w:val="22"/>
          <w:szCs w:val="22"/>
        </w:rPr>
        <w:t xml:space="preserve">the field of capital project </w:t>
      </w:r>
      <w:r w:rsidR="009E3BBC">
        <w:rPr>
          <w:rFonts w:ascii="Arial" w:hAnsi="Arial" w:cs="Arial"/>
          <w:sz w:val="22"/>
          <w:szCs w:val="22"/>
        </w:rPr>
        <w:t>planning, implementation</w:t>
      </w:r>
      <w:r w:rsidR="004A4C1F">
        <w:rPr>
          <w:rFonts w:ascii="Arial" w:hAnsi="Arial" w:cs="Arial"/>
          <w:sz w:val="22"/>
          <w:szCs w:val="22"/>
        </w:rPr>
        <w:t>,</w:t>
      </w:r>
      <w:r w:rsidR="009E3BBC">
        <w:rPr>
          <w:rFonts w:ascii="Arial" w:hAnsi="Arial" w:cs="Arial"/>
          <w:sz w:val="22"/>
          <w:szCs w:val="22"/>
        </w:rPr>
        <w:t xml:space="preserve"> and </w:t>
      </w:r>
      <w:r w:rsidR="004A4C1F">
        <w:rPr>
          <w:rFonts w:ascii="Arial" w:hAnsi="Arial" w:cs="Arial"/>
          <w:sz w:val="22"/>
          <w:szCs w:val="22"/>
        </w:rPr>
        <w:t>management</w:t>
      </w:r>
      <w:r w:rsidRPr="001A4DE8">
        <w:rPr>
          <w:rFonts w:ascii="Arial" w:hAnsi="Arial" w:cs="Arial"/>
          <w:sz w:val="22"/>
          <w:szCs w:val="22"/>
        </w:rPr>
        <w:t xml:space="preserve"> including supervisory and/or management experience</w:t>
      </w:r>
    </w:p>
    <w:p w14:paraId="1643EAD1" w14:textId="77777777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1A4DE8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1643E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643EAD3" w14:textId="5254EE4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CA4D9A">
        <w:rPr>
          <w:rFonts w:ascii="Arial" w:hAnsi="Arial" w:cs="Arial"/>
          <w:sz w:val="22"/>
          <w:szCs w:val="22"/>
        </w:rPr>
        <w:t xml:space="preserve">. </w:t>
      </w:r>
    </w:p>
    <w:p w14:paraId="1643EAD4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643EAD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643EAD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643EAD6" w14:textId="77777777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643EA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643EAD9" w14:textId="77777777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1643EAD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B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643EADC" w14:textId="77777777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1643EAE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643EADF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1643EAE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E1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643EAE2" w14:textId="43690158" w:rsidR="002D7EF3" w:rsidRDefault="00037D8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1643EAE4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EAE7" w14:textId="77777777" w:rsidR="0053341B" w:rsidRDefault="0053341B">
      <w:r>
        <w:separator/>
      </w:r>
    </w:p>
  </w:endnote>
  <w:endnote w:type="continuationSeparator" w:id="0">
    <w:p w14:paraId="1643EAE8" w14:textId="77777777" w:rsidR="0053341B" w:rsidRDefault="005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3EA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37D8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643EAEA" w14:textId="46B79E19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4A4C1F">
      <w:rPr>
        <w:rStyle w:val="PageNumber"/>
        <w:rFonts w:ascii="Arial" w:hAnsi="Arial" w:cs="Arial"/>
        <w:sz w:val="18"/>
        <w:szCs w:val="18"/>
      </w:rPr>
      <w:t>Capital</w:t>
    </w:r>
    <w:r>
      <w:rPr>
        <w:rStyle w:val="PageNumber"/>
        <w:rFonts w:ascii="Arial" w:hAnsi="Arial" w:cs="Arial"/>
        <w:sz w:val="18"/>
        <w:szCs w:val="18"/>
      </w:rPr>
      <w:t xml:space="preserve"> Section Manager</w:t>
    </w:r>
  </w:p>
  <w:p w14:paraId="1643EAEB" w14:textId="0C57243E" w:rsidR="00DB4EC4" w:rsidRDefault="00037D8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2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3EAE5" w14:textId="77777777" w:rsidR="0053341B" w:rsidRDefault="0053341B">
      <w:r>
        <w:separator/>
      </w:r>
    </w:p>
  </w:footnote>
  <w:footnote w:type="continuationSeparator" w:id="0">
    <w:p w14:paraId="1643EAE6" w14:textId="77777777" w:rsidR="0053341B" w:rsidRDefault="0053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643EAEF" w14:textId="77777777" w:rsidTr="0077262F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643EAEC" w14:textId="77777777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43EAF7" wp14:editId="1643EAF8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43EAE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3EA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643EAF2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1" w14:textId="380F0CA0" w:rsidR="00DB4EC4" w:rsidRPr="003E7835" w:rsidRDefault="00C05A1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1075800</w:t>
          </w:r>
        </w:p>
      </w:tc>
    </w:tr>
    <w:tr w:rsidR="00DB4EC4" w:rsidRPr="003E7835" w14:paraId="1643EAF5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4" w14:textId="767C0F5C" w:rsidR="00DB4EC4" w:rsidRPr="003E7835" w:rsidRDefault="0067277D" w:rsidP="0077262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77262F">
            <w:rPr>
              <w:rFonts w:ascii="Arial" w:hAnsi="Arial" w:cs="Arial"/>
              <w:b/>
              <w:bCs/>
              <w:sz w:val="28"/>
              <w:szCs w:val="28"/>
            </w:rPr>
            <w:t>CAPITAL</w:t>
          </w:r>
          <w:r w:rsidR="00C65F03">
            <w:rPr>
              <w:rFonts w:ascii="Arial" w:hAnsi="Arial" w:cs="Arial"/>
              <w:b/>
              <w:bCs/>
              <w:sz w:val="28"/>
              <w:szCs w:val="28"/>
            </w:rPr>
            <w:t xml:space="preserve"> PROJECT</w:t>
          </w: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 xml:space="preserve"> SECTION MANAGER</w:t>
          </w:r>
        </w:p>
      </w:tc>
    </w:tr>
  </w:tbl>
  <w:p w14:paraId="1643EAF6" w14:textId="21D2730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41EAC92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B9AE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308AE"/>
    <w:rsid w:val="00037D83"/>
    <w:rsid w:val="00062492"/>
    <w:rsid w:val="0009471F"/>
    <w:rsid w:val="000A3314"/>
    <w:rsid w:val="000B56AC"/>
    <w:rsid w:val="000C591A"/>
    <w:rsid w:val="000D17D8"/>
    <w:rsid w:val="0011050A"/>
    <w:rsid w:val="001110BB"/>
    <w:rsid w:val="00130C46"/>
    <w:rsid w:val="00134DCF"/>
    <w:rsid w:val="00155BD5"/>
    <w:rsid w:val="00173DB3"/>
    <w:rsid w:val="00175194"/>
    <w:rsid w:val="001A4DE8"/>
    <w:rsid w:val="001B45B7"/>
    <w:rsid w:val="001D5521"/>
    <w:rsid w:val="001E3558"/>
    <w:rsid w:val="001E74D8"/>
    <w:rsid w:val="001F3095"/>
    <w:rsid w:val="00201D23"/>
    <w:rsid w:val="00205022"/>
    <w:rsid w:val="00210127"/>
    <w:rsid w:val="002151BB"/>
    <w:rsid w:val="00255AA2"/>
    <w:rsid w:val="002634BB"/>
    <w:rsid w:val="00267965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67A2"/>
    <w:rsid w:val="00444E81"/>
    <w:rsid w:val="00474A34"/>
    <w:rsid w:val="00476A88"/>
    <w:rsid w:val="00497183"/>
    <w:rsid w:val="004A4C1F"/>
    <w:rsid w:val="004C1E98"/>
    <w:rsid w:val="00504BC4"/>
    <w:rsid w:val="005132BD"/>
    <w:rsid w:val="00523771"/>
    <w:rsid w:val="00532BFA"/>
    <w:rsid w:val="0053341B"/>
    <w:rsid w:val="00540526"/>
    <w:rsid w:val="00592F72"/>
    <w:rsid w:val="005A762F"/>
    <w:rsid w:val="005D14D9"/>
    <w:rsid w:val="005D605C"/>
    <w:rsid w:val="005E1959"/>
    <w:rsid w:val="005F1FD9"/>
    <w:rsid w:val="006046E5"/>
    <w:rsid w:val="00617BED"/>
    <w:rsid w:val="00625458"/>
    <w:rsid w:val="00653FDC"/>
    <w:rsid w:val="0066152D"/>
    <w:rsid w:val="0067277D"/>
    <w:rsid w:val="006E1C47"/>
    <w:rsid w:val="007032DB"/>
    <w:rsid w:val="007062D2"/>
    <w:rsid w:val="00764B0A"/>
    <w:rsid w:val="0077262F"/>
    <w:rsid w:val="00772A3C"/>
    <w:rsid w:val="00786AC2"/>
    <w:rsid w:val="00790DFB"/>
    <w:rsid w:val="007B510D"/>
    <w:rsid w:val="007F705F"/>
    <w:rsid w:val="0085275E"/>
    <w:rsid w:val="008719D2"/>
    <w:rsid w:val="00900F68"/>
    <w:rsid w:val="0090245D"/>
    <w:rsid w:val="00903661"/>
    <w:rsid w:val="009055D9"/>
    <w:rsid w:val="00921357"/>
    <w:rsid w:val="00985B72"/>
    <w:rsid w:val="00995D72"/>
    <w:rsid w:val="009B38E8"/>
    <w:rsid w:val="009E3BBC"/>
    <w:rsid w:val="009F1611"/>
    <w:rsid w:val="00A001F2"/>
    <w:rsid w:val="00A51412"/>
    <w:rsid w:val="00A55225"/>
    <w:rsid w:val="00A712A6"/>
    <w:rsid w:val="00A71B08"/>
    <w:rsid w:val="00AA01CB"/>
    <w:rsid w:val="00AB49C4"/>
    <w:rsid w:val="00AD454D"/>
    <w:rsid w:val="00AE0A45"/>
    <w:rsid w:val="00AF7566"/>
    <w:rsid w:val="00B012C5"/>
    <w:rsid w:val="00B2381E"/>
    <w:rsid w:val="00B253AA"/>
    <w:rsid w:val="00B36D30"/>
    <w:rsid w:val="00B42E65"/>
    <w:rsid w:val="00B65AD8"/>
    <w:rsid w:val="00B7715F"/>
    <w:rsid w:val="00BA7D41"/>
    <w:rsid w:val="00BB0DA7"/>
    <w:rsid w:val="00BB7AB0"/>
    <w:rsid w:val="00BE03F3"/>
    <w:rsid w:val="00C05A1E"/>
    <w:rsid w:val="00C35CCF"/>
    <w:rsid w:val="00C44A78"/>
    <w:rsid w:val="00C5534D"/>
    <w:rsid w:val="00C60DCC"/>
    <w:rsid w:val="00C65F03"/>
    <w:rsid w:val="00C92E5D"/>
    <w:rsid w:val="00CA4D9A"/>
    <w:rsid w:val="00CE11AD"/>
    <w:rsid w:val="00CF5615"/>
    <w:rsid w:val="00D272AA"/>
    <w:rsid w:val="00D35BAB"/>
    <w:rsid w:val="00D53051"/>
    <w:rsid w:val="00D73622"/>
    <w:rsid w:val="00DA0FCE"/>
    <w:rsid w:val="00DB4EC4"/>
    <w:rsid w:val="00DB5076"/>
    <w:rsid w:val="00DB6469"/>
    <w:rsid w:val="00DB74B2"/>
    <w:rsid w:val="00DB75FB"/>
    <w:rsid w:val="00DD4674"/>
    <w:rsid w:val="00DF1088"/>
    <w:rsid w:val="00DF607B"/>
    <w:rsid w:val="00E12A82"/>
    <w:rsid w:val="00E21CC6"/>
    <w:rsid w:val="00E31C08"/>
    <w:rsid w:val="00E437F8"/>
    <w:rsid w:val="00E4795B"/>
    <w:rsid w:val="00EB341B"/>
    <w:rsid w:val="00EC08B0"/>
    <w:rsid w:val="00ED5DDE"/>
    <w:rsid w:val="00ED61D6"/>
    <w:rsid w:val="00F04650"/>
    <w:rsid w:val="00F11A43"/>
    <w:rsid w:val="00F24426"/>
    <w:rsid w:val="00F34428"/>
    <w:rsid w:val="00F51B87"/>
    <w:rsid w:val="00F5794F"/>
    <w:rsid w:val="00FB6E65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643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MAQEFJTUDN2N-1944884878-1119</_dlc_DocId>
    <_dlc_DocIdUrl xmlns="dd90cae5-04f9-4ad6-b687-7fa19d8f306c">
      <Url>https://kc1.sharepoint.com/teams/DESa/CC/compensation/_layouts/15/DocIdRedir.aspx?ID=MAQEFJTUDN2N-1944884878-1119</Url>
      <Description>MAQEFJTUDN2N-1944884878-1119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1075800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https://kc1.sharepoint.com/teams/DESa/CC/compensation/_layouts/15/wrkstat.aspx?List=16bd73ee-b5fc-4313-9283-26a4fcd441b4&amp;WorkflowInstanceName=e589ea30-c46f-4e19-9be5-cf3a5f6e168f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DBF4E7-E563-400E-993D-20DA932802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C4EA44-895B-4284-8621-A4AF58D16CEF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A8EEDAA-8C0B-4CAE-8CBA-ABC050C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3385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CAPITAL SECTION MANAGER</dc:title>
  <dc:subject>CLASSIFICATION SPECIFICATION</dc:subject>
  <dc:creator/>
  <cp:keywords>TITLE;TRANSIT CAPITAL SECTION MANAGER</cp:keywords>
  <dc:description>SPEC NUMBER</dc:description>
  <cp:lastModifiedBy/>
  <cp:revision>1</cp:revision>
  <cp:lastPrinted>2007-08-06T17:18:00Z</cp:lastPrinted>
  <dcterms:created xsi:type="dcterms:W3CDTF">2019-02-07T18:20:00Z</dcterms:created>
  <dcterms:modified xsi:type="dcterms:W3CDTF">2019-02-26T18:26:00Z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9ee4aea0-0efe-440e-a393-7861e762945a</vt:lpwstr>
  </property>
</Properties>
</file>