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C26E61D" w14:textId="2A2EB11A" w:rsidR="002F7B20" w:rsidRPr="002F7B20" w:rsidRDefault="002F7B20" w:rsidP="002F7B20">
      <w:pPr>
        <w:spacing w:before="120"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The responsibilities of this classification include performing skilled welding, plumbing</w:t>
      </w:r>
      <w:r w:rsidR="00754EE6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mechanical work in the maintenance and repair of transit buildings, facilities, structures</w:t>
      </w:r>
      <w:r w:rsidR="00754EE6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equipment. </w:t>
      </w:r>
      <w:r w:rsidR="00CE1037" w:rsidRPr="00CE1037">
        <w:rPr>
          <w:rFonts w:ascii="Arial" w:hAnsi="Arial" w:cs="Arial"/>
          <w:sz w:val="22"/>
          <w:szCs w:val="22"/>
        </w:rPr>
        <w:t>Work is performed independently under the general supervision of a higher-level facility maintenance supervisor.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3134E53" w:rsidR="0090245D" w:rsidRDefault="004367A2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DF1A9F">
        <w:rPr>
          <w:rFonts w:ascii="Arial" w:hAnsi="Arial" w:cs="Arial"/>
          <w:sz w:val="22"/>
          <w:szCs w:val="22"/>
        </w:rPr>
        <w:t xml:space="preserve"> 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CE1037">
        <w:rPr>
          <w:rFonts w:ascii="Arial" w:hAnsi="Arial" w:cs="Arial"/>
          <w:sz w:val="22"/>
          <w:szCs w:val="22"/>
        </w:rPr>
        <w:t>three</w:t>
      </w:r>
      <w:r w:rsidR="00DF1A9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DF1A9F">
        <w:rPr>
          <w:rFonts w:ascii="Arial" w:hAnsi="Arial" w:cs="Arial"/>
          <w:sz w:val="22"/>
          <w:szCs w:val="22"/>
        </w:rPr>
        <w:t xml:space="preserve">This classification is distinguished from the Transit </w:t>
      </w:r>
      <w:r w:rsidR="0012007B">
        <w:rPr>
          <w:rFonts w:ascii="Arial" w:hAnsi="Arial" w:cs="Arial"/>
          <w:sz w:val="22"/>
          <w:szCs w:val="22"/>
        </w:rPr>
        <w:t>Facilities</w:t>
      </w:r>
      <w:r w:rsidR="00DF1A9F">
        <w:rPr>
          <w:rFonts w:ascii="Arial" w:hAnsi="Arial" w:cs="Arial"/>
          <w:sz w:val="22"/>
          <w:szCs w:val="22"/>
        </w:rPr>
        <w:t xml:space="preserve"> Constructor</w:t>
      </w:r>
      <w:r w:rsidR="0012007B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>-</w:t>
      </w:r>
      <w:r w:rsidR="00CE1037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 xml:space="preserve">Lead classification in </w:t>
      </w:r>
      <w:proofErr w:type="gramStart"/>
      <w:r w:rsidR="00DF1A9F">
        <w:rPr>
          <w:rFonts w:ascii="Arial" w:hAnsi="Arial" w:cs="Arial"/>
          <w:sz w:val="22"/>
          <w:szCs w:val="22"/>
        </w:rPr>
        <w:t>that incumbents</w:t>
      </w:r>
      <w:proofErr w:type="gramEnd"/>
      <w:r w:rsidR="00DF1A9F">
        <w:rPr>
          <w:rFonts w:ascii="Arial" w:hAnsi="Arial" w:cs="Arial"/>
          <w:sz w:val="22"/>
          <w:szCs w:val="22"/>
        </w:rPr>
        <w:t xml:space="preserve"> in the</w:t>
      </w:r>
      <w:r w:rsidR="0012007B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 xml:space="preserve">Transit </w:t>
      </w:r>
      <w:r w:rsidR="0012007B">
        <w:rPr>
          <w:rFonts w:ascii="Arial" w:hAnsi="Arial" w:cs="Arial"/>
          <w:sz w:val="22"/>
          <w:szCs w:val="22"/>
        </w:rPr>
        <w:t xml:space="preserve">Facilities </w:t>
      </w:r>
      <w:r w:rsidR="00DF1A9F">
        <w:rPr>
          <w:rFonts w:ascii="Arial" w:hAnsi="Arial" w:cs="Arial"/>
          <w:sz w:val="22"/>
          <w:szCs w:val="22"/>
        </w:rPr>
        <w:t>Constructor</w:t>
      </w:r>
      <w:r w:rsidR="0012007B">
        <w:rPr>
          <w:rFonts w:ascii="Arial" w:hAnsi="Arial" w:cs="Arial"/>
          <w:sz w:val="22"/>
          <w:szCs w:val="22"/>
        </w:rPr>
        <w:t xml:space="preserve"> </w:t>
      </w:r>
      <w:r w:rsidR="00DF1A9F">
        <w:rPr>
          <w:rFonts w:ascii="Arial" w:hAnsi="Arial" w:cs="Arial"/>
          <w:sz w:val="22"/>
          <w:szCs w:val="22"/>
        </w:rPr>
        <w:t xml:space="preserve">-Lead are </w:t>
      </w:r>
      <w:r w:rsidR="00234352">
        <w:rPr>
          <w:rFonts w:ascii="Arial" w:hAnsi="Arial" w:cs="Arial"/>
          <w:sz w:val="22"/>
          <w:szCs w:val="22"/>
        </w:rPr>
        <w:t>c</w:t>
      </w:r>
      <w:r w:rsidR="00234352" w:rsidRPr="00234352">
        <w:rPr>
          <w:rFonts w:ascii="Arial" w:hAnsi="Arial" w:cs="Arial"/>
          <w:sz w:val="22"/>
          <w:szCs w:val="22"/>
        </w:rPr>
        <w:t>oordinat</w:t>
      </w:r>
      <w:r w:rsidR="00234352">
        <w:rPr>
          <w:rFonts w:ascii="Arial" w:hAnsi="Arial" w:cs="Arial"/>
          <w:sz w:val="22"/>
          <w:szCs w:val="22"/>
        </w:rPr>
        <w:t>ing</w:t>
      </w:r>
      <w:r w:rsidR="00234352" w:rsidRPr="00234352">
        <w:rPr>
          <w:rFonts w:ascii="Arial" w:hAnsi="Arial" w:cs="Arial"/>
          <w:sz w:val="22"/>
          <w:szCs w:val="22"/>
        </w:rPr>
        <w:t xml:space="preserve"> the work of and provid</w:t>
      </w:r>
      <w:r w:rsidR="00234352">
        <w:rPr>
          <w:rFonts w:ascii="Arial" w:hAnsi="Arial" w:cs="Arial"/>
          <w:sz w:val="22"/>
          <w:szCs w:val="22"/>
        </w:rPr>
        <w:t>ing</w:t>
      </w:r>
      <w:r w:rsidR="00234352" w:rsidRPr="00234352">
        <w:rPr>
          <w:rFonts w:ascii="Arial" w:hAnsi="Arial" w:cs="Arial"/>
          <w:sz w:val="22"/>
          <w:szCs w:val="22"/>
        </w:rPr>
        <w:t xml:space="preserve"> technical assistance to maintenance constructors and support personnel engaged in maintaining, repairing, testing</w:t>
      </w:r>
      <w:r w:rsidR="00234352">
        <w:rPr>
          <w:rFonts w:ascii="Arial" w:hAnsi="Arial" w:cs="Arial"/>
          <w:sz w:val="22"/>
          <w:szCs w:val="22"/>
        </w:rPr>
        <w:t>,</w:t>
      </w:r>
      <w:r w:rsidR="00234352" w:rsidRPr="00234352">
        <w:rPr>
          <w:rFonts w:ascii="Arial" w:hAnsi="Arial" w:cs="Arial"/>
          <w:sz w:val="22"/>
          <w:szCs w:val="22"/>
        </w:rPr>
        <w:t xml:space="preserve"> and certifying plumbing and piping systems</w:t>
      </w:r>
      <w:r w:rsidR="00234352">
        <w:rPr>
          <w:rFonts w:ascii="Arial" w:hAnsi="Arial" w:cs="Arial"/>
          <w:sz w:val="22"/>
          <w:szCs w:val="22"/>
        </w:rPr>
        <w:t>.</w:t>
      </w:r>
    </w:p>
    <w:p w14:paraId="45C0CE98" w14:textId="0EB62496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D39252" w14:textId="687398A0" w:rsidR="004166B4" w:rsidRDefault="004166B4" w:rsidP="004166B4">
      <w:pPr>
        <w:spacing w:after="120"/>
        <w:rPr>
          <w:rFonts w:ascii="Arial" w:hAnsi="Arial" w:cs="Arial"/>
          <w:i/>
          <w:iCs/>
          <w:sz w:val="22"/>
          <w:szCs w:val="22"/>
        </w:rPr>
      </w:pPr>
      <w:bookmarkStart w:id="0" w:name="_Hlk150955512"/>
      <w:r>
        <w:rPr>
          <w:rFonts w:ascii="Arial" w:hAnsi="Arial" w:cs="Arial"/>
          <w:i/>
          <w:iCs/>
          <w:sz w:val="22"/>
          <w:szCs w:val="22"/>
        </w:rPr>
        <w:t xml:space="preserve">In addition to the duties for </w:t>
      </w:r>
      <w:r w:rsidR="00CA7D9E">
        <w:rPr>
          <w:rFonts w:ascii="Arial" w:hAnsi="Arial" w:cs="Arial"/>
          <w:i/>
          <w:iCs/>
          <w:sz w:val="22"/>
          <w:szCs w:val="22"/>
        </w:rPr>
        <w:t xml:space="preserve">lower-level classifications within the </w:t>
      </w:r>
      <w:r>
        <w:rPr>
          <w:rFonts w:ascii="Arial" w:hAnsi="Arial" w:cs="Arial"/>
          <w:i/>
          <w:iCs/>
          <w:sz w:val="22"/>
          <w:szCs w:val="22"/>
        </w:rPr>
        <w:t xml:space="preserve">Transit </w:t>
      </w:r>
      <w:r w:rsidR="00CA7D9E">
        <w:rPr>
          <w:rFonts w:ascii="Arial" w:hAnsi="Arial" w:cs="Arial"/>
          <w:i/>
          <w:iCs/>
          <w:sz w:val="22"/>
          <w:szCs w:val="22"/>
        </w:rPr>
        <w:t>Facilities</w:t>
      </w:r>
      <w:r>
        <w:rPr>
          <w:rFonts w:ascii="Arial" w:hAnsi="Arial" w:cs="Arial"/>
          <w:i/>
          <w:iCs/>
          <w:sz w:val="22"/>
          <w:szCs w:val="22"/>
        </w:rPr>
        <w:t xml:space="preserve"> Constructor</w:t>
      </w:r>
      <w:r w:rsidR="00234352">
        <w:rPr>
          <w:rFonts w:ascii="Arial" w:hAnsi="Arial" w:cs="Arial"/>
          <w:i/>
          <w:iCs/>
          <w:sz w:val="22"/>
          <w:szCs w:val="22"/>
        </w:rPr>
        <w:t xml:space="preserve"> </w:t>
      </w:r>
      <w:r w:rsidR="00CA7D9E">
        <w:rPr>
          <w:rFonts w:ascii="Arial" w:hAnsi="Arial" w:cs="Arial"/>
          <w:i/>
          <w:iCs/>
          <w:sz w:val="22"/>
          <w:szCs w:val="22"/>
        </w:rPr>
        <w:t>series</w:t>
      </w:r>
      <w:r>
        <w:rPr>
          <w:rFonts w:ascii="Arial" w:hAnsi="Arial" w:cs="Arial"/>
          <w:i/>
          <w:iCs/>
          <w:sz w:val="22"/>
          <w:szCs w:val="22"/>
        </w:rPr>
        <w:t xml:space="preserve">, the </w:t>
      </w:r>
      <w:r w:rsidR="00234352">
        <w:rPr>
          <w:rFonts w:ascii="Arial" w:hAnsi="Arial" w:cs="Arial"/>
          <w:i/>
          <w:iCs/>
          <w:sz w:val="22"/>
          <w:szCs w:val="22"/>
        </w:rPr>
        <w:t xml:space="preserve">Transit </w:t>
      </w:r>
      <w:r w:rsidR="00CE1037">
        <w:rPr>
          <w:rFonts w:ascii="Arial" w:hAnsi="Arial" w:cs="Arial"/>
          <w:i/>
          <w:iCs/>
          <w:sz w:val="22"/>
          <w:szCs w:val="22"/>
        </w:rPr>
        <w:t>Facilities</w:t>
      </w:r>
      <w:r w:rsidR="00234352">
        <w:rPr>
          <w:rFonts w:ascii="Arial" w:hAnsi="Arial" w:cs="Arial"/>
          <w:i/>
          <w:iCs/>
          <w:sz w:val="22"/>
          <w:szCs w:val="22"/>
        </w:rPr>
        <w:t xml:space="preserve"> Constructor II </w:t>
      </w:r>
      <w:r>
        <w:rPr>
          <w:rFonts w:ascii="Arial" w:hAnsi="Arial" w:cs="Arial"/>
          <w:i/>
          <w:iCs/>
          <w:sz w:val="22"/>
          <w:szCs w:val="22"/>
        </w:rPr>
        <w:t>will:</w:t>
      </w:r>
    </w:p>
    <w:bookmarkEnd w:id="0"/>
    <w:p w14:paraId="2114D0AE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Install, modify, maintain, repair, test, and certify components of plumbing and piping systems, backflow prevention assemblies, water and industrial wastewater, and related systems.</w:t>
      </w:r>
    </w:p>
    <w:p w14:paraId="36966D2B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Repair, maintain, modify, test, and certify fire prevention/suppression systems, sprinklers, and associated fire, life safety, and mechanical devices.</w:t>
      </w:r>
    </w:p>
    <w:p w14:paraId="43E6C8D0" w14:textId="18C481A9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Install and anchor equipment, assemblies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and auxiliary devices to structures in compliance with building</w:t>
      </w:r>
      <w:r w:rsidR="00557950">
        <w:rPr>
          <w:rFonts w:ascii="Arial" w:hAnsi="Arial" w:cs="Arial"/>
          <w:sz w:val="22"/>
          <w:szCs w:val="22"/>
        </w:rPr>
        <w:t xml:space="preserve"> </w:t>
      </w:r>
      <w:r w:rsidRPr="00CE1037">
        <w:rPr>
          <w:rFonts w:ascii="Arial" w:hAnsi="Arial" w:cs="Arial"/>
          <w:sz w:val="22"/>
          <w:szCs w:val="22"/>
        </w:rPr>
        <w:t>and seismic codes and regulations.</w:t>
      </w:r>
    </w:p>
    <w:p w14:paraId="07B2A444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Maintain various equipment and mechanical systems for bus vehicle maintenance.</w:t>
      </w:r>
    </w:p>
    <w:p w14:paraId="6B5469DE" w14:textId="3C405543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Maintain and service equipment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including pumps, pressure washers, gates, shop machinery, groundskeeping, </w:t>
      </w:r>
      <w:r w:rsidR="00557950">
        <w:rPr>
          <w:rFonts w:ascii="Arial" w:hAnsi="Arial" w:cs="Arial"/>
          <w:sz w:val="22"/>
          <w:szCs w:val="22"/>
        </w:rPr>
        <w:t xml:space="preserve">and </w:t>
      </w:r>
      <w:r w:rsidRPr="00CE1037">
        <w:rPr>
          <w:rFonts w:ascii="Arial" w:hAnsi="Arial" w:cs="Arial"/>
          <w:sz w:val="22"/>
          <w:szCs w:val="22"/>
        </w:rPr>
        <w:t>heavy-duty</w:t>
      </w:r>
      <w:r w:rsidR="00557950">
        <w:rPr>
          <w:rFonts w:ascii="Arial" w:hAnsi="Arial" w:cs="Arial"/>
          <w:sz w:val="22"/>
          <w:szCs w:val="22"/>
        </w:rPr>
        <w:t xml:space="preserve"> </w:t>
      </w:r>
      <w:r w:rsidRPr="00CE1037">
        <w:rPr>
          <w:rFonts w:ascii="Arial" w:hAnsi="Arial" w:cs="Arial"/>
          <w:sz w:val="22"/>
          <w:szCs w:val="22"/>
        </w:rPr>
        <w:t>equipment.</w:t>
      </w:r>
    </w:p>
    <w:p w14:paraId="206E4716" w14:textId="77777777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Fabricate and weld ferrous and non-ferrous metals required to repair and maintain facilities, passenger shelters, equipment, and structures.</w:t>
      </w:r>
    </w:p>
    <w:p w14:paraId="41A9DDF3" w14:textId="6514C065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Operate and haul mobile cranes heavy-duty equipment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including cranes, backhoes, loaders, dump trucks, forklifts, snowplows, road sanding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and similar equipment.</w:t>
      </w:r>
    </w:p>
    <w:p w14:paraId="2CB48DA4" w14:textId="0E5655B2" w:rsidR="00CE1037" w:rsidRPr="00CE1037" w:rsidRDefault="00CE1037" w:rsidP="00CE103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1037">
        <w:rPr>
          <w:rFonts w:ascii="Arial" w:hAnsi="Arial" w:cs="Arial"/>
          <w:sz w:val="22"/>
          <w:szCs w:val="22"/>
        </w:rPr>
        <w:t>Maintain varied records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including work performed, time spent, materials used, operating logs</w:t>
      </w:r>
      <w:r w:rsidR="00557950">
        <w:rPr>
          <w:rFonts w:ascii="Arial" w:hAnsi="Arial" w:cs="Arial"/>
          <w:sz w:val="22"/>
          <w:szCs w:val="22"/>
        </w:rPr>
        <w:t>,</w:t>
      </w:r>
      <w:r w:rsidRPr="00CE1037">
        <w:rPr>
          <w:rFonts w:ascii="Arial" w:hAnsi="Arial" w:cs="Arial"/>
          <w:sz w:val="22"/>
          <w:szCs w:val="22"/>
        </w:rPr>
        <w:t xml:space="preserve"> and related information; enter and extract data using automated systems; maintain manual records as required.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E64FE69" w14:textId="77777777" w:rsidR="0023135C" w:rsidRPr="0023135C" w:rsidRDefault="0023135C" w:rsidP="002D288C">
      <w:pPr>
        <w:spacing w:after="120"/>
        <w:rPr>
          <w:rFonts w:ascii="Arial" w:hAnsi="Arial" w:cs="Arial"/>
          <w:sz w:val="22"/>
          <w:szCs w:val="22"/>
        </w:rPr>
      </w:pPr>
      <w:r w:rsidRPr="0023135C">
        <w:rPr>
          <w:rFonts w:ascii="Arial" w:hAnsi="Arial" w:cs="Arial"/>
          <w:sz w:val="22"/>
          <w:szCs w:val="22"/>
        </w:rPr>
        <w:t>Knowledge of principles, practices, techniques, tools, and equipment of the plumbing, pipe, and steam fitting trades</w:t>
      </w:r>
    </w:p>
    <w:p w14:paraId="4C045CAE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oxyacetylene and various types of electric arc welding</w:t>
      </w:r>
    </w:p>
    <w:p w14:paraId="5E645959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the repair and installation of industrial water and wastewater systems</w:t>
      </w:r>
    </w:p>
    <w:p w14:paraId="4AC498E0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the installation and repair of hydraulic and pneumatic systems</w:t>
      </w:r>
    </w:p>
    <w:p w14:paraId="7329B8A4" w14:textId="33C17843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the installation and repair of fire suppression, sprinkler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irrigation systems</w:t>
      </w:r>
    </w:p>
    <w:p w14:paraId="229D61AB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and skill in the operation and repair of heavy-duty and related equipment</w:t>
      </w:r>
    </w:p>
    <w:p w14:paraId="0AB89ACA" w14:textId="20C9C3B6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lastRenderedPageBreak/>
        <w:t>Knowledge of the repair and maintenance of varied auxiliary equipment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including pumps, </w:t>
      </w:r>
      <w:r w:rsidR="0023135C">
        <w:rPr>
          <w:rFonts w:ascii="Arial" w:hAnsi="Arial" w:cs="Arial"/>
          <w:sz w:val="22"/>
          <w:szCs w:val="22"/>
        </w:rPr>
        <w:t>pressure washers</w:t>
      </w:r>
    </w:p>
    <w:p w14:paraId="6716FDAA" w14:textId="02965AC2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standard construction practices, principles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building systems</w:t>
      </w:r>
    </w:p>
    <w:p w14:paraId="780E4B21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related building and health codes and regulations</w:t>
      </w:r>
    </w:p>
    <w:p w14:paraId="5765322A" w14:textId="713B6D5C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Knowledge of safe moving and lifting practices, occupational hazards</w:t>
      </w:r>
      <w:r w:rsidR="0023135C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safety requirements</w:t>
      </w:r>
    </w:p>
    <w:p w14:paraId="604254CA" w14:textId="7765D576" w:rsidR="002F7B20" w:rsidRPr="002F7B20" w:rsidRDefault="0023135C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communication</w:t>
      </w:r>
    </w:p>
    <w:p w14:paraId="6BBBB9EC" w14:textId="5B36565B" w:rsidR="002F7B20" w:rsidRPr="002F7B20" w:rsidRDefault="0023135C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F7B20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2F7B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2F7B20" w:rsidRPr="002F7B20">
        <w:rPr>
          <w:rFonts w:ascii="Arial" w:hAnsi="Arial" w:cs="Arial"/>
          <w:sz w:val="22"/>
          <w:szCs w:val="22"/>
        </w:rPr>
        <w:t>ustomer service</w:t>
      </w:r>
    </w:p>
    <w:p w14:paraId="23ACC106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Skill in the interpretation and application of building blueprints and related design schematics</w:t>
      </w:r>
    </w:p>
    <w:p w14:paraId="3575D1EE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Skill in the use of the tools and equipment used in plumbing and mechanical repairs</w:t>
      </w:r>
    </w:p>
    <w:p w14:paraId="52D125B1" w14:textId="5057FE44" w:rsidR="00D53051" w:rsidRPr="00D53051" w:rsidRDefault="00D53051" w:rsidP="002F7B2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1C177D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FA8D135" w:rsidR="00005EC9" w:rsidRPr="00005EC9" w:rsidRDefault="002F7B2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55DD2036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3135C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513D791" w14:textId="2AF43499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bookmarkStart w:id="1" w:name="_Hlk150957075"/>
      <w:r w:rsidRPr="002F7B20">
        <w:rPr>
          <w:rFonts w:ascii="Arial" w:hAnsi="Arial" w:cs="Arial"/>
          <w:sz w:val="22"/>
          <w:szCs w:val="22"/>
        </w:rPr>
        <w:t>OSHA</w:t>
      </w:r>
      <w:r w:rsidR="0023135C">
        <w:rPr>
          <w:rFonts w:ascii="Arial" w:hAnsi="Arial" w:cs="Arial"/>
          <w:sz w:val="22"/>
          <w:szCs w:val="22"/>
        </w:rPr>
        <w:t>-</w:t>
      </w:r>
      <w:r w:rsidRPr="002F7B20">
        <w:rPr>
          <w:rFonts w:ascii="Arial" w:hAnsi="Arial" w:cs="Arial"/>
          <w:sz w:val="22"/>
          <w:szCs w:val="22"/>
        </w:rPr>
        <w:t>approved mobile crane operator certification</w:t>
      </w:r>
    </w:p>
    <w:p w14:paraId="1541D595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 xml:space="preserve">Seattle Fire Department AS-ITT fire system certification </w:t>
      </w:r>
    </w:p>
    <w:p w14:paraId="19AB6B01" w14:textId="7592A00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Washington State Department of Health Backflow assemble tester – BAT</w:t>
      </w:r>
    </w:p>
    <w:p w14:paraId="6034CFD7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 xml:space="preserve">Washington State Driver License CDL Class A with air brakes </w:t>
      </w:r>
    </w:p>
    <w:p w14:paraId="258A651E" w14:textId="76510170" w:rsidR="002F7B20" w:rsidRPr="002F7B20" w:rsidRDefault="0023135C" w:rsidP="002F7B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F7B20" w:rsidRPr="002F7B20">
        <w:rPr>
          <w:rFonts w:ascii="Arial" w:hAnsi="Arial" w:cs="Arial"/>
          <w:sz w:val="22"/>
          <w:szCs w:val="22"/>
        </w:rPr>
        <w:t>ompletion of a recognized plumbing, steam fitting</w:t>
      </w:r>
      <w:r>
        <w:rPr>
          <w:rFonts w:ascii="Arial" w:hAnsi="Arial" w:cs="Arial"/>
          <w:sz w:val="22"/>
          <w:szCs w:val="22"/>
        </w:rPr>
        <w:t>,</w:t>
      </w:r>
      <w:r w:rsidR="002F7B20" w:rsidRPr="002F7B20">
        <w:rPr>
          <w:rFonts w:ascii="Arial" w:hAnsi="Arial" w:cs="Arial"/>
          <w:sz w:val="22"/>
          <w:szCs w:val="22"/>
        </w:rPr>
        <w:t xml:space="preserve"> or similar apprenticeship program or equivalent hands-on experience</w:t>
      </w:r>
    </w:p>
    <w:p w14:paraId="4955FE0C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02FFFD83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</w:t>
      </w:r>
    </w:p>
    <w:p w14:paraId="31AD3453" w14:textId="77777777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Work requires reporting for duty during adverse weather events and other emergencies</w:t>
      </w:r>
    </w:p>
    <w:p w14:paraId="5CBD34A9" w14:textId="74D64774" w:rsidR="002F7B20" w:rsidRPr="002F7B20" w:rsidRDefault="002F7B20" w:rsidP="002F7B20">
      <w:pPr>
        <w:spacing w:after="120"/>
        <w:rPr>
          <w:rFonts w:ascii="Arial" w:hAnsi="Arial" w:cs="Arial"/>
          <w:sz w:val="22"/>
          <w:szCs w:val="22"/>
        </w:rPr>
      </w:pPr>
      <w:r w:rsidRPr="002F7B20">
        <w:rPr>
          <w:rFonts w:ascii="Arial" w:hAnsi="Arial" w:cs="Arial"/>
          <w:sz w:val="22"/>
          <w:szCs w:val="22"/>
        </w:rPr>
        <w:t>Willingness and availability to work different shifts on weekdays, nights, weekends</w:t>
      </w:r>
      <w:r w:rsidR="00754EE6">
        <w:rPr>
          <w:rFonts w:ascii="Arial" w:hAnsi="Arial" w:cs="Arial"/>
          <w:sz w:val="22"/>
          <w:szCs w:val="22"/>
        </w:rPr>
        <w:t>,</w:t>
      </w:r>
      <w:r w:rsidRPr="002F7B20">
        <w:rPr>
          <w:rFonts w:ascii="Arial" w:hAnsi="Arial" w:cs="Arial"/>
          <w:sz w:val="22"/>
          <w:szCs w:val="22"/>
        </w:rPr>
        <w:t xml:space="preserve"> and holidays</w:t>
      </w:r>
    </w:p>
    <w:bookmarkEnd w:id="1"/>
    <w:p w14:paraId="45C0CEA6" w14:textId="2F2BF95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23135C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A6EB266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55DE4F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A147D62" w:rsidR="00DF607B" w:rsidRPr="00532BFA" w:rsidRDefault="002F7B2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815FBD5" w:rsidR="00DF607B" w:rsidRPr="00754EE6" w:rsidRDefault="002F7B20" w:rsidP="002D288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54EE6">
              <w:rPr>
                <w:rFonts w:ascii="Arial" w:hAnsi="Arial" w:cs="Arial"/>
                <w:sz w:val="20"/>
              </w:rPr>
              <w:t xml:space="preserve">Transit </w:t>
            </w:r>
            <w:r w:rsidR="00754EE6" w:rsidRPr="00754EE6">
              <w:rPr>
                <w:rFonts w:ascii="Arial" w:hAnsi="Arial" w:cs="Arial"/>
                <w:sz w:val="20"/>
              </w:rPr>
              <w:t>F</w:t>
            </w:r>
            <w:r w:rsidR="00754EE6"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I, Transit </w:t>
            </w:r>
            <w:r w:rsidR="00754EE6" w:rsidRPr="00754EE6">
              <w:rPr>
                <w:rFonts w:ascii="Arial" w:hAnsi="Arial" w:cs="Arial"/>
                <w:sz w:val="20"/>
              </w:rPr>
              <w:t>F</w:t>
            </w:r>
            <w:r w:rsidR="00754EE6"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II, Transit </w:t>
            </w:r>
            <w:r w:rsidR="00754EE6" w:rsidRPr="00754EE6">
              <w:rPr>
                <w:rFonts w:ascii="Arial" w:hAnsi="Arial" w:cs="Arial"/>
                <w:sz w:val="20"/>
              </w:rPr>
              <w:t>F</w:t>
            </w:r>
            <w:r w:rsidR="00754EE6"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Constructor-Lead</w:t>
            </w:r>
          </w:p>
        </w:tc>
      </w:tr>
      <w:tr w:rsidR="002D7EF3" w:rsidRPr="003E7835" w14:paraId="45C0CEB6" w14:textId="77777777" w:rsidTr="00C438F3">
        <w:trPr>
          <w:trHeight w:val="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31F8F6A" w:rsidR="002D7EF3" w:rsidRDefault="00747234" w:rsidP="002D288C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9108889" w:rsidR="00DB4EC4" w:rsidRDefault="00DF1A9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proofErr w:type="spellStart"/>
    <w:r w:rsidR="00754EE6">
      <w:rPr>
        <w:rStyle w:val="PageNumber"/>
        <w:rFonts w:ascii="Arial" w:hAnsi="Arial" w:cs="Arial"/>
        <w:sz w:val="18"/>
        <w:szCs w:val="18"/>
      </w:rPr>
      <w:t>Facilities</w:t>
    </w:r>
    <w:r>
      <w:rPr>
        <w:rStyle w:val="PageNumber"/>
        <w:rFonts w:ascii="Arial" w:hAnsi="Arial" w:cs="Arial"/>
        <w:sz w:val="18"/>
        <w:szCs w:val="18"/>
      </w:rPr>
      <w:t>Constructor</w:t>
    </w:r>
    <w:proofErr w:type="spellEnd"/>
    <w:r>
      <w:rPr>
        <w:rStyle w:val="PageNumber"/>
        <w:rFonts w:ascii="Arial" w:hAnsi="Arial" w:cs="Arial"/>
        <w:sz w:val="18"/>
        <w:szCs w:val="18"/>
      </w:rPr>
      <w:t xml:space="preserve"> II</w:t>
    </w:r>
  </w:p>
  <w:p w14:paraId="45C0CEBE" w14:textId="3B94D656" w:rsidR="00DB4EC4" w:rsidRDefault="0074723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88FFFD4" w:rsidR="00DB4EC4" w:rsidRPr="003E7835" w:rsidRDefault="00C438F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8215200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A52AD6F" w:rsidR="00DB4EC4" w:rsidRPr="003E7835" w:rsidRDefault="002F7B2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754EE6">
            <w:rPr>
              <w:rFonts w:ascii="Arial" w:hAnsi="Arial" w:cs="Arial"/>
              <w:b/>
              <w:bCs/>
              <w:sz w:val="28"/>
              <w:szCs w:val="28"/>
            </w:rPr>
            <w:t xml:space="preserve">FACILITIES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CONSTRUCTOR 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20904109">
    <w:abstractNumId w:val="9"/>
  </w:num>
  <w:num w:numId="2" w16cid:durableId="1321542155">
    <w:abstractNumId w:val="14"/>
  </w:num>
  <w:num w:numId="3" w16cid:durableId="292447212">
    <w:abstractNumId w:val="5"/>
  </w:num>
  <w:num w:numId="4" w16cid:durableId="2038237250">
    <w:abstractNumId w:val="2"/>
  </w:num>
  <w:num w:numId="5" w16cid:durableId="1601793645">
    <w:abstractNumId w:val="15"/>
  </w:num>
  <w:num w:numId="6" w16cid:durableId="1572932067">
    <w:abstractNumId w:val="1"/>
  </w:num>
  <w:num w:numId="7" w16cid:durableId="639195006">
    <w:abstractNumId w:val="12"/>
  </w:num>
  <w:num w:numId="8" w16cid:durableId="112290746">
    <w:abstractNumId w:val="10"/>
  </w:num>
  <w:num w:numId="9" w16cid:durableId="1275288816">
    <w:abstractNumId w:val="3"/>
  </w:num>
  <w:num w:numId="10" w16cid:durableId="2097705628">
    <w:abstractNumId w:val="11"/>
  </w:num>
  <w:num w:numId="11" w16cid:durableId="1690905988">
    <w:abstractNumId w:val="8"/>
  </w:num>
  <w:num w:numId="12" w16cid:durableId="1778405612">
    <w:abstractNumId w:val="13"/>
  </w:num>
  <w:num w:numId="13" w16cid:durableId="1997495676">
    <w:abstractNumId w:val="7"/>
  </w:num>
  <w:num w:numId="14" w16cid:durableId="950555091">
    <w:abstractNumId w:val="4"/>
  </w:num>
  <w:num w:numId="15" w16cid:durableId="1472288549">
    <w:abstractNumId w:val="0"/>
  </w:num>
  <w:num w:numId="16" w16cid:durableId="1171405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2007B"/>
    <w:rsid w:val="00130C46"/>
    <w:rsid w:val="001E3558"/>
    <w:rsid w:val="001E74D8"/>
    <w:rsid w:val="00210127"/>
    <w:rsid w:val="002151BB"/>
    <w:rsid w:val="0023135C"/>
    <w:rsid w:val="00234352"/>
    <w:rsid w:val="002634BB"/>
    <w:rsid w:val="00270A91"/>
    <w:rsid w:val="002B1C7C"/>
    <w:rsid w:val="002C73CF"/>
    <w:rsid w:val="002D288C"/>
    <w:rsid w:val="002D7EF3"/>
    <w:rsid w:val="002F7A42"/>
    <w:rsid w:val="002F7B20"/>
    <w:rsid w:val="00303EF0"/>
    <w:rsid w:val="00322811"/>
    <w:rsid w:val="00323BF0"/>
    <w:rsid w:val="00360AEB"/>
    <w:rsid w:val="003943F4"/>
    <w:rsid w:val="003A7520"/>
    <w:rsid w:val="003E4DA6"/>
    <w:rsid w:val="003E7835"/>
    <w:rsid w:val="004166B4"/>
    <w:rsid w:val="004367A2"/>
    <w:rsid w:val="004509AE"/>
    <w:rsid w:val="00474A34"/>
    <w:rsid w:val="00497183"/>
    <w:rsid w:val="00504BC4"/>
    <w:rsid w:val="005132BD"/>
    <w:rsid w:val="00523771"/>
    <w:rsid w:val="00532BFA"/>
    <w:rsid w:val="00557950"/>
    <w:rsid w:val="00592F72"/>
    <w:rsid w:val="005E1959"/>
    <w:rsid w:val="005F1FD9"/>
    <w:rsid w:val="006046E5"/>
    <w:rsid w:val="00625458"/>
    <w:rsid w:val="0066152D"/>
    <w:rsid w:val="007032DB"/>
    <w:rsid w:val="00747234"/>
    <w:rsid w:val="00754EE6"/>
    <w:rsid w:val="00772A3C"/>
    <w:rsid w:val="00790DFB"/>
    <w:rsid w:val="00795AFE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412AD"/>
    <w:rsid w:val="00A55225"/>
    <w:rsid w:val="00AF7566"/>
    <w:rsid w:val="00B012C5"/>
    <w:rsid w:val="00B2381E"/>
    <w:rsid w:val="00B36D30"/>
    <w:rsid w:val="00BB62A1"/>
    <w:rsid w:val="00BB7AB0"/>
    <w:rsid w:val="00C35CCF"/>
    <w:rsid w:val="00C438F3"/>
    <w:rsid w:val="00C44A78"/>
    <w:rsid w:val="00C5534D"/>
    <w:rsid w:val="00CA7D9E"/>
    <w:rsid w:val="00CE1037"/>
    <w:rsid w:val="00CE11AD"/>
    <w:rsid w:val="00D53051"/>
    <w:rsid w:val="00D73622"/>
    <w:rsid w:val="00DB4EC4"/>
    <w:rsid w:val="00DB5076"/>
    <w:rsid w:val="00DB75FB"/>
    <w:rsid w:val="00DD4674"/>
    <w:rsid w:val="00DF1088"/>
    <w:rsid w:val="00DF1A9F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2F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MAQEFJTUDN2N-1944884878-1351</_dlc_DocId>
    <_dlc_DocIdUrl xmlns="dd90cae5-04f9-4ad6-b687-7fa19d8f306c">
      <Url>https://kc1.sharepoint.com/teams/DESa/CC/compensation/_layouts/15/DocIdRedir.aspx?ID=MAQEFJTUDN2N-1944884878-1351</Url>
      <Description>MAQEFJTUDN2N-1944884878-1351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8215200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https://kc1.sharepoint.com/teams/DESa/CC/compensation/_layouts/15/wrkstat.aspx?List=16bd73ee-b5fc-4313-9283-26a4fcd441b4&amp;WorkflowInstanceName=c8dcf4e4-b098-4d17-8022-634fb55db439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7FCCD2DD-C5A0-4F6E-A6DC-62DFC62B8258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4270</Characters>
  <Application>Microsoft Office Word</Application>
  <DocSecurity>2</DocSecurity>
  <Lines>79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FACILITIES CONSTRUCTOR 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2023-11-15T20:45:00Z</dcterms:created>
  <dcterms:modified xsi:type="dcterms:W3CDTF">2024-05-16T00:19:00Z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64d92d79-8f9d-4de9-8380-be3082b55578</vt:lpwstr>
  </property>
  <property fmtid="{D5CDD505-2E9C-101B-9397-08002B2CF9AE}" pid="5" name="GrammarlyDocumentId">
    <vt:lpwstr>2d2511692afd92fe0fc7f13d5a4b412f305e15009d2b9b9103d647efa555bdb9</vt:lpwstr>
  </property>
</Properties>
</file>