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0CE94" w14:textId="77777777" w:rsidR="00DF607B" w:rsidRPr="00625458" w:rsidRDefault="00DF607B">
      <w:pPr>
        <w:spacing w:before="120" w:after="120"/>
        <w:rPr>
          <w:rFonts w:ascii="Arial" w:hAnsi="Arial" w:cs="Arial"/>
          <w:b/>
          <w:sz w:val="26"/>
        </w:rPr>
      </w:pPr>
      <w:r w:rsidRPr="00625458">
        <w:rPr>
          <w:rFonts w:ascii="Arial" w:hAnsi="Arial" w:cs="Arial"/>
          <w:b/>
          <w:sz w:val="26"/>
        </w:rPr>
        <w:t>Class Summary</w:t>
      </w:r>
    </w:p>
    <w:p w14:paraId="1366A5C7" w14:textId="77777777" w:rsidR="008411E9" w:rsidRDefault="008411E9">
      <w:pPr>
        <w:spacing w:before="120" w:after="120"/>
        <w:rPr>
          <w:rFonts w:ascii="Arial" w:hAnsi="Arial" w:cs="Arial"/>
          <w:sz w:val="22"/>
          <w:szCs w:val="22"/>
        </w:rPr>
      </w:pPr>
      <w:r w:rsidRPr="008411E9">
        <w:rPr>
          <w:rFonts w:ascii="Arial" w:hAnsi="Arial" w:cs="Arial"/>
          <w:sz w:val="22"/>
          <w:szCs w:val="22"/>
        </w:rPr>
        <w:t>The responsibilities of this classification include assigning and coordinating the work of constructors and support crewmembers. Incumbents provide technical assistance and lead direction to assigned Maintenance Constructors and support crewmembers engaged in facility maintenance, shelter refurbishing, and related projects.</w:t>
      </w:r>
    </w:p>
    <w:p w14:paraId="45C0CE96" w14:textId="319099BD" w:rsidR="00DF607B" w:rsidRPr="00D02F5B" w:rsidRDefault="00DF607B">
      <w:pPr>
        <w:spacing w:before="120" w:after="120"/>
        <w:rPr>
          <w:rFonts w:ascii="Arial" w:hAnsi="Arial" w:cs="Arial"/>
          <w:b/>
          <w:sz w:val="26"/>
        </w:rPr>
      </w:pPr>
      <w:r w:rsidRPr="00D02F5B">
        <w:rPr>
          <w:rFonts w:ascii="Arial" w:hAnsi="Arial" w:cs="Arial"/>
          <w:b/>
          <w:sz w:val="26"/>
        </w:rPr>
        <w:t>Distinguishing Characteristics</w:t>
      </w:r>
    </w:p>
    <w:p w14:paraId="3CEBD4FB" w14:textId="5558F179" w:rsidR="008411E9" w:rsidRDefault="008411E9" w:rsidP="008411E9">
      <w:pPr>
        <w:spacing w:after="120"/>
        <w:rPr>
          <w:rFonts w:ascii="Arial" w:hAnsi="Arial" w:cs="Arial"/>
          <w:sz w:val="22"/>
          <w:szCs w:val="22"/>
        </w:rPr>
      </w:pPr>
      <w:r w:rsidRPr="008411E9">
        <w:rPr>
          <w:rFonts w:ascii="Arial" w:hAnsi="Arial" w:cs="Arial"/>
          <w:sz w:val="22"/>
          <w:szCs w:val="22"/>
        </w:rPr>
        <w:t xml:space="preserve">This is the </w:t>
      </w:r>
      <w:r w:rsidR="00462F8A">
        <w:rPr>
          <w:rFonts w:ascii="Arial" w:hAnsi="Arial" w:cs="Arial"/>
          <w:sz w:val="22"/>
          <w:szCs w:val="22"/>
        </w:rPr>
        <w:t>third</w:t>
      </w:r>
      <w:r w:rsidRPr="008411E9">
        <w:rPr>
          <w:rFonts w:ascii="Arial" w:hAnsi="Arial" w:cs="Arial"/>
          <w:sz w:val="22"/>
          <w:szCs w:val="22"/>
        </w:rPr>
        <w:t xml:space="preserve"> level in a </w:t>
      </w:r>
      <w:r w:rsidR="00462F8A">
        <w:rPr>
          <w:rFonts w:ascii="Arial" w:hAnsi="Arial" w:cs="Arial"/>
          <w:sz w:val="22"/>
          <w:szCs w:val="22"/>
        </w:rPr>
        <w:t>three</w:t>
      </w:r>
      <w:r w:rsidRPr="008411E9">
        <w:rPr>
          <w:rFonts w:ascii="Arial" w:hAnsi="Arial" w:cs="Arial"/>
          <w:sz w:val="22"/>
          <w:szCs w:val="22"/>
        </w:rPr>
        <w:t>-level classification series. This classification is distinguished from the Transit Facilities Constructor</w:t>
      </w:r>
      <w:r w:rsidR="00462F8A">
        <w:rPr>
          <w:rFonts w:ascii="Arial" w:hAnsi="Arial" w:cs="Arial"/>
          <w:sz w:val="22"/>
          <w:szCs w:val="22"/>
        </w:rPr>
        <w:t xml:space="preserve"> I and</w:t>
      </w:r>
      <w:r w:rsidRPr="008411E9">
        <w:rPr>
          <w:rFonts w:ascii="Arial" w:hAnsi="Arial" w:cs="Arial"/>
          <w:sz w:val="22"/>
          <w:szCs w:val="22"/>
        </w:rPr>
        <w:t xml:space="preserve"> II classification</w:t>
      </w:r>
      <w:r w:rsidR="00462F8A">
        <w:rPr>
          <w:rFonts w:ascii="Arial" w:hAnsi="Arial" w:cs="Arial"/>
          <w:sz w:val="22"/>
          <w:szCs w:val="22"/>
        </w:rPr>
        <w:t>s</w:t>
      </w:r>
      <w:r w:rsidRPr="008411E9">
        <w:rPr>
          <w:rFonts w:ascii="Arial" w:hAnsi="Arial" w:cs="Arial"/>
          <w:sz w:val="22"/>
          <w:szCs w:val="22"/>
        </w:rPr>
        <w:t xml:space="preserve"> in that incumbents in the Transit Facilities Constructor </w:t>
      </w:r>
      <w:r w:rsidR="00462F8A">
        <w:rPr>
          <w:rFonts w:ascii="Arial" w:hAnsi="Arial" w:cs="Arial"/>
          <w:sz w:val="22"/>
          <w:szCs w:val="22"/>
        </w:rPr>
        <w:t xml:space="preserve">I and </w:t>
      </w:r>
      <w:r w:rsidRPr="008411E9">
        <w:rPr>
          <w:rFonts w:ascii="Arial" w:hAnsi="Arial" w:cs="Arial"/>
          <w:sz w:val="22"/>
          <w:szCs w:val="22"/>
        </w:rPr>
        <w:t xml:space="preserve">II are </w:t>
      </w:r>
      <w:r>
        <w:rPr>
          <w:rFonts w:ascii="Arial" w:hAnsi="Arial" w:cs="Arial"/>
          <w:sz w:val="22"/>
          <w:szCs w:val="22"/>
        </w:rPr>
        <w:t>not performing lead duties.</w:t>
      </w:r>
    </w:p>
    <w:p w14:paraId="45C0CE98" w14:textId="1EC3143B" w:rsidR="00DF607B" w:rsidRPr="00D02F5B" w:rsidRDefault="00DF607B">
      <w:pPr>
        <w:spacing w:before="120" w:after="120"/>
        <w:rPr>
          <w:rFonts w:ascii="Arial" w:hAnsi="Arial" w:cs="Arial"/>
          <w:b/>
          <w:sz w:val="26"/>
        </w:rPr>
      </w:pPr>
      <w:r w:rsidRPr="00D02F5B">
        <w:rPr>
          <w:rFonts w:ascii="Arial" w:hAnsi="Arial" w:cs="Arial"/>
          <w:b/>
          <w:sz w:val="26"/>
        </w:rPr>
        <w:t>Examples of Duties</w:t>
      </w:r>
    </w:p>
    <w:p w14:paraId="07A0ED88"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Coordinate the work of and provide technical assistance to maintenance constructors and support personnel engaged in maintaining, repairing, testing, and certifying plumbing and piping systems; backflow prevention assemblies; water and industrial wastewater systems; fire prevention and suppression systems and associated sprinklers; and fire, life safety, and related mechanical systems and devices.</w:t>
      </w:r>
    </w:p>
    <w:p w14:paraId="43C53AD8"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Maintain quality standards, ensure adherence to established schedules and operating requirements, and ensure compliance with operational policies, procedures, and standards.</w:t>
      </w:r>
    </w:p>
    <w:p w14:paraId="006F5267"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Assign work following operating requirements and workload demands; ensure timely completion of work.</w:t>
      </w:r>
    </w:p>
    <w:p w14:paraId="49B8FC67"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Respond to questions and advise on project requirements, specifications, and material requirements.</w:t>
      </w:r>
    </w:p>
    <w:p w14:paraId="58B7E418"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Provide feedback to higher-level staff on employee and teamwork performance and behavioral and attendance issues.</w:t>
      </w:r>
    </w:p>
    <w:p w14:paraId="21B64882"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Ensure equipment is maintained and in proper working order.</w:t>
      </w:r>
    </w:p>
    <w:p w14:paraId="69086A42"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Train new and current personnel in required facility maintenance operations and safety procedures.</w:t>
      </w:r>
    </w:p>
    <w:p w14:paraId="02E14750" w14:textId="77777777" w:rsidR="008411E9" w:rsidRPr="008411E9" w:rsidRDefault="008411E9" w:rsidP="008411E9">
      <w:pPr>
        <w:numPr>
          <w:ilvl w:val="0"/>
          <w:numId w:val="9"/>
        </w:numPr>
        <w:spacing w:after="120"/>
        <w:rPr>
          <w:rFonts w:ascii="Arial" w:hAnsi="Arial" w:cs="Arial"/>
          <w:sz w:val="22"/>
          <w:szCs w:val="22"/>
        </w:rPr>
      </w:pPr>
      <w:r w:rsidRPr="008411E9">
        <w:rPr>
          <w:rFonts w:ascii="Arial" w:hAnsi="Arial" w:cs="Arial"/>
          <w:sz w:val="22"/>
          <w:szCs w:val="22"/>
        </w:rPr>
        <w:t>Advise constructors and crewmembers when their work is deficient or violates established regulations and procedures; recommend corrective actions to higher-level staff when required.</w:t>
      </w:r>
    </w:p>
    <w:p w14:paraId="45C0CE9B" w14:textId="77777777" w:rsidR="00DF607B" w:rsidRPr="00270A91" w:rsidRDefault="00DF607B" w:rsidP="003E4DA6">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45C0CE9C" w14:textId="77777777" w:rsidR="00DF607B" w:rsidRPr="00625458" w:rsidRDefault="00DF607B" w:rsidP="00625458">
      <w:pPr>
        <w:spacing w:before="120" w:after="120"/>
        <w:rPr>
          <w:rFonts w:ascii="Arial" w:hAnsi="Arial" w:cs="Arial"/>
          <w:b/>
          <w:sz w:val="26"/>
        </w:rPr>
      </w:pPr>
      <w:r w:rsidRPr="00D02F5B">
        <w:rPr>
          <w:rFonts w:ascii="Arial" w:hAnsi="Arial" w:cs="Arial"/>
          <w:b/>
          <w:sz w:val="26"/>
        </w:rPr>
        <w:t>Knowledge</w:t>
      </w:r>
      <w:r w:rsidR="00B2381E">
        <w:rPr>
          <w:rFonts w:ascii="Arial" w:hAnsi="Arial" w:cs="Arial"/>
          <w:b/>
          <w:sz w:val="26"/>
        </w:rPr>
        <w:t>/</w:t>
      </w:r>
      <w:r w:rsidRPr="00D02F5B">
        <w:rPr>
          <w:rFonts w:ascii="Arial" w:hAnsi="Arial" w:cs="Arial"/>
          <w:b/>
          <w:sz w:val="26"/>
        </w:rPr>
        <w:t xml:space="preserve">Skills </w:t>
      </w:r>
    </w:p>
    <w:p w14:paraId="027A7E45"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Knowledge of workload planning and scheduling</w:t>
      </w:r>
    </w:p>
    <w:p w14:paraId="304ABDA9" w14:textId="60D06E35" w:rsidR="00577338" w:rsidRPr="00577338" w:rsidRDefault="00577338" w:rsidP="00577338">
      <w:pPr>
        <w:spacing w:after="120"/>
        <w:rPr>
          <w:rFonts w:ascii="Arial" w:hAnsi="Arial" w:cs="Arial"/>
          <w:sz w:val="22"/>
          <w:szCs w:val="22"/>
        </w:rPr>
      </w:pPr>
      <w:r w:rsidRPr="00577338">
        <w:rPr>
          <w:rFonts w:ascii="Arial" w:hAnsi="Arial" w:cs="Arial"/>
          <w:sz w:val="22"/>
          <w:szCs w:val="22"/>
        </w:rPr>
        <w:t>Knowledge of applicable service standards, operating policies</w:t>
      </w:r>
      <w:r>
        <w:rPr>
          <w:rFonts w:ascii="Arial" w:hAnsi="Arial" w:cs="Arial"/>
          <w:sz w:val="22"/>
          <w:szCs w:val="22"/>
        </w:rPr>
        <w:t>,</w:t>
      </w:r>
      <w:r w:rsidRPr="00577338">
        <w:rPr>
          <w:rFonts w:ascii="Arial" w:hAnsi="Arial" w:cs="Arial"/>
          <w:sz w:val="22"/>
          <w:szCs w:val="22"/>
        </w:rPr>
        <w:t xml:space="preserve"> and regulations</w:t>
      </w:r>
    </w:p>
    <w:p w14:paraId="3E5AD6C3"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Knowledge of and skill in the use of automated maintenance management information systems</w:t>
      </w:r>
    </w:p>
    <w:p w14:paraId="3DEDC391"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Communication skills</w:t>
      </w:r>
    </w:p>
    <w:p w14:paraId="65746B83"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Customer service skills</w:t>
      </w:r>
    </w:p>
    <w:p w14:paraId="3E4D78A0" w14:textId="3720C823" w:rsidR="00577338" w:rsidRPr="00577338" w:rsidRDefault="00577338" w:rsidP="00577338">
      <w:pPr>
        <w:spacing w:after="120"/>
        <w:rPr>
          <w:rFonts w:ascii="Arial" w:hAnsi="Arial" w:cs="Arial"/>
          <w:sz w:val="22"/>
          <w:szCs w:val="22"/>
        </w:rPr>
      </w:pPr>
      <w:r w:rsidRPr="00577338">
        <w:rPr>
          <w:rFonts w:ascii="Arial" w:hAnsi="Arial" w:cs="Arial"/>
          <w:sz w:val="22"/>
          <w:szCs w:val="22"/>
        </w:rPr>
        <w:t>Skill in planning, assigning, balancing</w:t>
      </w:r>
      <w:r>
        <w:rPr>
          <w:rFonts w:ascii="Arial" w:hAnsi="Arial" w:cs="Arial"/>
          <w:sz w:val="22"/>
          <w:szCs w:val="22"/>
        </w:rPr>
        <w:t>,</w:t>
      </w:r>
      <w:r w:rsidRPr="00577338">
        <w:rPr>
          <w:rFonts w:ascii="Arial" w:hAnsi="Arial" w:cs="Arial"/>
          <w:sz w:val="22"/>
          <w:szCs w:val="22"/>
        </w:rPr>
        <w:t xml:space="preserve"> and checking work</w:t>
      </w:r>
    </w:p>
    <w:p w14:paraId="3D196B84"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Skill in handling multiple competing priorities</w:t>
      </w:r>
    </w:p>
    <w:p w14:paraId="133E752E"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Skill in training and providing technical assistance</w:t>
      </w:r>
    </w:p>
    <w:p w14:paraId="7D793433" w14:textId="4E9F5378" w:rsidR="00577338" w:rsidRDefault="00577338" w:rsidP="00577338">
      <w:pPr>
        <w:spacing w:after="120"/>
        <w:rPr>
          <w:rFonts w:ascii="Arial" w:hAnsi="Arial" w:cs="Arial"/>
          <w:sz w:val="22"/>
          <w:szCs w:val="22"/>
        </w:rPr>
      </w:pPr>
      <w:r w:rsidRPr="00577338">
        <w:rPr>
          <w:rFonts w:ascii="Arial" w:hAnsi="Arial" w:cs="Arial"/>
          <w:sz w:val="22"/>
          <w:szCs w:val="22"/>
        </w:rPr>
        <w:lastRenderedPageBreak/>
        <w:t xml:space="preserve">Skill in </w:t>
      </w:r>
      <w:r>
        <w:rPr>
          <w:rFonts w:ascii="Arial" w:hAnsi="Arial" w:cs="Arial"/>
          <w:sz w:val="22"/>
          <w:szCs w:val="22"/>
        </w:rPr>
        <w:t>problem-solving</w:t>
      </w:r>
    </w:p>
    <w:p w14:paraId="52D125B1" w14:textId="53DDC270" w:rsidR="00D53051" w:rsidRPr="00D53051" w:rsidRDefault="00D53051" w:rsidP="00577338">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45C0CEA0" w14:textId="77777777" w:rsidR="00270A91" w:rsidRPr="00270A91" w:rsidRDefault="00303EF0" w:rsidP="001E3558">
      <w:pPr>
        <w:spacing w:after="120"/>
        <w:rPr>
          <w:rFonts w:ascii="Arial" w:hAnsi="Arial" w:cs="Arial"/>
          <w:sz w:val="22"/>
          <w:szCs w:val="22"/>
        </w:rPr>
      </w:pPr>
      <w:r>
        <w:rPr>
          <w:rFonts w:ascii="Arial" w:hAnsi="Arial" w:cs="Arial"/>
          <w:sz w:val="22"/>
          <w:szCs w:val="22"/>
        </w:rPr>
        <w:t>A</w:t>
      </w:r>
      <w:r w:rsidR="00270A91" w:rsidRPr="00270A91">
        <w:rPr>
          <w:rFonts w:ascii="Arial" w:hAnsi="Arial" w:cs="Arial"/>
          <w:sz w:val="22"/>
          <w:szCs w:val="22"/>
        </w:rPr>
        <w:t xml:space="preserve">bility to work independently </w:t>
      </w:r>
      <w:r>
        <w:rPr>
          <w:rFonts w:ascii="Arial" w:hAnsi="Arial" w:cs="Arial"/>
          <w:sz w:val="22"/>
          <w:szCs w:val="22"/>
        </w:rPr>
        <w:t>and</w:t>
      </w:r>
      <w:r w:rsidR="00270A91" w:rsidRPr="00270A91">
        <w:rPr>
          <w:rFonts w:ascii="Arial" w:hAnsi="Arial" w:cs="Arial"/>
          <w:sz w:val="22"/>
          <w:szCs w:val="22"/>
        </w:rPr>
        <w:t xml:space="preserve"> </w:t>
      </w:r>
      <w:r>
        <w:rPr>
          <w:rFonts w:ascii="Arial" w:hAnsi="Arial" w:cs="Arial"/>
          <w:sz w:val="22"/>
          <w:szCs w:val="22"/>
        </w:rPr>
        <w:t>a</w:t>
      </w:r>
      <w:r w:rsidR="001E3558">
        <w:rPr>
          <w:rFonts w:ascii="Arial" w:hAnsi="Arial" w:cs="Arial"/>
          <w:sz w:val="22"/>
          <w:szCs w:val="22"/>
        </w:rPr>
        <w:t>s</w:t>
      </w:r>
      <w:r w:rsidR="00270A91" w:rsidRPr="00270A91">
        <w:rPr>
          <w:rFonts w:ascii="Arial" w:hAnsi="Arial" w:cs="Arial"/>
          <w:sz w:val="22"/>
          <w:szCs w:val="22"/>
        </w:rPr>
        <w:t xml:space="preserve"> </w:t>
      </w:r>
      <w:r w:rsidR="001E3558">
        <w:rPr>
          <w:rFonts w:ascii="Arial" w:hAnsi="Arial" w:cs="Arial"/>
          <w:sz w:val="22"/>
          <w:szCs w:val="22"/>
        </w:rPr>
        <w:t xml:space="preserve">a </w:t>
      </w:r>
      <w:r w:rsidR="00270A91" w:rsidRPr="00270A91">
        <w:rPr>
          <w:rFonts w:ascii="Arial" w:hAnsi="Arial" w:cs="Arial"/>
          <w:sz w:val="22"/>
          <w:szCs w:val="22"/>
        </w:rPr>
        <w:t>team</w:t>
      </w:r>
      <w:r w:rsidR="001E3558">
        <w:rPr>
          <w:rFonts w:ascii="Arial" w:hAnsi="Arial" w:cs="Arial"/>
          <w:sz w:val="22"/>
          <w:szCs w:val="22"/>
        </w:rPr>
        <w:t xml:space="preserve"> member</w:t>
      </w:r>
    </w:p>
    <w:p w14:paraId="41F13337" w14:textId="7FAABB3B" w:rsidR="0009471F" w:rsidRPr="00005EC9" w:rsidRDefault="0009471F" w:rsidP="0009471F">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r>
        <w:rPr>
          <w:rFonts w:ascii="Arial" w:hAnsi="Arial" w:cs="Arial"/>
          <w:sz w:val="22"/>
          <w:szCs w:val="22"/>
        </w:rPr>
        <w:t xml:space="preserve"> </w:t>
      </w:r>
    </w:p>
    <w:p w14:paraId="45C0CEA2" w14:textId="5D468A5D" w:rsidR="00E12A82" w:rsidRPr="00625458" w:rsidRDefault="00E12A82" w:rsidP="0009471F">
      <w:pPr>
        <w:spacing w:before="120" w:after="120"/>
        <w:rPr>
          <w:rFonts w:ascii="Arial" w:hAnsi="Arial" w:cs="Arial"/>
          <w:b/>
          <w:sz w:val="26"/>
        </w:rPr>
      </w:pPr>
      <w:r w:rsidRPr="00625458">
        <w:rPr>
          <w:rFonts w:ascii="Arial" w:hAnsi="Arial" w:cs="Arial"/>
          <w:b/>
          <w:sz w:val="26"/>
        </w:rPr>
        <w:t>Education and Experience Requirements</w:t>
      </w:r>
    </w:p>
    <w:p w14:paraId="760296D7" w14:textId="2E4BEE17" w:rsidR="00005EC9" w:rsidRPr="00005EC9" w:rsidRDefault="00577338" w:rsidP="00005EC9">
      <w:pPr>
        <w:spacing w:after="120"/>
        <w:rPr>
          <w:rFonts w:ascii="Arial" w:hAnsi="Arial" w:cs="Arial"/>
          <w:sz w:val="22"/>
          <w:szCs w:val="22"/>
        </w:rPr>
      </w:pPr>
      <w:r>
        <w:rPr>
          <w:rFonts w:ascii="Arial" w:hAnsi="Arial" w:cs="Arial"/>
          <w:sz w:val="22"/>
          <w:szCs w:val="22"/>
        </w:rPr>
        <w:t>A</w:t>
      </w:r>
      <w:r w:rsidR="00005EC9" w:rsidRPr="00005EC9">
        <w:rPr>
          <w:rFonts w:ascii="Arial" w:hAnsi="Arial" w:cs="Arial"/>
          <w:sz w:val="22"/>
          <w:szCs w:val="22"/>
        </w:rPr>
        <w:t xml:space="preserve">ny combination of education and experience that clearly demonstrates the ability to perform the job duties of the position </w:t>
      </w:r>
    </w:p>
    <w:p w14:paraId="45C0CEA5" w14:textId="5152020D" w:rsidR="00DF607B" w:rsidRPr="00625458" w:rsidRDefault="00DF607B" w:rsidP="00625458">
      <w:pPr>
        <w:spacing w:before="120" w:after="120"/>
        <w:rPr>
          <w:rFonts w:ascii="Arial" w:hAnsi="Arial" w:cs="Arial"/>
          <w:b/>
          <w:sz w:val="26"/>
        </w:rPr>
      </w:pPr>
      <w:r w:rsidRPr="00625458">
        <w:rPr>
          <w:rFonts w:ascii="Arial" w:hAnsi="Arial" w:cs="Arial"/>
          <w:b/>
          <w:sz w:val="26"/>
        </w:rPr>
        <w:t>Licensing, Certification</w:t>
      </w:r>
      <w:r w:rsidR="00577338">
        <w:rPr>
          <w:rFonts w:ascii="Arial" w:hAnsi="Arial" w:cs="Arial"/>
          <w:b/>
          <w:sz w:val="26"/>
        </w:rPr>
        <w:t>,</w:t>
      </w:r>
      <w:r w:rsidRPr="00625458">
        <w:rPr>
          <w:rFonts w:ascii="Arial" w:hAnsi="Arial" w:cs="Arial"/>
          <w:b/>
          <w:sz w:val="26"/>
        </w:rPr>
        <w:t xml:space="preserve"> and Other Requirements</w:t>
      </w:r>
    </w:p>
    <w:p w14:paraId="1024DC84"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OSHA-approved mobile crane operator certification</w:t>
      </w:r>
    </w:p>
    <w:p w14:paraId="712C64A7"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 xml:space="preserve">Seattle Fire Department AS-ITT fire system certification </w:t>
      </w:r>
    </w:p>
    <w:p w14:paraId="4F1E5D6B"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Washington State Department of Health Backflow assemble tester – BAT</w:t>
      </w:r>
    </w:p>
    <w:p w14:paraId="5AF2AA5C"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 xml:space="preserve">Washington State Driver License CDL Class A with air brakes </w:t>
      </w:r>
    </w:p>
    <w:p w14:paraId="2A7E791E"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Completion of a recognized plumbing, steam fitting, or similar apprenticeship program or equivalent hands-on experience</w:t>
      </w:r>
    </w:p>
    <w:p w14:paraId="50F94ABD"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Must pass a post-offer, pre-employment physical examination</w:t>
      </w:r>
    </w:p>
    <w:p w14:paraId="06B52282"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Must pass drug and alcohol testing provisions for safety-sensitive positions as required by the U.S. Department of Transportation, 49 CFR Parts 40 and 655</w:t>
      </w:r>
    </w:p>
    <w:p w14:paraId="6DF993A4" w14:textId="77777777" w:rsidR="00577338" w:rsidRPr="00577338" w:rsidRDefault="00577338" w:rsidP="00577338">
      <w:pPr>
        <w:spacing w:after="120"/>
        <w:rPr>
          <w:rFonts w:ascii="Arial" w:hAnsi="Arial" w:cs="Arial"/>
          <w:sz w:val="22"/>
          <w:szCs w:val="22"/>
        </w:rPr>
      </w:pPr>
      <w:r w:rsidRPr="00577338">
        <w:rPr>
          <w:rFonts w:ascii="Arial" w:hAnsi="Arial" w:cs="Arial"/>
          <w:sz w:val="22"/>
          <w:szCs w:val="22"/>
        </w:rPr>
        <w:t>Work requires reporting for duty during adverse weather events and other emergencies</w:t>
      </w:r>
    </w:p>
    <w:p w14:paraId="735437E8" w14:textId="1AA1E02F" w:rsidR="00577338" w:rsidRDefault="00577338" w:rsidP="00577338">
      <w:pPr>
        <w:spacing w:after="120"/>
        <w:rPr>
          <w:rFonts w:ascii="Arial" w:hAnsi="Arial" w:cs="Arial"/>
          <w:sz w:val="22"/>
          <w:szCs w:val="22"/>
        </w:rPr>
      </w:pPr>
      <w:r w:rsidRPr="00577338">
        <w:rPr>
          <w:rFonts w:ascii="Arial" w:hAnsi="Arial" w:cs="Arial"/>
          <w:sz w:val="22"/>
          <w:szCs w:val="22"/>
        </w:rPr>
        <w:t>Willingness and availability to work different shifts on weekdays, nights, weekends, and holidays</w:t>
      </w:r>
    </w:p>
    <w:p w14:paraId="45C0CEA6" w14:textId="430F0EE6" w:rsidR="00DF607B" w:rsidRDefault="00DF607B">
      <w:pPr>
        <w:spacing w:after="120"/>
        <w:rPr>
          <w:rFonts w:ascii="Arial" w:hAnsi="Arial" w:cs="Arial"/>
          <w:sz w:val="22"/>
          <w:szCs w:val="22"/>
        </w:rPr>
      </w:pPr>
      <w:r w:rsidRPr="00B36D30">
        <w:rPr>
          <w:rFonts w:ascii="Arial" w:hAnsi="Arial" w:cs="Arial"/>
          <w:sz w:val="22"/>
          <w:szCs w:val="22"/>
        </w:rPr>
        <w:t>Some licenses, certifications</w:t>
      </w:r>
      <w:r w:rsidR="00577338">
        <w:rPr>
          <w:rFonts w:ascii="Arial" w:hAnsi="Arial" w:cs="Arial"/>
          <w:sz w:val="22"/>
          <w:szCs w:val="22"/>
        </w:rPr>
        <w:t>,</w:t>
      </w:r>
      <w:r w:rsidRPr="00B36D30">
        <w:rPr>
          <w:rFonts w:ascii="Arial" w:hAnsi="Arial" w:cs="Arial"/>
          <w:sz w:val="22"/>
          <w:szCs w:val="22"/>
        </w:rPr>
        <w:t xml:space="preserve"> and other requirements determined to be necessary to meet the business needs of the</w:t>
      </w:r>
      <w:r w:rsidR="00005EC9">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52181250" w:rsidR="00DF607B" w:rsidRPr="00532BFA" w:rsidRDefault="004367A2" w:rsidP="002D7EF3">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0083785C" w:rsidR="00303EF0" w:rsidRPr="003E7835" w:rsidRDefault="00772A3C" w:rsidP="002D7EF3">
            <w:pPr>
              <w:rPr>
                <w:rFonts w:ascii="Arial" w:hAnsi="Arial" w:cs="Arial"/>
              </w:rPr>
            </w:pPr>
            <w:r w:rsidRPr="003E7835">
              <w:rPr>
                <w:rFonts w:ascii="Arial" w:hAnsi="Arial" w:cs="Arial"/>
              </w:rPr>
              <w:t>Career Service</w:t>
            </w:r>
            <w:r w:rsidR="0090245D">
              <w:rPr>
                <w:rFonts w:ascii="Arial" w:hAnsi="Arial" w:cs="Arial"/>
              </w:rPr>
              <w:t xml:space="preserve"> </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1F9AABE" w:rsidR="00DF607B" w:rsidRPr="00532BFA" w:rsidRDefault="00577338" w:rsidP="002D7EF3">
            <w:pPr>
              <w:rPr>
                <w:rFonts w:ascii="Arial" w:hAnsi="Arial" w:cs="Arial"/>
              </w:rPr>
            </w:pPr>
            <w:r>
              <w:rPr>
                <w:rFonts w:ascii="Arial" w:hAnsi="Arial" w:cs="Arial"/>
              </w:rPr>
              <w:t>7</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5CDF311A" w:rsidR="00DF607B" w:rsidRPr="003E7835" w:rsidRDefault="00577338" w:rsidP="002D7EF3">
            <w:pPr>
              <w:pStyle w:val="text"/>
              <w:spacing w:after="0"/>
              <w:rPr>
                <w:rFonts w:ascii="Arial" w:hAnsi="Arial" w:cs="Arial"/>
                <w:sz w:val="20"/>
              </w:rPr>
            </w:pPr>
            <w:r w:rsidRPr="00577338">
              <w:rPr>
                <w:rFonts w:ascii="Arial" w:hAnsi="Arial" w:cs="Arial"/>
                <w:sz w:val="20"/>
              </w:rPr>
              <w:t>Transit Facilities Constructor I, Transit Facilities Constructor II, Transit Facilities Constructor-Lead</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577338">
            <w:pPr>
              <w:spacing w:before="120"/>
              <w:rPr>
                <w:rFonts w:ascii="Arial" w:hAnsi="Arial" w:cs="Arial"/>
                <w:b/>
              </w:rPr>
            </w:pPr>
            <w:r w:rsidRPr="003E7835">
              <w:rPr>
                <w:rFonts w:ascii="Arial" w:hAnsi="Arial" w:cs="Arial"/>
                <w:b/>
              </w:rPr>
              <w:t>Class History</w:t>
            </w:r>
          </w:p>
        </w:tc>
        <w:tc>
          <w:tcPr>
            <w:tcW w:w="6476" w:type="dxa"/>
            <w:vAlign w:val="center"/>
          </w:tcPr>
          <w:p w14:paraId="45C0CEB5" w14:textId="07A21A37" w:rsidR="002D7EF3" w:rsidRDefault="007E64E1" w:rsidP="00577338">
            <w:pPr>
              <w:pStyle w:val="text"/>
              <w:spacing w:before="120" w:after="0"/>
              <w:rPr>
                <w:rFonts w:ascii="Arial" w:hAnsi="Arial" w:cs="Arial"/>
                <w:sz w:val="20"/>
              </w:rPr>
            </w:pPr>
            <w:r>
              <w:rPr>
                <w:rFonts w:ascii="Arial" w:hAnsi="Arial" w:cs="Arial"/>
                <w:sz w:val="20"/>
              </w:rPr>
              <w:t>05/2024</w:t>
            </w:r>
            <w:r w:rsidR="00532BFA">
              <w:rPr>
                <w:rFonts w:ascii="Arial" w:hAnsi="Arial" w:cs="Arial"/>
                <w:sz w:val="20"/>
              </w:rPr>
              <w:t xml:space="preserve"> -</w:t>
            </w:r>
            <w:r w:rsidR="00005EC9">
              <w:rPr>
                <w:rFonts w:ascii="Arial" w:hAnsi="Arial" w:cs="Arial"/>
                <w:sz w:val="20"/>
              </w:rPr>
              <w:t xml:space="preserve"> </w:t>
            </w:r>
            <w:r w:rsidR="002D7EF3">
              <w:rPr>
                <w:rFonts w:ascii="Arial" w:hAnsi="Arial" w:cs="Arial"/>
                <w:sz w:val="20"/>
              </w:rPr>
              <w:t>Created</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0CEBA" w14:textId="77777777" w:rsidR="00DB75FB" w:rsidRDefault="00DB75FB">
      <w:r>
        <w:separator/>
      </w:r>
    </w:p>
  </w:endnote>
  <w:endnote w:type="continuationSeparator" w:id="0">
    <w:p w14:paraId="45C0CEBB" w14:textId="77777777" w:rsidR="00DB75FB" w:rsidRDefault="00DB7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05EC9">
      <w:rPr>
        <w:rStyle w:val="PageNumber"/>
        <w:rFonts w:ascii="Arial" w:hAnsi="Arial" w:cs="Arial"/>
        <w:noProof/>
        <w:sz w:val="18"/>
        <w:szCs w:val="18"/>
      </w:rPr>
      <w:t>2</w:t>
    </w:r>
    <w:r>
      <w:rPr>
        <w:rStyle w:val="PageNumber"/>
        <w:rFonts w:ascii="Arial" w:hAnsi="Arial" w:cs="Arial"/>
        <w:sz w:val="18"/>
        <w:szCs w:val="18"/>
      </w:rPr>
      <w:fldChar w:fldCharType="end"/>
    </w:r>
  </w:p>
  <w:p w14:paraId="45C0CEBD" w14:textId="68EA4DC2" w:rsidR="00DB4EC4" w:rsidRDefault="00577338">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Transit Facilities Constructor - Lead</w:t>
    </w:r>
  </w:p>
  <w:p w14:paraId="45C0CEBE" w14:textId="6D64557F" w:rsidR="00DB4EC4" w:rsidRDefault="007E64E1">
    <w:pPr>
      <w:pStyle w:val="Footer"/>
      <w:jc w:val="right"/>
      <w:rPr>
        <w:rStyle w:val="PageNumber"/>
        <w:sz w:val="18"/>
        <w:szCs w:val="18"/>
      </w:rPr>
    </w:pPr>
    <w:r>
      <w:rPr>
        <w:rStyle w:val="PageNumber"/>
        <w:rFonts w:ascii="Arial" w:hAnsi="Arial" w:cs="Arial"/>
        <w:sz w:val="18"/>
        <w:szCs w:val="18"/>
      </w:rPr>
      <w:t>05/2024</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CEB8" w14:textId="77777777" w:rsidR="00DB75FB" w:rsidRDefault="00DB75FB">
      <w:r>
        <w:separator/>
      </w:r>
    </w:p>
  </w:footnote>
  <w:footnote w:type="continuationSeparator" w:id="0">
    <w:p w14:paraId="45C0CEB9" w14:textId="77777777" w:rsidR="00DB75FB" w:rsidRDefault="00DB7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6094E81F" w:rsidR="00DB4EC4" w:rsidRPr="003E7835" w:rsidRDefault="004509AE" w:rsidP="00C44A78">
          <w:pPr>
            <w:spacing w:before="40"/>
            <w:ind w:left="234" w:hanging="234"/>
            <w:jc w:val="center"/>
            <w:rPr>
              <w:rFonts w:ascii="Arial" w:hAnsi="Arial" w:cs="Arial"/>
            </w:rPr>
          </w:pPr>
          <w:r>
            <w:rPr>
              <w:noProof/>
            </w:rPr>
            <w:drawing>
              <wp:inline distT="0" distB="0" distL="0" distR="0" wp14:anchorId="45C0CECA" wp14:editId="63481D32">
                <wp:extent cx="914400" cy="636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6270"/>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67B72760" w:rsidR="00DB4EC4" w:rsidRPr="003E7835" w:rsidRDefault="00045BE1" w:rsidP="00C44A78">
          <w:pPr>
            <w:tabs>
              <w:tab w:val="left" w:pos="5670"/>
              <w:tab w:val="right" w:pos="6634"/>
            </w:tabs>
            <w:jc w:val="right"/>
            <w:rPr>
              <w:rFonts w:ascii="Arial" w:hAnsi="Arial" w:cs="Arial"/>
              <w:b/>
              <w:sz w:val="24"/>
              <w:szCs w:val="24"/>
            </w:rPr>
          </w:pPr>
          <w:r>
            <w:rPr>
              <w:rFonts w:ascii="Arial" w:hAnsi="Arial" w:cs="Arial"/>
              <w:b/>
              <w:sz w:val="24"/>
              <w:szCs w:val="24"/>
            </w:rPr>
            <w:t>8215300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6B577B02" w:rsidR="00DB4EC4" w:rsidRPr="003E7835" w:rsidRDefault="008411E9" w:rsidP="00C44A78">
          <w:pPr>
            <w:jc w:val="right"/>
            <w:rPr>
              <w:rFonts w:ascii="Arial" w:hAnsi="Arial" w:cs="Arial"/>
              <w:b/>
              <w:bCs/>
              <w:sz w:val="28"/>
              <w:szCs w:val="28"/>
            </w:rPr>
          </w:pPr>
          <w:r>
            <w:rPr>
              <w:rFonts w:ascii="Arial" w:hAnsi="Arial" w:cs="Arial"/>
              <w:b/>
              <w:bCs/>
              <w:sz w:val="28"/>
              <w:szCs w:val="28"/>
            </w:rPr>
            <w:t>TRANSIT FACILITIES CONSTRUCTOR - LEAD</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16cid:durableId="1962345229">
    <w:abstractNumId w:val="9"/>
  </w:num>
  <w:num w:numId="2" w16cid:durableId="556598553">
    <w:abstractNumId w:val="14"/>
  </w:num>
  <w:num w:numId="3" w16cid:durableId="1260606342">
    <w:abstractNumId w:val="5"/>
  </w:num>
  <w:num w:numId="4" w16cid:durableId="993223208">
    <w:abstractNumId w:val="2"/>
  </w:num>
  <w:num w:numId="5" w16cid:durableId="1957256008">
    <w:abstractNumId w:val="15"/>
  </w:num>
  <w:num w:numId="6" w16cid:durableId="268508366">
    <w:abstractNumId w:val="1"/>
  </w:num>
  <w:num w:numId="7" w16cid:durableId="1168012427">
    <w:abstractNumId w:val="12"/>
  </w:num>
  <w:num w:numId="8" w16cid:durableId="835534643">
    <w:abstractNumId w:val="10"/>
  </w:num>
  <w:num w:numId="9" w16cid:durableId="1755592946">
    <w:abstractNumId w:val="3"/>
  </w:num>
  <w:num w:numId="10" w16cid:durableId="1645695971">
    <w:abstractNumId w:val="11"/>
  </w:num>
  <w:num w:numId="11" w16cid:durableId="457839590">
    <w:abstractNumId w:val="8"/>
  </w:num>
  <w:num w:numId="12" w16cid:durableId="736243555">
    <w:abstractNumId w:val="13"/>
  </w:num>
  <w:num w:numId="13" w16cid:durableId="292756794">
    <w:abstractNumId w:val="7"/>
  </w:num>
  <w:num w:numId="14" w16cid:durableId="1876844338">
    <w:abstractNumId w:val="4"/>
  </w:num>
  <w:num w:numId="15" w16cid:durableId="1239444727">
    <w:abstractNumId w:val="0"/>
  </w:num>
  <w:num w:numId="16" w16cid:durableId="19362835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5B"/>
    <w:rsid w:val="00005EC9"/>
    <w:rsid w:val="00045BE1"/>
    <w:rsid w:val="0009471F"/>
    <w:rsid w:val="000A3314"/>
    <w:rsid w:val="000B56AC"/>
    <w:rsid w:val="000D17D8"/>
    <w:rsid w:val="000F3F25"/>
    <w:rsid w:val="0011050A"/>
    <w:rsid w:val="00130C46"/>
    <w:rsid w:val="001E3558"/>
    <w:rsid w:val="001E74D8"/>
    <w:rsid w:val="00210127"/>
    <w:rsid w:val="002151BB"/>
    <w:rsid w:val="002634BB"/>
    <w:rsid w:val="00270A91"/>
    <w:rsid w:val="002B1C7C"/>
    <w:rsid w:val="002C73CF"/>
    <w:rsid w:val="002D7EF3"/>
    <w:rsid w:val="002F7A42"/>
    <w:rsid w:val="00303EF0"/>
    <w:rsid w:val="00322811"/>
    <w:rsid w:val="00323BF0"/>
    <w:rsid w:val="00360AEB"/>
    <w:rsid w:val="003943F4"/>
    <w:rsid w:val="003A7520"/>
    <w:rsid w:val="003E4DA6"/>
    <w:rsid w:val="003E7835"/>
    <w:rsid w:val="004367A2"/>
    <w:rsid w:val="004509AE"/>
    <w:rsid w:val="00462F8A"/>
    <w:rsid w:val="00474A34"/>
    <w:rsid w:val="00497183"/>
    <w:rsid w:val="005019DD"/>
    <w:rsid w:val="00504BC4"/>
    <w:rsid w:val="005132BD"/>
    <w:rsid w:val="00523771"/>
    <w:rsid w:val="00532BFA"/>
    <w:rsid w:val="00577338"/>
    <w:rsid w:val="00592F72"/>
    <w:rsid w:val="005E1959"/>
    <w:rsid w:val="005F1FD9"/>
    <w:rsid w:val="006046E5"/>
    <w:rsid w:val="00625458"/>
    <w:rsid w:val="0066152D"/>
    <w:rsid w:val="007032DB"/>
    <w:rsid w:val="00772A3C"/>
    <w:rsid w:val="00790DFB"/>
    <w:rsid w:val="007B510D"/>
    <w:rsid w:val="007E64E1"/>
    <w:rsid w:val="008411E9"/>
    <w:rsid w:val="008719D2"/>
    <w:rsid w:val="0090245D"/>
    <w:rsid w:val="00903661"/>
    <w:rsid w:val="009055D9"/>
    <w:rsid w:val="00921357"/>
    <w:rsid w:val="00985B72"/>
    <w:rsid w:val="00995D72"/>
    <w:rsid w:val="009F1611"/>
    <w:rsid w:val="00A001F2"/>
    <w:rsid w:val="00A55225"/>
    <w:rsid w:val="00AF7566"/>
    <w:rsid w:val="00B012C5"/>
    <w:rsid w:val="00B2381E"/>
    <w:rsid w:val="00B36D30"/>
    <w:rsid w:val="00BB7AB0"/>
    <w:rsid w:val="00C35CCF"/>
    <w:rsid w:val="00C44A78"/>
    <w:rsid w:val="00C5534D"/>
    <w:rsid w:val="00CE11AD"/>
    <w:rsid w:val="00D53051"/>
    <w:rsid w:val="00D73622"/>
    <w:rsid w:val="00DB4EC4"/>
    <w:rsid w:val="00DB5076"/>
    <w:rsid w:val="00DB75FB"/>
    <w:rsid w:val="00DD4674"/>
    <w:rsid w:val="00DF1088"/>
    <w:rsid w:val="00DF607B"/>
    <w:rsid w:val="00E12A82"/>
    <w:rsid w:val="00E21CC6"/>
    <w:rsid w:val="00E31C08"/>
    <w:rsid w:val="00E4795B"/>
    <w:rsid w:val="00F04650"/>
    <w:rsid w:val="00F34428"/>
    <w:rsid w:val="00F51B87"/>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MAQEFJTUDN2N-1944884878-1352</_dlc_DocId>
    <_dlc_DocIdUrl xmlns="dd90cae5-04f9-4ad6-b687-7fa19d8f306c">
      <Url>https://kc1.sharepoint.com/teams/DESa/CC/compensation/_layouts/15/DocIdRedir.aspx?ID=MAQEFJTUDN2N-1944884878-1352</Url>
      <Description>MAQEFJTUDN2N-1944884878-1352</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8215300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https://kc1.sharepoint.com/teams/DESa/CC/compensation/_layouts/15/wrkstat.aspx?List=16bd73ee-b5fc-4313-9283-26a4fcd441b4&amp;WorkflowInstanceName=473c64a2-7d55-4e94-ba68-fbfa4b86498d</Url>
      <Description>Approving Class Doc</Description>
    </Publish_x0020_Class_x0020_Doc>
  </documentManagement>
</p:properties>
</file>

<file path=customXml/itemProps1.xml><?xml version="1.0" encoding="utf-8"?>
<ds:datastoreItem xmlns:ds="http://schemas.openxmlformats.org/officeDocument/2006/customXml" ds:itemID="{AE73B04F-D96B-4AE2-892B-6C5D6297F01D}"/>
</file>

<file path=customXml/itemProps2.xml><?xml version="1.0" encoding="utf-8"?>
<ds:datastoreItem xmlns:ds="http://schemas.openxmlformats.org/officeDocument/2006/customXml" ds:itemID="{5E8456B5-B7A8-4C63-8F09-F91E5391EF6C}">
  <ds:schemaRefs>
    <ds:schemaRef ds:uri="http://schemas.openxmlformats.org/officeDocument/2006/bibliography"/>
  </ds:schemaRefs>
</ds:datastoreItem>
</file>

<file path=customXml/itemProps3.xml><?xml version="1.0" encoding="utf-8"?>
<ds:datastoreItem xmlns:ds="http://schemas.openxmlformats.org/officeDocument/2006/customXml" ds:itemID="{5952DC4D-1EE9-4965-B028-F9A8A175D70E}">
  <ds:schemaRefs>
    <ds:schemaRef ds:uri="http://schemas.microsoft.com/sharepoint/events"/>
  </ds:schemaRefs>
</ds:datastoreItem>
</file>

<file path=customXml/itemProps4.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5.xml><?xml version="1.0" encoding="utf-8"?>
<ds:datastoreItem xmlns:ds="http://schemas.openxmlformats.org/officeDocument/2006/customXml" ds:itemID="{B9FF987E-2145-4C1A-8A28-D18A11AEA8F2}">
  <ds:schemaRefs>
    <ds:schemaRef ds:uri="0def3715-83d5-4f03-9abc-0de0d34801b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dd90cae5-04f9-4ad6-b687-7fa19d8f3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3480</Characters>
  <Application>Microsoft Office Word</Application>
  <DocSecurity>2</DocSecurity>
  <Lines>70</Lines>
  <Paragraphs>50</Paragraphs>
  <ScaleCrop>false</ScaleCrop>
  <HeadingPairs>
    <vt:vector size="2" baseType="variant">
      <vt:variant>
        <vt:lpstr>Title</vt:lpstr>
      </vt:variant>
      <vt:variant>
        <vt:i4>1</vt:i4>
      </vt:variant>
    </vt:vector>
  </HeadingPairs>
  <TitlesOfParts>
    <vt:vector size="1" baseType="lpstr">
      <vt:lpstr>Classification Specification Template</vt:lpstr>
    </vt:vector>
  </TitlesOfParts>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 FACILITIES CONSTRUCTOR-LEAD</dc:title>
  <dc:subject>CLASSIFICATION SPECIFICATION</dc:subject>
  <dc:creator/>
  <cp:keywords>TITLE;Classification Specification Template</cp:keywords>
  <dc:description>SPEC NUMBER</dc:description>
  <cp:lastModifiedBy/>
  <cp:revision>1</cp:revision>
  <cp:lastPrinted>2007-08-06T17:18:00Z</cp:lastPrinted>
  <dcterms:created xsi:type="dcterms:W3CDTF">2023-11-16T00:15:00Z</dcterms:created>
  <dcterms:modified xsi:type="dcterms:W3CDTF">2024-05-16T00:19:00Z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4df71c96-030a-44af-acb9-d7d4199459fc</vt:lpwstr>
  </property>
  <property fmtid="{D5CDD505-2E9C-101B-9397-08002B2CF9AE}" pid="5" name="GrammarlyDocumentId">
    <vt:lpwstr>2d2511692afd92fe0fc7f13d5a4b412f305e15009d2b9b9103d647efa555bdb9</vt:lpwstr>
  </property>
</Properties>
</file>