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5F486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60278E6" w14:textId="71E8EBD9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C404CE" w:rsidRPr="00C404CE">
        <w:t xml:space="preserve"> </w:t>
      </w:r>
      <w:proofErr w:type="gramStart"/>
      <w:r w:rsidR="006929C1">
        <w:rPr>
          <w:rFonts w:ascii="Arial" w:hAnsi="Arial" w:cs="Arial"/>
          <w:sz w:val="22"/>
          <w:szCs w:val="22"/>
        </w:rPr>
        <w:t xml:space="preserve">researching </w:t>
      </w:r>
      <w:r w:rsidR="006929C1" w:rsidRPr="00C404CE">
        <w:rPr>
          <w:rFonts w:ascii="Arial" w:hAnsi="Arial" w:cs="Arial"/>
          <w:sz w:val="22"/>
          <w:szCs w:val="22"/>
        </w:rPr>
        <w:t xml:space="preserve"> </w:t>
      </w:r>
      <w:r w:rsidR="00C404CE" w:rsidRPr="00C404CE">
        <w:rPr>
          <w:rFonts w:ascii="Arial" w:hAnsi="Arial" w:cs="Arial"/>
          <w:sz w:val="22"/>
          <w:szCs w:val="22"/>
        </w:rPr>
        <w:t>and</w:t>
      </w:r>
      <w:proofErr w:type="gramEnd"/>
      <w:r w:rsidR="00C404CE" w:rsidRPr="00C404CE">
        <w:rPr>
          <w:rFonts w:ascii="Arial" w:hAnsi="Arial" w:cs="Arial"/>
          <w:sz w:val="22"/>
          <w:szCs w:val="22"/>
        </w:rPr>
        <w:t xml:space="preserve"> analyzing </w:t>
      </w:r>
      <w:r w:rsidR="00E43BEA">
        <w:rPr>
          <w:rFonts w:ascii="Arial" w:hAnsi="Arial" w:cs="Arial"/>
          <w:sz w:val="22"/>
          <w:szCs w:val="22"/>
        </w:rPr>
        <w:t xml:space="preserve">part </w:t>
      </w:r>
      <w:r w:rsidR="00C404CE" w:rsidRPr="00C404CE">
        <w:rPr>
          <w:rFonts w:ascii="Arial" w:hAnsi="Arial" w:cs="Arial"/>
          <w:sz w:val="22"/>
          <w:szCs w:val="22"/>
        </w:rPr>
        <w:t xml:space="preserve">failure </w:t>
      </w:r>
      <w:r w:rsidR="00756260">
        <w:rPr>
          <w:rFonts w:ascii="Arial" w:hAnsi="Arial" w:cs="Arial"/>
          <w:sz w:val="22"/>
          <w:szCs w:val="22"/>
        </w:rPr>
        <w:t xml:space="preserve">and vehicle repair data </w:t>
      </w:r>
      <w:r w:rsidR="00E43BEA">
        <w:rPr>
          <w:rFonts w:ascii="Arial" w:hAnsi="Arial" w:cs="Arial"/>
          <w:sz w:val="22"/>
          <w:szCs w:val="22"/>
        </w:rPr>
        <w:t xml:space="preserve">in order </w:t>
      </w:r>
      <w:r w:rsidR="00C404CE" w:rsidRPr="00C404CE">
        <w:rPr>
          <w:rFonts w:ascii="Arial" w:hAnsi="Arial" w:cs="Arial"/>
          <w:sz w:val="22"/>
          <w:szCs w:val="22"/>
        </w:rPr>
        <w:t>to support and maximize warranty recovery opportunities</w:t>
      </w:r>
      <w:r w:rsidR="00E43BEA">
        <w:rPr>
          <w:rFonts w:ascii="Arial" w:hAnsi="Arial" w:cs="Arial"/>
          <w:sz w:val="22"/>
          <w:szCs w:val="22"/>
        </w:rPr>
        <w:t xml:space="preserve"> for King County Transit.  Following </w:t>
      </w:r>
      <w:r w:rsidR="003B06BF">
        <w:rPr>
          <w:rFonts w:ascii="Arial" w:hAnsi="Arial" w:cs="Arial"/>
          <w:sz w:val="22"/>
          <w:szCs w:val="22"/>
        </w:rPr>
        <w:t xml:space="preserve">established and variable </w:t>
      </w:r>
      <w:r w:rsidR="00E43BEA">
        <w:rPr>
          <w:rFonts w:ascii="Arial" w:hAnsi="Arial" w:cs="Arial"/>
          <w:sz w:val="22"/>
          <w:szCs w:val="22"/>
        </w:rPr>
        <w:t>procedures, incumbents process warranties</w:t>
      </w:r>
      <w:r w:rsidR="00C404CE" w:rsidRPr="00C404CE">
        <w:rPr>
          <w:rFonts w:ascii="Arial" w:hAnsi="Arial" w:cs="Arial"/>
          <w:sz w:val="22"/>
          <w:szCs w:val="22"/>
        </w:rPr>
        <w:t xml:space="preserve"> for new revenue vehicles, aftermarket parts and special project installations performed within Vehicle Maintenance</w:t>
      </w:r>
      <w:r w:rsidR="00C404CE">
        <w:rPr>
          <w:rFonts w:ascii="Arial" w:hAnsi="Arial" w:cs="Arial"/>
          <w:sz w:val="22"/>
          <w:szCs w:val="22"/>
        </w:rPr>
        <w:t>.</w:t>
      </w:r>
    </w:p>
    <w:p w14:paraId="77E4C1B7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DE88DD8" w14:textId="7370EC28" w:rsidR="00000B3F" w:rsidRDefault="00000B3F">
      <w:pPr>
        <w:spacing w:before="120" w:after="120"/>
        <w:rPr>
          <w:rFonts w:ascii="Arial" w:hAnsi="Arial" w:cs="Arial"/>
          <w:sz w:val="22"/>
          <w:szCs w:val="22"/>
        </w:rPr>
      </w:pPr>
      <w:r w:rsidRPr="00000B3F">
        <w:rPr>
          <w:rFonts w:ascii="Arial" w:hAnsi="Arial" w:cs="Arial"/>
          <w:sz w:val="22"/>
          <w:szCs w:val="22"/>
        </w:rPr>
        <w:t>This is a single level classification</w:t>
      </w:r>
      <w:r w:rsidR="00D971ED">
        <w:rPr>
          <w:rFonts w:ascii="Arial" w:hAnsi="Arial" w:cs="Arial"/>
          <w:sz w:val="22"/>
          <w:szCs w:val="22"/>
        </w:rPr>
        <w:t>.  Positions in this classification assist in planning, organizing, and maintaining various warranty programs</w:t>
      </w:r>
      <w:r w:rsidR="006F0147">
        <w:rPr>
          <w:rFonts w:ascii="Arial" w:hAnsi="Arial" w:cs="Arial"/>
          <w:sz w:val="22"/>
          <w:szCs w:val="22"/>
        </w:rPr>
        <w:t>, policies, and procedures</w:t>
      </w:r>
      <w:r w:rsidR="00D971ED">
        <w:rPr>
          <w:rFonts w:ascii="Arial" w:hAnsi="Arial" w:cs="Arial"/>
          <w:sz w:val="22"/>
          <w:szCs w:val="22"/>
        </w:rPr>
        <w:t xml:space="preserve">.  </w:t>
      </w:r>
      <w:proofErr w:type="gramStart"/>
      <w:r w:rsidR="003E2CF8">
        <w:rPr>
          <w:rFonts w:ascii="Arial" w:hAnsi="Arial" w:cs="Arial"/>
          <w:sz w:val="22"/>
          <w:szCs w:val="22"/>
        </w:rPr>
        <w:t>M</w:t>
      </w:r>
      <w:r w:rsidR="002860D4">
        <w:rPr>
          <w:rFonts w:ascii="Arial" w:hAnsi="Arial" w:cs="Arial"/>
          <w:sz w:val="22"/>
          <w:szCs w:val="22"/>
        </w:rPr>
        <w:t>ay assist with warranty specifications and contracts preparation.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Works under the direction of a supervisor within the Warranty division.</w:t>
      </w:r>
      <w:proofErr w:type="gramEnd"/>
    </w:p>
    <w:p w14:paraId="7D96592D" w14:textId="649C0A82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  <w:r w:rsidR="0087351A">
        <w:rPr>
          <w:rFonts w:ascii="Arial" w:hAnsi="Arial" w:cs="Arial"/>
          <w:b/>
          <w:sz w:val="26"/>
        </w:rPr>
        <w:t xml:space="preserve"> </w:t>
      </w:r>
    </w:p>
    <w:p w14:paraId="0BE81F04" w14:textId="1223B3F2" w:rsidR="00E021C6" w:rsidRDefault="003B06BF" w:rsidP="00E021C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</w:t>
      </w:r>
      <w:r w:rsidR="007C1219">
        <w:rPr>
          <w:rFonts w:ascii="Arial" w:hAnsi="Arial" w:cs="Arial"/>
          <w:sz w:val="22"/>
          <w:szCs w:val="22"/>
        </w:rPr>
        <w:t xml:space="preserve"> </w:t>
      </w:r>
      <w:r w:rsidR="00BD2273">
        <w:rPr>
          <w:rFonts w:ascii="Arial" w:hAnsi="Arial" w:cs="Arial"/>
          <w:sz w:val="22"/>
          <w:szCs w:val="22"/>
        </w:rPr>
        <w:t xml:space="preserve">warranty claims for </w:t>
      </w:r>
      <w:r w:rsidR="0011507C">
        <w:rPr>
          <w:rFonts w:ascii="Arial" w:hAnsi="Arial" w:cs="Arial"/>
          <w:sz w:val="22"/>
          <w:szCs w:val="22"/>
        </w:rPr>
        <w:t>original equipment manufacturer</w:t>
      </w:r>
      <w:r w:rsidR="00E021C6">
        <w:rPr>
          <w:rFonts w:ascii="Arial" w:hAnsi="Arial" w:cs="Arial"/>
          <w:sz w:val="22"/>
          <w:szCs w:val="22"/>
        </w:rPr>
        <w:t xml:space="preserve"> </w:t>
      </w:r>
      <w:r w:rsidR="00F6470F">
        <w:rPr>
          <w:rFonts w:ascii="Arial" w:hAnsi="Arial" w:cs="Arial"/>
          <w:sz w:val="22"/>
          <w:szCs w:val="22"/>
        </w:rPr>
        <w:t xml:space="preserve">(OEM) </w:t>
      </w:r>
      <w:r w:rsidR="00E021C6">
        <w:rPr>
          <w:rFonts w:ascii="Arial" w:hAnsi="Arial" w:cs="Arial"/>
          <w:sz w:val="22"/>
          <w:szCs w:val="22"/>
        </w:rPr>
        <w:t>and after-market parts</w:t>
      </w:r>
      <w:r w:rsidR="00BD2273">
        <w:rPr>
          <w:rFonts w:ascii="Arial" w:hAnsi="Arial" w:cs="Arial"/>
          <w:sz w:val="22"/>
          <w:szCs w:val="22"/>
        </w:rPr>
        <w:t xml:space="preserve">; </w:t>
      </w:r>
      <w:r w:rsidR="00E021C6">
        <w:rPr>
          <w:rFonts w:ascii="Arial" w:hAnsi="Arial" w:cs="Arial"/>
          <w:sz w:val="22"/>
          <w:szCs w:val="22"/>
        </w:rPr>
        <w:t xml:space="preserve">review mechanic repair orders </w:t>
      </w:r>
      <w:r w:rsidR="007C1219">
        <w:rPr>
          <w:rFonts w:ascii="Arial" w:hAnsi="Arial" w:cs="Arial"/>
          <w:sz w:val="22"/>
          <w:szCs w:val="22"/>
        </w:rPr>
        <w:t>to ensure</w:t>
      </w:r>
      <w:r w:rsidR="00266848">
        <w:rPr>
          <w:rFonts w:ascii="Arial" w:hAnsi="Arial" w:cs="Arial"/>
          <w:sz w:val="22"/>
          <w:szCs w:val="22"/>
        </w:rPr>
        <w:t xml:space="preserve"> repairs were </w:t>
      </w:r>
      <w:r w:rsidR="007C1219">
        <w:rPr>
          <w:rFonts w:ascii="Arial" w:hAnsi="Arial" w:cs="Arial"/>
          <w:sz w:val="22"/>
          <w:szCs w:val="22"/>
        </w:rPr>
        <w:t>completed according to warranty specifications</w:t>
      </w:r>
      <w:r w:rsidR="00E021C6">
        <w:rPr>
          <w:rFonts w:ascii="Arial" w:hAnsi="Arial" w:cs="Arial"/>
          <w:sz w:val="22"/>
          <w:szCs w:val="22"/>
        </w:rPr>
        <w:t>;</w:t>
      </w:r>
      <w:bookmarkStart w:id="0" w:name="Text6"/>
      <w:r w:rsidR="007C1219">
        <w:rPr>
          <w:rFonts w:ascii="Arial" w:hAnsi="Arial" w:cs="Arial"/>
          <w:sz w:val="22"/>
          <w:szCs w:val="22"/>
        </w:rPr>
        <w:t xml:space="preserve"> </w:t>
      </w:r>
      <w:r w:rsidR="00E021C6">
        <w:rPr>
          <w:rFonts w:ascii="Arial" w:hAnsi="Arial" w:cs="Arial"/>
          <w:sz w:val="22"/>
          <w:szCs w:val="22"/>
        </w:rPr>
        <w:t xml:space="preserve">code and enter claim data in manufacturer’s automated claim systems; code, reconcile, and enter claim submissions, payments, credit memos and related information in financial accounting system; monitor </w:t>
      </w:r>
      <w:bookmarkEnd w:id="0"/>
      <w:r w:rsidR="009C5746">
        <w:rPr>
          <w:rFonts w:ascii="Arial" w:hAnsi="Arial" w:cs="Arial"/>
          <w:sz w:val="22"/>
          <w:szCs w:val="22"/>
        </w:rPr>
        <w:t xml:space="preserve">claim submissions for possible </w:t>
      </w:r>
      <w:r w:rsidR="00E021C6">
        <w:rPr>
          <w:rFonts w:ascii="Arial" w:hAnsi="Arial" w:cs="Arial"/>
          <w:sz w:val="22"/>
          <w:szCs w:val="22"/>
        </w:rPr>
        <w:t>fleet defects and to maximize warranty recovery opportunities.</w:t>
      </w:r>
    </w:p>
    <w:p w14:paraId="62FAA61B" w14:textId="3D43A81A" w:rsidR="00E021C6" w:rsidRDefault="00036B11" w:rsidP="002B33F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Investigate warranty status iss</w:t>
      </w:r>
      <w:r w:rsidR="002B33F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es</w:t>
      </w:r>
      <w:r w:rsidR="00E021C6">
        <w:rPr>
          <w:rFonts w:ascii="Arial" w:hAnsi="Arial" w:cs="Arial"/>
          <w:sz w:val="22"/>
          <w:szCs w:val="22"/>
        </w:rPr>
        <w:t>;</w:t>
      </w:r>
      <w:r w:rsidR="002B33FC" w:rsidRPr="002B33FC">
        <w:t xml:space="preserve"> </w:t>
      </w:r>
      <w:r w:rsidR="002C13D8">
        <w:rPr>
          <w:rFonts w:ascii="Arial" w:hAnsi="Arial" w:cs="Arial"/>
          <w:sz w:val="22"/>
          <w:szCs w:val="22"/>
        </w:rPr>
        <w:t>r</w:t>
      </w:r>
      <w:r w:rsidR="002B33FC">
        <w:rPr>
          <w:rFonts w:ascii="Arial" w:hAnsi="Arial" w:cs="Arial"/>
          <w:sz w:val="22"/>
          <w:szCs w:val="22"/>
        </w:rPr>
        <w:t>eview and analyze</w:t>
      </w:r>
      <w:r w:rsidR="002B33FC" w:rsidRPr="002B33FC">
        <w:rPr>
          <w:rFonts w:ascii="Arial" w:hAnsi="Arial" w:cs="Arial"/>
          <w:sz w:val="22"/>
          <w:szCs w:val="22"/>
        </w:rPr>
        <w:t xml:space="preserve"> technical and mechanical bus data and other information to assess bus part failures</w:t>
      </w:r>
      <w:r w:rsidR="002B33FC">
        <w:rPr>
          <w:rFonts w:ascii="Arial" w:hAnsi="Arial" w:cs="Arial"/>
          <w:sz w:val="22"/>
          <w:szCs w:val="22"/>
        </w:rPr>
        <w:t>;</w:t>
      </w:r>
      <w:r w:rsidR="00E021C6">
        <w:rPr>
          <w:rFonts w:ascii="Arial" w:hAnsi="Arial" w:cs="Arial"/>
          <w:sz w:val="22"/>
          <w:szCs w:val="22"/>
        </w:rPr>
        <w:t xml:space="preserve"> compile</w:t>
      </w:r>
      <w:r w:rsidR="00E021C6" w:rsidRPr="00C65BB7">
        <w:rPr>
          <w:rFonts w:ascii="Arial" w:hAnsi="Arial" w:cs="Arial"/>
          <w:sz w:val="22"/>
          <w:szCs w:val="22"/>
        </w:rPr>
        <w:t xml:space="preserve"> data</w:t>
      </w:r>
      <w:r w:rsidR="00E021C6">
        <w:rPr>
          <w:rFonts w:ascii="Arial" w:hAnsi="Arial" w:cs="Arial"/>
          <w:sz w:val="22"/>
          <w:szCs w:val="22"/>
        </w:rPr>
        <w:t xml:space="preserve"> required for the warranty claims tracking; reconcile </w:t>
      </w:r>
      <w:r w:rsidR="005700DB">
        <w:rPr>
          <w:rFonts w:ascii="Arial" w:hAnsi="Arial" w:cs="Arial"/>
          <w:sz w:val="22"/>
          <w:szCs w:val="22"/>
        </w:rPr>
        <w:t xml:space="preserve">warranty </w:t>
      </w:r>
      <w:r w:rsidR="00E021C6">
        <w:rPr>
          <w:rFonts w:ascii="Arial" w:hAnsi="Arial" w:cs="Arial"/>
          <w:sz w:val="22"/>
          <w:szCs w:val="22"/>
        </w:rPr>
        <w:t xml:space="preserve">replacement part </w:t>
      </w:r>
      <w:r w:rsidR="005700DB">
        <w:rPr>
          <w:rFonts w:ascii="Arial" w:hAnsi="Arial" w:cs="Arial"/>
          <w:sz w:val="22"/>
          <w:szCs w:val="22"/>
        </w:rPr>
        <w:t>and labor costs</w:t>
      </w:r>
      <w:r w:rsidR="00E021C6">
        <w:rPr>
          <w:rFonts w:ascii="Arial" w:hAnsi="Arial" w:cs="Arial"/>
          <w:sz w:val="22"/>
          <w:szCs w:val="22"/>
        </w:rPr>
        <w:t xml:space="preserve"> against</w:t>
      </w:r>
      <w:r w:rsidR="005700DB">
        <w:rPr>
          <w:rFonts w:ascii="Arial" w:hAnsi="Arial" w:cs="Arial"/>
          <w:sz w:val="22"/>
          <w:szCs w:val="22"/>
        </w:rPr>
        <w:t xml:space="preserve"> vendor invoices</w:t>
      </w:r>
      <w:r w:rsidR="00E021C6">
        <w:rPr>
          <w:rFonts w:ascii="Arial" w:hAnsi="Arial" w:cs="Arial"/>
          <w:sz w:val="22"/>
          <w:szCs w:val="22"/>
        </w:rPr>
        <w:t>.</w:t>
      </w:r>
    </w:p>
    <w:p w14:paraId="58AA163C" w14:textId="3A584C1B" w:rsidR="007C1219" w:rsidRPr="006445C8" w:rsidRDefault="00F257BA" w:rsidP="007C121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Administer</w:t>
      </w:r>
      <w:r w:rsidR="008D2854">
        <w:rPr>
          <w:rFonts w:ascii="Arial" w:hAnsi="Arial" w:cs="Arial"/>
          <w:sz w:val="22"/>
          <w:szCs w:val="22"/>
        </w:rPr>
        <w:t xml:space="preserve"> warranty program for </w:t>
      </w:r>
      <w:r w:rsidR="001C0790">
        <w:rPr>
          <w:rFonts w:ascii="Arial" w:hAnsi="Arial" w:cs="Arial"/>
          <w:sz w:val="22"/>
          <w:szCs w:val="22"/>
        </w:rPr>
        <w:t xml:space="preserve">smartcard </w:t>
      </w:r>
      <w:r>
        <w:rPr>
          <w:rFonts w:ascii="Arial" w:hAnsi="Arial" w:cs="Arial"/>
          <w:sz w:val="22"/>
          <w:szCs w:val="22"/>
        </w:rPr>
        <w:t xml:space="preserve">and on-board system </w:t>
      </w:r>
      <w:r w:rsidR="001C0790">
        <w:rPr>
          <w:rFonts w:ascii="Arial" w:hAnsi="Arial" w:cs="Arial"/>
          <w:sz w:val="22"/>
          <w:szCs w:val="22"/>
        </w:rPr>
        <w:t xml:space="preserve">technology, </w:t>
      </w:r>
      <w:r w:rsidR="006233AC">
        <w:rPr>
          <w:rFonts w:ascii="Arial" w:hAnsi="Arial" w:cs="Arial"/>
          <w:sz w:val="22"/>
          <w:szCs w:val="22"/>
        </w:rPr>
        <w:t xml:space="preserve">and </w:t>
      </w:r>
      <w:r w:rsidR="001C0790">
        <w:rPr>
          <w:rFonts w:ascii="Arial" w:hAnsi="Arial" w:cs="Arial"/>
          <w:sz w:val="22"/>
          <w:szCs w:val="22"/>
        </w:rPr>
        <w:t>track replacement part warranty claims</w:t>
      </w:r>
      <w:r w:rsidR="007C1219">
        <w:rPr>
          <w:rFonts w:ascii="Arial" w:hAnsi="Arial" w:cs="Arial"/>
          <w:sz w:val="22"/>
          <w:szCs w:val="22"/>
        </w:rPr>
        <w:t>; a</w:t>
      </w:r>
      <w:r w:rsidR="007C1219" w:rsidRPr="007C1219">
        <w:rPr>
          <w:rFonts w:ascii="Arial" w:hAnsi="Arial" w:cs="Arial"/>
          <w:sz w:val="22"/>
          <w:szCs w:val="22"/>
        </w:rPr>
        <w:t>dminister parts exchange programs for contracted vendors</w:t>
      </w:r>
      <w:r w:rsidR="007C1219" w:rsidRPr="006445C8">
        <w:rPr>
          <w:rFonts w:ascii="Arial" w:hAnsi="Arial" w:cs="Arial"/>
          <w:sz w:val="22"/>
          <w:szCs w:val="22"/>
        </w:rPr>
        <w:t xml:space="preserve">. </w:t>
      </w:r>
    </w:p>
    <w:p w14:paraId="2D85973A" w14:textId="77777777" w:rsidR="001C0790" w:rsidRPr="005700DB" w:rsidRDefault="000F7010" w:rsidP="000F701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guidance and direction to </w:t>
      </w:r>
      <w:r w:rsidRPr="000F7010">
        <w:rPr>
          <w:rFonts w:ascii="Arial" w:hAnsi="Arial" w:cs="Arial"/>
          <w:sz w:val="22"/>
          <w:szCs w:val="22"/>
        </w:rPr>
        <w:t>mechanical staff and VM management related to repair practices, work order data, and warranty procedures.</w:t>
      </w:r>
      <w:r w:rsidR="00F257BA">
        <w:rPr>
          <w:rFonts w:ascii="Arial" w:hAnsi="Arial" w:cs="Arial"/>
          <w:sz w:val="22"/>
          <w:szCs w:val="22"/>
        </w:rPr>
        <w:t xml:space="preserve">  </w:t>
      </w:r>
    </w:p>
    <w:p w14:paraId="790758A5" w14:textId="77777777" w:rsidR="000F5BD4" w:rsidRDefault="00690BD3" w:rsidP="00765BA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Create, edit, and </w:t>
      </w:r>
      <w:r w:rsidR="00D33FAE">
        <w:rPr>
          <w:rFonts w:ascii="Arial" w:hAnsi="Arial" w:cs="Arial"/>
          <w:sz w:val="22"/>
          <w:szCs w:val="22"/>
        </w:rPr>
        <w:t>I</w:t>
      </w:r>
      <w:r w:rsidR="000F5BD4">
        <w:rPr>
          <w:rFonts w:ascii="Arial" w:hAnsi="Arial" w:cs="Arial"/>
          <w:sz w:val="22"/>
          <w:szCs w:val="22"/>
        </w:rPr>
        <w:t xml:space="preserve">nitiate a </w:t>
      </w:r>
      <w:r w:rsidR="00E021C6">
        <w:rPr>
          <w:rFonts w:ascii="Arial" w:hAnsi="Arial" w:cs="Arial"/>
          <w:sz w:val="22"/>
          <w:szCs w:val="22"/>
        </w:rPr>
        <w:t>v</w:t>
      </w:r>
      <w:r w:rsidR="000F5BD4">
        <w:rPr>
          <w:rFonts w:ascii="Arial" w:hAnsi="Arial" w:cs="Arial"/>
          <w:sz w:val="22"/>
          <w:szCs w:val="22"/>
        </w:rPr>
        <w:t xml:space="preserve">ariety of forms </w:t>
      </w:r>
      <w:r w:rsidR="00D33FAE">
        <w:rPr>
          <w:rFonts w:ascii="Arial" w:hAnsi="Arial" w:cs="Arial"/>
          <w:sz w:val="22"/>
          <w:szCs w:val="22"/>
        </w:rPr>
        <w:t>as it relates</w:t>
      </w:r>
      <w:r w:rsidR="000F5BD4">
        <w:rPr>
          <w:rFonts w:ascii="Arial" w:hAnsi="Arial" w:cs="Arial"/>
          <w:sz w:val="22"/>
          <w:szCs w:val="22"/>
        </w:rPr>
        <w:t xml:space="preserve"> to warranty status changes, part locations, or work assignment changes.</w:t>
      </w:r>
    </w:p>
    <w:p w14:paraId="2A085F3F" w14:textId="234DEDE5" w:rsidR="00937958" w:rsidRDefault="00937958" w:rsidP="00765BA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delivery activities for all new revenue vehicles to include delivery, set up of coach in system, licensing, and purchasing requirement</w:t>
      </w:r>
      <w:r w:rsidR="002C13D8">
        <w:rPr>
          <w:rFonts w:ascii="Arial" w:hAnsi="Arial" w:cs="Arial"/>
          <w:sz w:val="22"/>
          <w:szCs w:val="22"/>
        </w:rPr>
        <w:t>s.</w:t>
      </w:r>
    </w:p>
    <w:p w14:paraId="1E3AAD22" w14:textId="75FB60D2" w:rsidR="006101AD" w:rsidRDefault="006101AD" w:rsidP="00765BA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 and maintain systems to track warranty claims status and parts dispositions</w:t>
      </w:r>
      <w:r w:rsidR="007C1219">
        <w:rPr>
          <w:rFonts w:ascii="Arial" w:hAnsi="Arial" w:cs="Arial"/>
          <w:sz w:val="22"/>
          <w:szCs w:val="22"/>
        </w:rPr>
        <w:t>.</w:t>
      </w:r>
    </w:p>
    <w:p w14:paraId="4C10C280" w14:textId="77777777" w:rsidR="000F5BD4" w:rsidRDefault="0045338D" w:rsidP="00DC48B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Organize and administer retrofits and</w:t>
      </w:r>
      <w:r w:rsidR="00DC48BF" w:rsidRPr="00DC48BF">
        <w:rPr>
          <w:rFonts w:ascii="Arial" w:hAnsi="Arial" w:cs="Arial"/>
          <w:sz w:val="22"/>
          <w:szCs w:val="22"/>
        </w:rPr>
        <w:t xml:space="preserve"> parts exchange programs for vendors and vehicle fleets.</w:t>
      </w:r>
    </w:p>
    <w:p w14:paraId="3A02777A" w14:textId="63AAEDE1" w:rsidR="00B678EF" w:rsidRPr="003E2CF8" w:rsidRDefault="00B678EF" w:rsidP="003E2CF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E2CF8">
        <w:rPr>
          <w:rFonts w:ascii="Arial" w:hAnsi="Arial" w:cs="Arial"/>
          <w:sz w:val="22"/>
          <w:szCs w:val="22"/>
        </w:rPr>
        <w:t xml:space="preserve">Maintain warranty stock or supplies from </w:t>
      </w:r>
      <w:r w:rsidR="007C1219">
        <w:rPr>
          <w:rFonts w:ascii="Arial" w:hAnsi="Arial" w:cs="Arial"/>
          <w:sz w:val="22"/>
          <w:szCs w:val="22"/>
        </w:rPr>
        <w:t>c</w:t>
      </w:r>
      <w:r w:rsidRPr="003E2CF8">
        <w:rPr>
          <w:rFonts w:ascii="Arial" w:hAnsi="Arial" w:cs="Arial"/>
          <w:sz w:val="22"/>
          <w:szCs w:val="22"/>
        </w:rPr>
        <w:t>ontractors and OEMs using a variety of warehouse equipment such as forklifts, overhead cranes, and floor jacks.</w:t>
      </w:r>
    </w:p>
    <w:p w14:paraId="0BAE4808" w14:textId="77777777" w:rsidR="00567E30" w:rsidRDefault="00567E30" w:rsidP="0045338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 to internal and external audit requests.</w:t>
      </w:r>
    </w:p>
    <w:p w14:paraId="5C17BC38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159C9E1E" w14:textId="77777777" w:rsidR="00036B11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46A9C59" w14:textId="77777777" w:rsidR="000F5BD4" w:rsidRDefault="000F5BD4" w:rsidP="000F5BD4">
      <w:pPr>
        <w:spacing w:after="120"/>
        <w:rPr>
          <w:rFonts w:ascii="Arial" w:hAnsi="Arial" w:cs="Arial"/>
          <w:sz w:val="22"/>
          <w:szCs w:val="22"/>
        </w:rPr>
      </w:pPr>
      <w:r w:rsidRPr="000F5BD4">
        <w:rPr>
          <w:rFonts w:ascii="Arial" w:hAnsi="Arial" w:cs="Arial"/>
          <w:sz w:val="22"/>
          <w:szCs w:val="22"/>
        </w:rPr>
        <w:t>Knowledge of warranty administration</w:t>
      </w:r>
    </w:p>
    <w:p w14:paraId="78FCC5B0" w14:textId="77777777" w:rsidR="00036B11" w:rsidRPr="000F5BD4" w:rsidRDefault="00036B11" w:rsidP="000F5BD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vehicle and device lifecycle management </w:t>
      </w:r>
    </w:p>
    <w:p w14:paraId="1438FC75" w14:textId="72B35ACF" w:rsidR="000F5BD4" w:rsidRDefault="002C13D8" w:rsidP="000F5BD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0F5BD4" w:rsidRPr="000F5BD4">
        <w:rPr>
          <w:rFonts w:ascii="Arial" w:hAnsi="Arial" w:cs="Arial"/>
          <w:sz w:val="22"/>
          <w:szCs w:val="22"/>
        </w:rPr>
        <w:t>nowledge of maintenance procedures for heavy-duty fleet repairs</w:t>
      </w:r>
    </w:p>
    <w:p w14:paraId="6939D05F" w14:textId="49E83045" w:rsidR="000F5BD4" w:rsidRDefault="000F5BD4" w:rsidP="000F5BD4">
      <w:pPr>
        <w:spacing w:after="120"/>
        <w:rPr>
          <w:rFonts w:ascii="Arial" w:hAnsi="Arial" w:cs="Arial"/>
          <w:sz w:val="22"/>
          <w:szCs w:val="22"/>
        </w:rPr>
      </w:pPr>
      <w:r w:rsidRPr="000F5BD4">
        <w:rPr>
          <w:rFonts w:ascii="Arial" w:hAnsi="Arial" w:cs="Arial"/>
          <w:sz w:val="22"/>
          <w:szCs w:val="22"/>
        </w:rPr>
        <w:t>Knowledge of</w:t>
      </w:r>
      <w:r w:rsidR="00EF7AE8">
        <w:rPr>
          <w:rFonts w:ascii="Arial" w:hAnsi="Arial" w:cs="Arial"/>
          <w:sz w:val="22"/>
          <w:szCs w:val="22"/>
        </w:rPr>
        <w:t xml:space="preserve"> inventory </w:t>
      </w:r>
      <w:r w:rsidR="006233AC">
        <w:rPr>
          <w:rFonts w:ascii="Arial" w:hAnsi="Arial" w:cs="Arial"/>
          <w:sz w:val="22"/>
          <w:szCs w:val="22"/>
        </w:rPr>
        <w:t xml:space="preserve">and contract </w:t>
      </w:r>
      <w:r w:rsidR="00EF7AE8">
        <w:rPr>
          <w:rFonts w:ascii="Arial" w:hAnsi="Arial" w:cs="Arial"/>
          <w:sz w:val="22"/>
          <w:szCs w:val="22"/>
        </w:rPr>
        <w:t>management</w:t>
      </w:r>
    </w:p>
    <w:p w14:paraId="2D0DDB6B" w14:textId="77777777" w:rsidR="007C1219" w:rsidRDefault="00756260" w:rsidP="006233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root cause failure analysis</w:t>
      </w:r>
    </w:p>
    <w:p w14:paraId="477001BD" w14:textId="07A75AF0" w:rsidR="006233AC" w:rsidRPr="000F5BD4" w:rsidRDefault="006233AC" w:rsidP="006233AC">
      <w:pPr>
        <w:spacing w:after="120"/>
        <w:rPr>
          <w:rFonts w:ascii="Arial" w:hAnsi="Arial" w:cs="Arial"/>
          <w:sz w:val="22"/>
          <w:szCs w:val="22"/>
        </w:rPr>
      </w:pPr>
      <w:r w:rsidRPr="000F5BD4">
        <w:rPr>
          <w:rFonts w:ascii="Arial" w:hAnsi="Arial" w:cs="Arial"/>
          <w:sz w:val="22"/>
          <w:szCs w:val="22"/>
        </w:rPr>
        <w:lastRenderedPageBreak/>
        <w:t>Skill in explaining complicated procedural and technical requirements to varied audiences</w:t>
      </w:r>
    </w:p>
    <w:p w14:paraId="7004DAA2" w14:textId="77777777" w:rsidR="000F5BD4" w:rsidRPr="000F5BD4" w:rsidRDefault="000F5BD4" w:rsidP="000F5BD4">
      <w:pPr>
        <w:spacing w:after="120"/>
        <w:rPr>
          <w:rFonts w:ascii="Arial" w:hAnsi="Arial" w:cs="Arial"/>
          <w:sz w:val="22"/>
          <w:szCs w:val="22"/>
        </w:rPr>
      </w:pPr>
      <w:r w:rsidRPr="000F5BD4">
        <w:rPr>
          <w:rFonts w:ascii="Arial" w:hAnsi="Arial" w:cs="Arial"/>
          <w:sz w:val="22"/>
          <w:szCs w:val="22"/>
        </w:rPr>
        <w:t>Skill in maintaining data accuracy and integrity</w:t>
      </w:r>
    </w:p>
    <w:p w14:paraId="0544777C" w14:textId="77777777" w:rsidR="000F5BD4" w:rsidRPr="000F5BD4" w:rsidRDefault="000F5BD4" w:rsidP="000F5BD4">
      <w:pPr>
        <w:spacing w:after="120"/>
        <w:rPr>
          <w:rFonts w:ascii="Arial" w:hAnsi="Arial" w:cs="Arial"/>
          <w:sz w:val="22"/>
          <w:szCs w:val="22"/>
        </w:rPr>
      </w:pPr>
      <w:r w:rsidRPr="000F5BD4">
        <w:rPr>
          <w:rFonts w:ascii="Arial" w:hAnsi="Arial" w:cs="Arial"/>
          <w:sz w:val="22"/>
          <w:szCs w:val="22"/>
        </w:rPr>
        <w:t>Skill in maintaining confidentiality of sensitive information</w:t>
      </w:r>
    </w:p>
    <w:p w14:paraId="2EA882A0" w14:textId="77777777" w:rsidR="000F5BD4" w:rsidRPr="000F5BD4" w:rsidRDefault="000F5BD4" w:rsidP="000F5BD4">
      <w:pPr>
        <w:spacing w:after="120"/>
        <w:rPr>
          <w:rFonts w:ascii="Arial" w:hAnsi="Arial" w:cs="Arial"/>
          <w:sz w:val="22"/>
          <w:szCs w:val="22"/>
        </w:rPr>
      </w:pPr>
      <w:r w:rsidRPr="000F5BD4">
        <w:rPr>
          <w:rFonts w:ascii="Arial" w:hAnsi="Arial" w:cs="Arial"/>
          <w:sz w:val="22"/>
          <w:szCs w:val="22"/>
        </w:rPr>
        <w:t>Skill in effectively handling multiple competing priorities</w:t>
      </w:r>
    </w:p>
    <w:p w14:paraId="11A7FEE8" w14:textId="77777777" w:rsidR="000F5BD4" w:rsidRPr="000F5BD4" w:rsidRDefault="000F5BD4" w:rsidP="000F5BD4">
      <w:pPr>
        <w:spacing w:after="120"/>
        <w:rPr>
          <w:rFonts w:ascii="Arial" w:hAnsi="Arial" w:cs="Arial"/>
          <w:sz w:val="22"/>
          <w:szCs w:val="22"/>
        </w:rPr>
      </w:pPr>
      <w:r w:rsidRPr="000F5BD4">
        <w:rPr>
          <w:rFonts w:ascii="Arial" w:hAnsi="Arial" w:cs="Arial"/>
          <w:sz w:val="22"/>
          <w:szCs w:val="22"/>
        </w:rPr>
        <w:t>Skill in taking initiative and adapting to changes in work load demand</w:t>
      </w:r>
    </w:p>
    <w:p w14:paraId="74EAC865" w14:textId="77777777" w:rsidR="000F5BD4" w:rsidRDefault="000F5BD4" w:rsidP="000F5BD4">
      <w:pPr>
        <w:spacing w:after="120"/>
        <w:rPr>
          <w:rFonts w:ascii="Arial" w:hAnsi="Arial" w:cs="Arial"/>
          <w:sz w:val="22"/>
          <w:szCs w:val="22"/>
        </w:rPr>
      </w:pPr>
      <w:r w:rsidRPr="000F5BD4">
        <w:rPr>
          <w:rFonts w:ascii="Arial" w:hAnsi="Arial" w:cs="Arial"/>
          <w:sz w:val="22"/>
          <w:szCs w:val="22"/>
        </w:rPr>
        <w:t>Skill in oral and written communication</w:t>
      </w:r>
    </w:p>
    <w:p w14:paraId="6E16BAC8" w14:textId="77777777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790880AA" w14:textId="77777777" w:rsidR="00275958" w:rsidRPr="003A7A7A" w:rsidRDefault="002759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operate a forklift or obtain a forklift certification</w:t>
      </w:r>
    </w:p>
    <w:p w14:paraId="563CFD42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7CCC9E6C" w14:textId="77777777"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50E68015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5CC805E" w14:textId="77777777" w:rsidR="00275958" w:rsidRDefault="00275958" w:rsidP="003943F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Previous </w:t>
      </w:r>
      <w:r w:rsidR="00B512A2">
        <w:rPr>
          <w:rFonts w:ascii="Arial" w:hAnsi="Arial" w:cs="Arial"/>
          <w:sz w:val="22"/>
          <w:szCs w:val="22"/>
        </w:rPr>
        <w:t xml:space="preserve">mechanical, </w:t>
      </w:r>
      <w:r>
        <w:rPr>
          <w:rFonts w:ascii="Arial" w:hAnsi="Arial" w:cs="Arial"/>
          <w:sz w:val="22"/>
          <w:szCs w:val="22"/>
        </w:rPr>
        <w:t>warranty and/or inventory experience</w:t>
      </w:r>
    </w:p>
    <w:p w14:paraId="01656EB8" w14:textId="364363D5" w:rsidR="003943F4" w:rsidRDefault="00275958" w:rsidP="003943F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C13D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</w:t>
      </w:r>
      <w:r w:rsidR="003943F4" w:rsidRPr="003943F4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r w:rsidR="003943F4">
        <w:rPr>
          <w:rFonts w:ascii="Arial" w:hAnsi="Arial" w:cs="Arial"/>
          <w:sz w:val="22"/>
          <w:szCs w:val="22"/>
        </w:rPr>
        <w:t>classification</w:t>
      </w:r>
    </w:p>
    <w:p w14:paraId="2B5530C8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0898795" w14:textId="1FFC0FE4" w:rsidR="006233AC" w:rsidRDefault="006233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U.S. Forklift Operator Certification </w:t>
      </w:r>
    </w:p>
    <w:p w14:paraId="7E3D3B60" w14:textId="063B1B85" w:rsidR="00DF607B" w:rsidRDefault="006233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</w:t>
      </w:r>
      <w:r w:rsidR="00DF607B" w:rsidRPr="00B36D30">
        <w:rPr>
          <w:rFonts w:ascii="Arial" w:hAnsi="Arial" w:cs="Arial"/>
          <w:sz w:val="22"/>
          <w:szCs w:val="22"/>
        </w:rPr>
        <w:t>licenses, certifications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0E1BCB99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37747B4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5B5E763C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51EACAD7" w14:textId="77777777" w:rsidR="00DF607B" w:rsidRPr="00E40453" w:rsidRDefault="004367A2" w:rsidP="00E40453">
            <w:pPr>
              <w:rPr>
                <w:rFonts w:ascii="Arial" w:hAnsi="Arial" w:cs="Arial"/>
              </w:rPr>
            </w:pPr>
            <w:r w:rsidRPr="00E40453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11B5433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AAA8FEA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C5FC92B" w14:textId="77777777" w:rsidR="00303EF0" w:rsidRPr="003E7835" w:rsidRDefault="00772A3C" w:rsidP="00E4045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67128A0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1DFC76D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0F2A0E0" w14:textId="77777777" w:rsidR="00DF607B" w:rsidRPr="007C55D6" w:rsidRDefault="003567F6" w:rsidP="002D7EF3">
            <w:pPr>
              <w:rPr>
                <w:rFonts w:ascii="Arial" w:hAnsi="Arial" w:cs="Arial"/>
              </w:rPr>
            </w:pPr>
            <w:r w:rsidRPr="007C55D6">
              <w:rPr>
                <w:rFonts w:ascii="Arial" w:hAnsi="Arial" w:cs="Arial"/>
              </w:rPr>
              <w:t>2</w:t>
            </w:r>
          </w:p>
        </w:tc>
      </w:tr>
      <w:tr w:rsidR="00DF607B" w:rsidRPr="003E7835" w14:paraId="73DCE86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D4590B9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00CDD7D0" w14:textId="77777777" w:rsidR="00E40453" w:rsidRPr="003E7835" w:rsidRDefault="008D285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3DA2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CCDA1B2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7EBB0953" w14:textId="77777777" w:rsidR="002D7EF3" w:rsidRDefault="002D7EF3" w:rsidP="00450DD8">
            <w:pPr>
              <w:pStyle w:val="text"/>
              <w:tabs>
                <w:tab w:val="left" w:pos="102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</w:t>
            </w:r>
            <w:r w:rsidR="00015FBE">
              <w:rPr>
                <w:rFonts w:ascii="Arial" w:hAnsi="Arial" w:cs="Arial"/>
                <w:sz w:val="20"/>
              </w:rPr>
              <w:t>4/2016</w:t>
            </w:r>
          </w:p>
          <w:p w14:paraId="77C11808" w14:textId="24841129" w:rsidR="009C5746" w:rsidRDefault="009C5746" w:rsidP="00450DD8">
            <w:pPr>
              <w:pStyle w:val="text"/>
              <w:tabs>
                <w:tab w:val="left" w:pos="102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3/2017</w:t>
            </w:r>
          </w:p>
        </w:tc>
      </w:tr>
    </w:tbl>
    <w:p w14:paraId="0595C026" w14:textId="77777777" w:rsidR="002B1C7C" w:rsidRDefault="002B1C7C">
      <w:pPr>
        <w:spacing w:after="120"/>
      </w:pPr>
      <w:bookmarkStart w:id="1" w:name="_GoBack"/>
      <w:bookmarkEnd w:id="1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1F3B5" w14:textId="77777777" w:rsidR="003C63DB" w:rsidRDefault="003C63DB">
      <w:r>
        <w:separator/>
      </w:r>
    </w:p>
  </w:endnote>
  <w:endnote w:type="continuationSeparator" w:id="0">
    <w:p w14:paraId="44DA427A" w14:textId="77777777" w:rsidR="003C63DB" w:rsidRDefault="003C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E31B4" w14:textId="77777777" w:rsidR="006929C1" w:rsidRDefault="006929C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450DD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28E58BC7" w14:textId="77777777" w:rsidR="006929C1" w:rsidRDefault="006929C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Warranty Claims Analyst</w:t>
    </w:r>
  </w:p>
  <w:p w14:paraId="09300C6A" w14:textId="0752180A" w:rsidR="006929C1" w:rsidRDefault="009C574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3/2017</w:t>
    </w:r>
    <w:r w:rsidR="006929C1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7999B" w14:textId="77777777" w:rsidR="003C63DB" w:rsidRDefault="003C63DB">
      <w:r>
        <w:separator/>
      </w:r>
    </w:p>
  </w:footnote>
  <w:footnote w:type="continuationSeparator" w:id="0">
    <w:p w14:paraId="706B4087" w14:textId="77777777" w:rsidR="003C63DB" w:rsidRDefault="003C6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6929C1" w:rsidRPr="00DB4EC4" w14:paraId="3DF5B3D8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5816ED65" w14:textId="77777777" w:rsidR="006929C1" w:rsidRPr="003E7835" w:rsidRDefault="006929C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4743125" wp14:editId="188E1570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9E3022" w14:textId="77777777" w:rsidR="006929C1" w:rsidRPr="003E7835" w:rsidRDefault="006929C1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09A9462C" w14:textId="77777777" w:rsidR="006929C1" w:rsidRPr="00DB4EC4" w:rsidRDefault="006929C1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6929C1" w:rsidRPr="003E7835" w14:paraId="226BA6F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1601363C" w14:textId="77777777" w:rsidR="006929C1" w:rsidRPr="003E7835" w:rsidRDefault="006929C1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78A5F02" w14:textId="77777777" w:rsidR="006929C1" w:rsidRPr="003E7835" w:rsidRDefault="006929C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015FBE">
            <w:rPr>
              <w:rFonts w:ascii="Arial" w:hAnsi="Arial" w:cs="Arial"/>
              <w:b/>
              <w:sz w:val="24"/>
              <w:szCs w:val="24"/>
            </w:rPr>
            <w:t>2281000</w:t>
          </w:r>
        </w:p>
      </w:tc>
    </w:tr>
    <w:tr w:rsidR="006929C1" w:rsidRPr="003E7835" w14:paraId="39D4DC56" w14:textId="77777777" w:rsidTr="00C44A78">
      <w:trPr>
        <w:trHeight w:val="504"/>
        <w:jc w:val="center"/>
      </w:trPr>
      <w:tc>
        <w:tcPr>
          <w:tcW w:w="2726" w:type="dxa"/>
          <w:vMerge/>
        </w:tcPr>
        <w:p w14:paraId="16F055E0" w14:textId="77777777" w:rsidR="006929C1" w:rsidRPr="003E7835" w:rsidRDefault="006929C1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D1B428D" w14:textId="38A24E4E" w:rsidR="006929C1" w:rsidRPr="003E7835" w:rsidRDefault="006929C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WARRANTY CLAIMS ANALYST</w:t>
          </w:r>
        </w:p>
      </w:tc>
    </w:tr>
  </w:tbl>
  <w:p w14:paraId="3615A32A" w14:textId="77777777" w:rsidR="006929C1" w:rsidRDefault="006929C1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7EE02EB8"/>
    <w:multiLevelType w:val="singleLevel"/>
    <w:tmpl w:val="063436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0B3F"/>
    <w:rsid w:val="00005684"/>
    <w:rsid w:val="00011745"/>
    <w:rsid w:val="00015FBE"/>
    <w:rsid w:val="00022786"/>
    <w:rsid w:val="00036B11"/>
    <w:rsid w:val="0006517F"/>
    <w:rsid w:val="000729EF"/>
    <w:rsid w:val="00080816"/>
    <w:rsid w:val="000A3314"/>
    <w:rsid w:val="000B56AC"/>
    <w:rsid w:val="000D17D8"/>
    <w:rsid w:val="000F5BD4"/>
    <w:rsid w:val="000F7010"/>
    <w:rsid w:val="0011050A"/>
    <w:rsid w:val="0011507C"/>
    <w:rsid w:val="00130C46"/>
    <w:rsid w:val="0019095A"/>
    <w:rsid w:val="001C0790"/>
    <w:rsid w:val="001C7160"/>
    <w:rsid w:val="001C7E39"/>
    <w:rsid w:val="001D727B"/>
    <w:rsid w:val="001E3558"/>
    <w:rsid w:val="001E74D8"/>
    <w:rsid w:val="00210127"/>
    <w:rsid w:val="00212267"/>
    <w:rsid w:val="002151BB"/>
    <w:rsid w:val="00234E88"/>
    <w:rsid w:val="002634BB"/>
    <w:rsid w:val="00266848"/>
    <w:rsid w:val="00270A91"/>
    <w:rsid w:val="00272AAA"/>
    <w:rsid w:val="00275958"/>
    <w:rsid w:val="00283A5B"/>
    <w:rsid w:val="002860D4"/>
    <w:rsid w:val="002B1C7C"/>
    <w:rsid w:val="002B33FC"/>
    <w:rsid w:val="002B5A42"/>
    <w:rsid w:val="002C13D8"/>
    <w:rsid w:val="002C73CF"/>
    <w:rsid w:val="002D7EF3"/>
    <w:rsid w:val="00303EF0"/>
    <w:rsid w:val="0030494B"/>
    <w:rsid w:val="00311895"/>
    <w:rsid w:val="00322811"/>
    <w:rsid w:val="00323BF0"/>
    <w:rsid w:val="003567F6"/>
    <w:rsid w:val="00360AEB"/>
    <w:rsid w:val="003907EB"/>
    <w:rsid w:val="00393A74"/>
    <w:rsid w:val="003943F4"/>
    <w:rsid w:val="003A7520"/>
    <w:rsid w:val="003B06BF"/>
    <w:rsid w:val="003C63DB"/>
    <w:rsid w:val="003E2CF8"/>
    <w:rsid w:val="003E4DA6"/>
    <w:rsid w:val="003E7835"/>
    <w:rsid w:val="00433857"/>
    <w:rsid w:val="004367A2"/>
    <w:rsid w:val="00450DD8"/>
    <w:rsid w:val="0045338D"/>
    <w:rsid w:val="00467927"/>
    <w:rsid w:val="00474A34"/>
    <w:rsid w:val="00497183"/>
    <w:rsid w:val="004D521A"/>
    <w:rsid w:val="004D7E90"/>
    <w:rsid w:val="00504BC4"/>
    <w:rsid w:val="005132BD"/>
    <w:rsid w:val="00523771"/>
    <w:rsid w:val="00533148"/>
    <w:rsid w:val="00567E30"/>
    <w:rsid w:val="005700DB"/>
    <w:rsid w:val="005717D2"/>
    <w:rsid w:val="00592F72"/>
    <w:rsid w:val="005C5F86"/>
    <w:rsid w:val="005E1959"/>
    <w:rsid w:val="005E793F"/>
    <w:rsid w:val="005F1FD9"/>
    <w:rsid w:val="006046E5"/>
    <w:rsid w:val="006101AD"/>
    <w:rsid w:val="00622F1B"/>
    <w:rsid w:val="006233AC"/>
    <w:rsid w:val="00625458"/>
    <w:rsid w:val="00630075"/>
    <w:rsid w:val="006527BF"/>
    <w:rsid w:val="0066152D"/>
    <w:rsid w:val="00676038"/>
    <w:rsid w:val="00690BD3"/>
    <w:rsid w:val="00691FE3"/>
    <w:rsid w:val="006929C1"/>
    <w:rsid w:val="006F0147"/>
    <w:rsid w:val="006F7202"/>
    <w:rsid w:val="007032DB"/>
    <w:rsid w:val="00711F66"/>
    <w:rsid w:val="00721192"/>
    <w:rsid w:val="00756260"/>
    <w:rsid w:val="00765BA1"/>
    <w:rsid w:val="00772A3C"/>
    <w:rsid w:val="00790DFB"/>
    <w:rsid w:val="007A2E0B"/>
    <w:rsid w:val="007B510D"/>
    <w:rsid w:val="007C1219"/>
    <w:rsid w:val="007C55D6"/>
    <w:rsid w:val="008025AB"/>
    <w:rsid w:val="008719D2"/>
    <w:rsid w:val="00872520"/>
    <w:rsid w:val="0087351A"/>
    <w:rsid w:val="008A0092"/>
    <w:rsid w:val="008B5F20"/>
    <w:rsid w:val="008C1618"/>
    <w:rsid w:val="008D2854"/>
    <w:rsid w:val="0090245D"/>
    <w:rsid w:val="00903661"/>
    <w:rsid w:val="009055D9"/>
    <w:rsid w:val="00921357"/>
    <w:rsid w:val="00937958"/>
    <w:rsid w:val="00964E09"/>
    <w:rsid w:val="0096585C"/>
    <w:rsid w:val="00985B72"/>
    <w:rsid w:val="00995D72"/>
    <w:rsid w:val="009C5746"/>
    <w:rsid w:val="009F1611"/>
    <w:rsid w:val="00A001F2"/>
    <w:rsid w:val="00A55225"/>
    <w:rsid w:val="00AF7566"/>
    <w:rsid w:val="00B012C5"/>
    <w:rsid w:val="00B2381E"/>
    <w:rsid w:val="00B346A4"/>
    <w:rsid w:val="00B36D30"/>
    <w:rsid w:val="00B512A2"/>
    <w:rsid w:val="00B678EF"/>
    <w:rsid w:val="00BB7AB0"/>
    <w:rsid w:val="00BD2273"/>
    <w:rsid w:val="00C35CCF"/>
    <w:rsid w:val="00C404CE"/>
    <w:rsid w:val="00C44A78"/>
    <w:rsid w:val="00C5534D"/>
    <w:rsid w:val="00CB78F7"/>
    <w:rsid w:val="00CE11AD"/>
    <w:rsid w:val="00D036B7"/>
    <w:rsid w:val="00D33FAE"/>
    <w:rsid w:val="00D56D2C"/>
    <w:rsid w:val="00D73622"/>
    <w:rsid w:val="00D84779"/>
    <w:rsid w:val="00D971ED"/>
    <w:rsid w:val="00DB4EC4"/>
    <w:rsid w:val="00DB5076"/>
    <w:rsid w:val="00DB75FB"/>
    <w:rsid w:val="00DC48BF"/>
    <w:rsid w:val="00DD4674"/>
    <w:rsid w:val="00DF1088"/>
    <w:rsid w:val="00DF607B"/>
    <w:rsid w:val="00E021C6"/>
    <w:rsid w:val="00E12A82"/>
    <w:rsid w:val="00E21CC6"/>
    <w:rsid w:val="00E2604E"/>
    <w:rsid w:val="00E31C08"/>
    <w:rsid w:val="00E40453"/>
    <w:rsid w:val="00E41711"/>
    <w:rsid w:val="00E43BEA"/>
    <w:rsid w:val="00E4795B"/>
    <w:rsid w:val="00E81302"/>
    <w:rsid w:val="00E85880"/>
    <w:rsid w:val="00E91E45"/>
    <w:rsid w:val="00EF7AE8"/>
    <w:rsid w:val="00F04650"/>
    <w:rsid w:val="00F257BA"/>
    <w:rsid w:val="00F34428"/>
    <w:rsid w:val="00F51B87"/>
    <w:rsid w:val="00F6470F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6BE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2281000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MAQEFJTUDN2N-1944884878-93</_dlc_DocId>
    <_dlc_DocIdUrl xmlns="dd90cae5-04f9-4ad6-b687-7fa19d8f306c">
      <Url>https://kc1.sharepoint.com/teams/DESa/CC/compensation/_layouts/15/DocIdRedir.aspx?ID=MAQEFJTUDN2N-1944884878-93</Url>
      <Description>MAQEFJTUDN2N-1944884878-93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dd90cae5-04f9-4ad6-b687-7fa19d8f306c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7637B-53EC-4D54-9F3C-A67B5A0E5D58}"/>
</file>

<file path=customXml/itemProps4.xml><?xml version="1.0" encoding="utf-8"?>
<ds:datastoreItem xmlns:ds="http://schemas.openxmlformats.org/officeDocument/2006/customXml" ds:itemID="{FDDEC15E-E530-4489-AC95-01E300930A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EA3D8F-2F64-46B1-AC15-17938BA60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3541</Characters>
  <Application>Microsoft Office Word</Application>
  <DocSecurity>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WARRANTY CLAIMS ANALYST</vt:lpstr>
    </vt:vector>
  </TitlesOfParts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WARRANTY CLAIMS ANALYST</dc:title>
  <dc:subject>CLASSIFICATION SPECIFICATION</dc:subject>
  <dc:creator/>
  <cp:keywords>TITLE;TRANSIT WARRANTY CLAIMS ANALYST</cp:keywords>
  <dc:description>2281000</dc:description>
  <cp:lastModifiedBy/>
  <cp:revision>1</cp:revision>
  <cp:lastPrinted>2007-08-06T17:18:00Z</cp:lastPrinted>
  <dcterms:created xsi:type="dcterms:W3CDTF">2017-03-15T20:35:00Z</dcterms:created>
  <dcterms:modified xsi:type="dcterms:W3CDTF">2017-03-15T20:35:00Z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684ecc5b-10fe-4a07-bd67-2649f8850195</vt:lpwstr>
  </property>
</Properties>
</file>