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D089" w14:textId="77777777" w:rsidR="00DF607B" w:rsidRDefault="00DF607B" w:rsidP="0046570D">
      <w:pPr>
        <w:spacing w:after="120"/>
        <w:rPr>
          <w:rFonts w:ascii="Arial" w:hAnsi="Arial" w:cs="Arial"/>
          <w:b/>
          <w:sz w:val="26"/>
          <w:szCs w:val="26"/>
        </w:rPr>
      </w:pPr>
      <w:r w:rsidRPr="00552F9F">
        <w:rPr>
          <w:rFonts w:ascii="Arial" w:hAnsi="Arial" w:cs="Arial"/>
          <w:b/>
          <w:sz w:val="26"/>
          <w:szCs w:val="26"/>
        </w:rPr>
        <w:t>Class Summary</w:t>
      </w:r>
    </w:p>
    <w:p w14:paraId="052CC661" w14:textId="77777777" w:rsidR="002967BC" w:rsidRPr="002967BC" w:rsidRDefault="002967BC" w:rsidP="00542C8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acting </w:t>
      </w:r>
      <w:r w:rsidR="00B9706A">
        <w:rPr>
          <w:rFonts w:ascii="Arial" w:hAnsi="Arial" w:cs="Arial"/>
          <w:sz w:val="22"/>
          <w:szCs w:val="22"/>
        </w:rPr>
        <w:t>in the absence of</w:t>
      </w:r>
      <w:r>
        <w:rPr>
          <w:rFonts w:ascii="Arial" w:hAnsi="Arial" w:cs="Arial"/>
          <w:sz w:val="22"/>
          <w:szCs w:val="22"/>
        </w:rPr>
        <w:t xml:space="preserve"> the Sheriff and </w:t>
      </w:r>
      <w:r w:rsidR="00542C8D">
        <w:rPr>
          <w:rFonts w:ascii="Arial" w:hAnsi="Arial" w:cs="Arial"/>
          <w:sz w:val="22"/>
          <w:szCs w:val="22"/>
        </w:rPr>
        <w:t xml:space="preserve">assisting in planning, organizing, directing and coordinating the staff, functions and activities of the Sheriff’s Office.  </w:t>
      </w:r>
      <w:r>
        <w:rPr>
          <w:rFonts w:ascii="Arial" w:hAnsi="Arial" w:cs="Arial"/>
          <w:sz w:val="22"/>
          <w:szCs w:val="22"/>
        </w:rPr>
        <w:t xml:space="preserve">This is an appointed position.  </w:t>
      </w:r>
    </w:p>
    <w:p w14:paraId="21C329F8" w14:textId="77777777" w:rsidR="00DF607B" w:rsidRPr="00D02F5B" w:rsidRDefault="00DF607B" w:rsidP="002A2985">
      <w:pPr>
        <w:spacing w:before="24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72DC172" w14:textId="77777777" w:rsidR="002967BC" w:rsidRDefault="00542C8D" w:rsidP="0046570D">
      <w:pPr>
        <w:widowControl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single level, single incumbent position.  </w:t>
      </w:r>
      <w:r w:rsidR="002967BC">
        <w:rPr>
          <w:rFonts w:ascii="Arial" w:hAnsi="Arial" w:cs="Arial"/>
          <w:sz w:val="22"/>
          <w:szCs w:val="22"/>
        </w:rPr>
        <w:t xml:space="preserve">Under the direction of the Sheriff, the Undersheriff </w:t>
      </w:r>
      <w:r w:rsidR="00F90893">
        <w:rPr>
          <w:rFonts w:ascii="Arial" w:hAnsi="Arial" w:cs="Arial"/>
          <w:sz w:val="22"/>
          <w:szCs w:val="22"/>
        </w:rPr>
        <w:t xml:space="preserve">provides </w:t>
      </w:r>
      <w:r>
        <w:rPr>
          <w:rFonts w:ascii="Arial" w:hAnsi="Arial" w:cs="Arial"/>
          <w:sz w:val="22"/>
          <w:szCs w:val="22"/>
        </w:rPr>
        <w:t xml:space="preserve">leadership and direction over the day to day operations of the department through the supervision of Division Chiefs.  The incumbent provides </w:t>
      </w:r>
      <w:r w:rsidR="00F90893">
        <w:rPr>
          <w:rFonts w:ascii="Arial" w:hAnsi="Arial" w:cs="Arial"/>
          <w:sz w:val="22"/>
          <w:szCs w:val="22"/>
        </w:rPr>
        <w:t xml:space="preserve">supervisory </w:t>
      </w:r>
      <w:r w:rsidR="00804CF0">
        <w:rPr>
          <w:rFonts w:ascii="Arial" w:hAnsi="Arial" w:cs="Arial"/>
          <w:sz w:val="22"/>
          <w:szCs w:val="22"/>
        </w:rPr>
        <w:t>direction</w:t>
      </w:r>
      <w:r w:rsidR="00F90893">
        <w:rPr>
          <w:rFonts w:ascii="Arial" w:hAnsi="Arial" w:cs="Arial"/>
          <w:sz w:val="22"/>
          <w:szCs w:val="22"/>
        </w:rPr>
        <w:t xml:space="preserve"> and support </w:t>
      </w:r>
      <w:r w:rsidR="00804CF0">
        <w:rPr>
          <w:rFonts w:ascii="Arial" w:hAnsi="Arial" w:cs="Arial"/>
          <w:sz w:val="22"/>
          <w:szCs w:val="22"/>
        </w:rPr>
        <w:t xml:space="preserve">to </w:t>
      </w:r>
      <w:r w:rsidR="00F90893">
        <w:rPr>
          <w:rFonts w:ascii="Arial" w:hAnsi="Arial" w:cs="Arial"/>
          <w:sz w:val="22"/>
          <w:szCs w:val="22"/>
        </w:rPr>
        <w:t>assigned personnel</w:t>
      </w:r>
      <w:r>
        <w:rPr>
          <w:rFonts w:ascii="Arial" w:hAnsi="Arial" w:cs="Arial"/>
          <w:sz w:val="22"/>
          <w:szCs w:val="22"/>
        </w:rPr>
        <w:t>;</w:t>
      </w:r>
      <w:r w:rsidR="00F908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ensures compliance with Federal, State and local laws; </w:t>
      </w:r>
      <w:r w:rsidR="00F90893">
        <w:rPr>
          <w:rFonts w:ascii="Arial" w:hAnsi="Arial" w:cs="Arial"/>
          <w:sz w:val="22"/>
          <w:szCs w:val="22"/>
        </w:rPr>
        <w:t>evaluat</w:t>
      </w:r>
      <w:r>
        <w:rPr>
          <w:rFonts w:ascii="Arial" w:hAnsi="Arial" w:cs="Arial"/>
          <w:sz w:val="22"/>
          <w:szCs w:val="22"/>
        </w:rPr>
        <w:t>es</w:t>
      </w:r>
      <w:r w:rsidR="00F90893">
        <w:rPr>
          <w:rFonts w:ascii="Arial" w:hAnsi="Arial" w:cs="Arial"/>
          <w:sz w:val="22"/>
          <w:szCs w:val="22"/>
        </w:rPr>
        <w:t xml:space="preserve"> effectiveness of assigned programs</w:t>
      </w:r>
      <w:r>
        <w:rPr>
          <w:rFonts w:ascii="Arial" w:hAnsi="Arial" w:cs="Arial"/>
          <w:sz w:val="22"/>
          <w:szCs w:val="22"/>
        </w:rPr>
        <w:t>;</w:t>
      </w:r>
      <w:r w:rsidR="00B9706A">
        <w:rPr>
          <w:rFonts w:ascii="Arial" w:hAnsi="Arial" w:cs="Arial"/>
          <w:sz w:val="22"/>
          <w:szCs w:val="22"/>
        </w:rPr>
        <w:t xml:space="preserve"> establish</w:t>
      </w:r>
      <w:r>
        <w:rPr>
          <w:rFonts w:ascii="Arial" w:hAnsi="Arial" w:cs="Arial"/>
          <w:sz w:val="22"/>
          <w:szCs w:val="22"/>
        </w:rPr>
        <w:t>es</w:t>
      </w:r>
      <w:r w:rsidR="00B9706A">
        <w:rPr>
          <w:rFonts w:ascii="Arial" w:hAnsi="Arial" w:cs="Arial"/>
          <w:sz w:val="22"/>
          <w:szCs w:val="22"/>
        </w:rPr>
        <w:t xml:space="preserve"> and maintains communication and working relationships with internal and external customers</w:t>
      </w:r>
      <w:r>
        <w:rPr>
          <w:rFonts w:ascii="Arial" w:hAnsi="Arial" w:cs="Arial"/>
          <w:sz w:val="22"/>
          <w:szCs w:val="22"/>
        </w:rPr>
        <w:t>;</w:t>
      </w:r>
      <w:r w:rsidR="00B9706A">
        <w:rPr>
          <w:rFonts w:ascii="Arial" w:hAnsi="Arial" w:cs="Arial"/>
          <w:sz w:val="22"/>
          <w:szCs w:val="22"/>
        </w:rPr>
        <w:t xml:space="preserve"> d</w:t>
      </w:r>
      <w:r w:rsidR="00B9706A" w:rsidRPr="00CF62A2">
        <w:rPr>
          <w:rFonts w:ascii="Arial" w:hAnsi="Arial" w:cs="Arial"/>
          <w:sz w:val="22"/>
          <w:szCs w:val="22"/>
        </w:rPr>
        <w:t>evelop</w:t>
      </w:r>
      <w:r w:rsidR="00B9706A">
        <w:rPr>
          <w:rFonts w:ascii="Arial" w:hAnsi="Arial" w:cs="Arial"/>
          <w:sz w:val="22"/>
          <w:szCs w:val="22"/>
        </w:rPr>
        <w:t>s long-range plans</w:t>
      </w:r>
      <w:r w:rsidR="00B9706A" w:rsidRPr="00CF62A2">
        <w:rPr>
          <w:rFonts w:ascii="Arial" w:hAnsi="Arial" w:cs="Arial"/>
          <w:sz w:val="22"/>
          <w:szCs w:val="22"/>
        </w:rPr>
        <w:t xml:space="preserve"> including personnel and equipment needs</w:t>
      </w:r>
      <w:r>
        <w:rPr>
          <w:rFonts w:ascii="Arial" w:hAnsi="Arial" w:cs="Arial"/>
          <w:sz w:val="22"/>
          <w:szCs w:val="22"/>
        </w:rPr>
        <w:t>;</w:t>
      </w:r>
      <w:r w:rsidR="00B9706A">
        <w:rPr>
          <w:rFonts w:ascii="Arial" w:hAnsi="Arial" w:cs="Arial"/>
          <w:sz w:val="22"/>
          <w:szCs w:val="22"/>
        </w:rPr>
        <w:t xml:space="preserve"> and develops and m</w:t>
      </w:r>
      <w:r w:rsidR="00B9706A" w:rsidRPr="00CF62A2">
        <w:rPr>
          <w:rFonts w:ascii="Arial" w:hAnsi="Arial" w:cs="Arial"/>
          <w:sz w:val="22"/>
          <w:szCs w:val="22"/>
        </w:rPr>
        <w:t>anage</w:t>
      </w:r>
      <w:r w:rsidR="00B9706A">
        <w:rPr>
          <w:rFonts w:ascii="Arial" w:hAnsi="Arial" w:cs="Arial"/>
          <w:sz w:val="22"/>
          <w:szCs w:val="22"/>
        </w:rPr>
        <w:t>s</w:t>
      </w:r>
      <w:r w:rsidR="00B9706A" w:rsidRPr="00CF62A2">
        <w:rPr>
          <w:rFonts w:ascii="Arial" w:hAnsi="Arial" w:cs="Arial"/>
          <w:sz w:val="22"/>
          <w:szCs w:val="22"/>
        </w:rPr>
        <w:t xml:space="preserve"> </w:t>
      </w:r>
      <w:r w:rsidR="00B9706A">
        <w:rPr>
          <w:rFonts w:ascii="Arial" w:hAnsi="Arial" w:cs="Arial"/>
          <w:sz w:val="22"/>
          <w:szCs w:val="22"/>
        </w:rPr>
        <w:t xml:space="preserve">the budget. </w:t>
      </w:r>
    </w:p>
    <w:p w14:paraId="11630EA7" w14:textId="77777777" w:rsidR="00DF607B" w:rsidRPr="00D02F5B" w:rsidRDefault="0046570D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E</w:t>
      </w:r>
      <w:r w:rsidR="00DA00A3">
        <w:rPr>
          <w:rFonts w:ascii="Arial" w:hAnsi="Arial" w:cs="Arial"/>
          <w:b/>
          <w:sz w:val="26"/>
        </w:rPr>
        <w:t>xamples of Duties</w:t>
      </w:r>
    </w:p>
    <w:p w14:paraId="2035E726" w14:textId="77777777" w:rsidR="00CF62A2" w:rsidRPr="00CF62A2" w:rsidRDefault="00542C8D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and p</w:t>
      </w:r>
      <w:r w:rsidR="00CF62A2" w:rsidRPr="00CF62A2">
        <w:rPr>
          <w:rFonts w:ascii="Arial" w:hAnsi="Arial" w:cs="Arial"/>
          <w:sz w:val="22"/>
          <w:szCs w:val="22"/>
        </w:rPr>
        <w:t>rovide</w:t>
      </w:r>
      <w:r w:rsidR="0034272C">
        <w:rPr>
          <w:rFonts w:ascii="Arial" w:hAnsi="Arial" w:cs="Arial"/>
          <w:sz w:val="22"/>
          <w:szCs w:val="22"/>
        </w:rPr>
        <w:t xml:space="preserve"> </w:t>
      </w:r>
      <w:r w:rsidR="00CF62A2" w:rsidRPr="00CF62A2">
        <w:rPr>
          <w:rFonts w:ascii="Arial" w:hAnsi="Arial" w:cs="Arial"/>
          <w:sz w:val="22"/>
          <w:szCs w:val="22"/>
        </w:rPr>
        <w:t xml:space="preserve">support </w:t>
      </w:r>
      <w:r>
        <w:rPr>
          <w:rFonts w:ascii="Arial" w:hAnsi="Arial" w:cs="Arial"/>
          <w:sz w:val="22"/>
          <w:szCs w:val="22"/>
        </w:rPr>
        <w:t>to</w:t>
      </w:r>
      <w:r w:rsidR="00CF62A2" w:rsidRPr="00CF62A2">
        <w:rPr>
          <w:rFonts w:ascii="Arial" w:hAnsi="Arial" w:cs="Arial"/>
          <w:sz w:val="22"/>
          <w:szCs w:val="22"/>
        </w:rPr>
        <w:t xml:space="preserve"> assigned personnel, including technical assistance and direction</w:t>
      </w:r>
      <w:r w:rsidR="0034272C">
        <w:rPr>
          <w:rFonts w:ascii="Arial" w:hAnsi="Arial" w:cs="Arial"/>
          <w:sz w:val="22"/>
          <w:szCs w:val="22"/>
        </w:rPr>
        <w:t xml:space="preserve">.  Ensure </w:t>
      </w:r>
      <w:r w:rsidR="00CF62A2" w:rsidRPr="00CF62A2">
        <w:rPr>
          <w:rFonts w:ascii="Arial" w:hAnsi="Arial" w:cs="Arial"/>
          <w:sz w:val="22"/>
          <w:szCs w:val="22"/>
        </w:rPr>
        <w:t>assigned personnel have the resources needed. Monitor subordinate conformity with agency policy and procedures</w:t>
      </w:r>
      <w:r w:rsidR="0034272C">
        <w:rPr>
          <w:rFonts w:ascii="Arial" w:hAnsi="Arial" w:cs="Arial"/>
          <w:sz w:val="22"/>
          <w:szCs w:val="22"/>
        </w:rPr>
        <w:t xml:space="preserve"> and </w:t>
      </w:r>
      <w:r w:rsidR="00CF62A2" w:rsidRPr="00CF62A2">
        <w:rPr>
          <w:rFonts w:ascii="Arial" w:hAnsi="Arial" w:cs="Arial"/>
          <w:sz w:val="22"/>
          <w:szCs w:val="22"/>
        </w:rPr>
        <w:t xml:space="preserve">overall work performance and work quality. </w:t>
      </w:r>
    </w:p>
    <w:p w14:paraId="4EF16569" w14:textId="77777777" w:rsidR="00B94F2D" w:rsidRDefault="00B94F2D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 in </w:t>
      </w:r>
      <w:r w:rsidR="00B9706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place of the Sheriff when the Sheriff is </w:t>
      </w:r>
      <w:r w:rsidR="00F90893">
        <w:rPr>
          <w:rFonts w:ascii="Arial" w:hAnsi="Arial" w:cs="Arial"/>
          <w:sz w:val="22"/>
          <w:szCs w:val="22"/>
        </w:rPr>
        <w:t>unavailable</w:t>
      </w:r>
      <w:r>
        <w:rPr>
          <w:rFonts w:ascii="Arial" w:hAnsi="Arial" w:cs="Arial"/>
          <w:sz w:val="22"/>
          <w:szCs w:val="22"/>
        </w:rPr>
        <w:t>.</w:t>
      </w:r>
    </w:p>
    <w:p w14:paraId="1DCC475C" w14:textId="77777777" w:rsidR="00CF62A2" w:rsidRPr="00CF62A2" w:rsidRDefault="00CF62A2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Guide, motivate, and evaluate the work performance of subordinate personnel. </w:t>
      </w:r>
      <w:r w:rsidR="0034272C" w:rsidRPr="00CF62A2">
        <w:rPr>
          <w:rFonts w:ascii="Arial" w:hAnsi="Arial" w:cs="Arial"/>
          <w:sz w:val="22"/>
          <w:szCs w:val="22"/>
        </w:rPr>
        <w:t>Meet with assigned personnel to solve problems</w:t>
      </w:r>
      <w:r w:rsidR="0034272C">
        <w:rPr>
          <w:rFonts w:ascii="Arial" w:hAnsi="Arial" w:cs="Arial"/>
          <w:sz w:val="22"/>
          <w:szCs w:val="22"/>
        </w:rPr>
        <w:t>; c</w:t>
      </w:r>
      <w:r w:rsidRPr="00CF62A2">
        <w:rPr>
          <w:rFonts w:ascii="Arial" w:hAnsi="Arial" w:cs="Arial"/>
          <w:sz w:val="22"/>
          <w:szCs w:val="22"/>
        </w:rPr>
        <w:t>onduct formal and informal counseling sessions to correct work deficiencies and develop work skills</w:t>
      </w:r>
      <w:r w:rsidR="0034272C">
        <w:rPr>
          <w:rFonts w:ascii="Arial" w:hAnsi="Arial" w:cs="Arial"/>
          <w:sz w:val="22"/>
          <w:szCs w:val="22"/>
        </w:rPr>
        <w:t xml:space="preserve">. </w:t>
      </w:r>
      <w:r w:rsidRPr="00CF62A2">
        <w:rPr>
          <w:rFonts w:ascii="Arial" w:hAnsi="Arial" w:cs="Arial"/>
          <w:sz w:val="22"/>
          <w:szCs w:val="22"/>
        </w:rPr>
        <w:t>Review and a</w:t>
      </w:r>
      <w:r w:rsidR="00804CF0">
        <w:rPr>
          <w:rFonts w:ascii="Arial" w:hAnsi="Arial" w:cs="Arial"/>
          <w:sz w:val="22"/>
          <w:szCs w:val="22"/>
        </w:rPr>
        <w:t>ct on personnel</w:t>
      </w:r>
      <w:r w:rsidRPr="00CF62A2">
        <w:rPr>
          <w:rFonts w:ascii="Arial" w:hAnsi="Arial" w:cs="Arial"/>
          <w:sz w:val="22"/>
          <w:szCs w:val="22"/>
        </w:rPr>
        <w:t>/disciplinary recommendations from subor</w:t>
      </w:r>
      <w:r>
        <w:rPr>
          <w:rFonts w:ascii="Arial" w:hAnsi="Arial" w:cs="Arial"/>
          <w:sz w:val="22"/>
          <w:szCs w:val="22"/>
        </w:rPr>
        <w:t xml:space="preserve">dinate supervisors and managers. </w:t>
      </w:r>
      <w:r w:rsidRPr="00CF62A2">
        <w:rPr>
          <w:rFonts w:ascii="Arial" w:hAnsi="Arial" w:cs="Arial"/>
          <w:sz w:val="22"/>
          <w:szCs w:val="22"/>
        </w:rPr>
        <w:t xml:space="preserve">Review job performance evaluations completed by subordinate supervisors. </w:t>
      </w:r>
    </w:p>
    <w:p w14:paraId="40DA6293" w14:textId="77777777" w:rsidR="00CF62A2" w:rsidRPr="00CF62A2" w:rsidRDefault="00CF62A2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Complete the documentation necessary to support personnel actions </w:t>
      </w:r>
      <w:r w:rsidR="00E2333A">
        <w:rPr>
          <w:rFonts w:ascii="Arial" w:hAnsi="Arial" w:cs="Arial"/>
          <w:sz w:val="22"/>
          <w:szCs w:val="22"/>
        </w:rPr>
        <w:t xml:space="preserve">including </w:t>
      </w:r>
      <w:r w:rsidRPr="00CF62A2">
        <w:rPr>
          <w:rFonts w:ascii="Arial" w:hAnsi="Arial" w:cs="Arial"/>
          <w:sz w:val="22"/>
          <w:szCs w:val="22"/>
        </w:rPr>
        <w:t>commenda</w:t>
      </w:r>
      <w:r w:rsidR="00E2333A">
        <w:rPr>
          <w:rFonts w:ascii="Arial" w:hAnsi="Arial" w:cs="Arial"/>
          <w:sz w:val="22"/>
          <w:szCs w:val="22"/>
        </w:rPr>
        <w:t>tions or disciplinary actions.</w:t>
      </w:r>
    </w:p>
    <w:p w14:paraId="15046631" w14:textId="77777777" w:rsidR="00CF62A2" w:rsidRPr="00CF62A2" w:rsidRDefault="00CF62A2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Analyze human resource needs and fo</w:t>
      </w:r>
      <w:r w:rsidR="00E2333A">
        <w:rPr>
          <w:rFonts w:ascii="Arial" w:hAnsi="Arial" w:cs="Arial"/>
          <w:sz w:val="22"/>
          <w:szCs w:val="22"/>
        </w:rPr>
        <w:t>rmulate plans to address needs.</w:t>
      </w:r>
    </w:p>
    <w:p w14:paraId="64D10F89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Evaluate the effectiveness of assigned programs, </w:t>
      </w:r>
      <w:r w:rsidR="00C833CB" w:rsidRPr="00CF62A2">
        <w:rPr>
          <w:rFonts w:ascii="Arial" w:hAnsi="Arial" w:cs="Arial"/>
          <w:sz w:val="22"/>
          <w:szCs w:val="22"/>
        </w:rPr>
        <w:t>adjusting</w:t>
      </w:r>
      <w:bookmarkStart w:id="0" w:name="_GoBack"/>
      <w:bookmarkEnd w:id="0"/>
      <w:r w:rsidRPr="00CF62A2">
        <w:rPr>
          <w:rFonts w:ascii="Arial" w:hAnsi="Arial" w:cs="Arial"/>
          <w:sz w:val="22"/>
          <w:szCs w:val="22"/>
        </w:rPr>
        <w:t xml:space="preserve"> as necessary to ensure attainment of goals</w:t>
      </w:r>
      <w:r w:rsidR="00D63C50">
        <w:rPr>
          <w:rFonts w:ascii="Arial" w:hAnsi="Arial" w:cs="Arial"/>
          <w:sz w:val="22"/>
          <w:szCs w:val="22"/>
        </w:rPr>
        <w:t xml:space="preserve">. </w:t>
      </w:r>
      <w:r w:rsidRPr="00562C0B">
        <w:rPr>
          <w:rFonts w:ascii="Arial" w:hAnsi="Arial" w:cs="Arial"/>
          <w:sz w:val="22"/>
          <w:szCs w:val="22"/>
        </w:rPr>
        <w:t xml:space="preserve"> </w:t>
      </w:r>
      <w:r w:rsidRPr="00CF62A2">
        <w:rPr>
          <w:rFonts w:ascii="Arial" w:hAnsi="Arial" w:cs="Arial"/>
          <w:sz w:val="22"/>
          <w:szCs w:val="22"/>
        </w:rPr>
        <w:t>Evaluate program or agency performance</w:t>
      </w:r>
      <w:r w:rsidR="0034272C">
        <w:rPr>
          <w:rFonts w:ascii="Arial" w:hAnsi="Arial" w:cs="Arial"/>
          <w:sz w:val="22"/>
          <w:szCs w:val="22"/>
        </w:rPr>
        <w:t xml:space="preserve">, </w:t>
      </w:r>
      <w:r w:rsidRPr="00CF62A2">
        <w:rPr>
          <w:rFonts w:ascii="Arial" w:hAnsi="Arial" w:cs="Arial"/>
          <w:sz w:val="22"/>
          <w:szCs w:val="22"/>
        </w:rPr>
        <w:t>overall quality control and adherence t</w:t>
      </w:r>
      <w:r w:rsidR="00E2333A">
        <w:rPr>
          <w:rFonts w:ascii="Arial" w:hAnsi="Arial" w:cs="Arial"/>
          <w:sz w:val="22"/>
          <w:szCs w:val="22"/>
        </w:rPr>
        <w:t>o legal and policy requirements.</w:t>
      </w:r>
    </w:p>
    <w:p w14:paraId="434DDB47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>, i</w:t>
      </w:r>
      <w:r w:rsidRPr="00CF62A2">
        <w:rPr>
          <w:rFonts w:ascii="Arial" w:hAnsi="Arial" w:cs="Arial"/>
          <w:sz w:val="22"/>
          <w:szCs w:val="22"/>
        </w:rPr>
        <w:t>nterpret</w:t>
      </w:r>
      <w:r>
        <w:rPr>
          <w:rFonts w:ascii="Arial" w:hAnsi="Arial" w:cs="Arial"/>
          <w:sz w:val="22"/>
          <w:szCs w:val="22"/>
        </w:rPr>
        <w:t xml:space="preserve">, evaluate </w:t>
      </w:r>
      <w:r w:rsidRPr="00CF62A2">
        <w:rPr>
          <w:rFonts w:ascii="Arial" w:hAnsi="Arial" w:cs="Arial"/>
          <w:sz w:val="22"/>
          <w:szCs w:val="22"/>
        </w:rPr>
        <w:t>and explain orders, policies, practices, procedures, records, reports and recommendations and other operational information</w:t>
      </w:r>
      <w:r>
        <w:rPr>
          <w:rFonts w:ascii="Arial" w:hAnsi="Arial" w:cs="Arial"/>
          <w:sz w:val="22"/>
          <w:szCs w:val="22"/>
        </w:rPr>
        <w:t>.</w:t>
      </w:r>
    </w:p>
    <w:p w14:paraId="1CE20AD6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Manage or conduct complex investigations; </w:t>
      </w:r>
      <w:r w:rsidR="0034272C">
        <w:rPr>
          <w:rFonts w:ascii="Arial" w:hAnsi="Arial" w:cs="Arial"/>
          <w:sz w:val="22"/>
          <w:szCs w:val="22"/>
        </w:rPr>
        <w:t>e</w:t>
      </w:r>
      <w:r w:rsidRPr="00CF62A2">
        <w:rPr>
          <w:rFonts w:ascii="Arial" w:hAnsi="Arial" w:cs="Arial"/>
          <w:sz w:val="22"/>
          <w:szCs w:val="22"/>
        </w:rPr>
        <w:t xml:space="preserve">valuate evidence and review written reports concerning witnesses, suspects, and </w:t>
      </w:r>
      <w:r w:rsidR="00E2333A">
        <w:rPr>
          <w:rFonts w:ascii="Arial" w:hAnsi="Arial" w:cs="Arial"/>
          <w:sz w:val="22"/>
          <w:szCs w:val="22"/>
        </w:rPr>
        <w:t>citizen and employee complaints.</w:t>
      </w:r>
      <w:r w:rsidRPr="00CF62A2">
        <w:rPr>
          <w:rFonts w:ascii="Arial" w:hAnsi="Arial" w:cs="Arial"/>
          <w:sz w:val="22"/>
          <w:szCs w:val="22"/>
        </w:rPr>
        <w:t xml:space="preserve"> </w:t>
      </w:r>
    </w:p>
    <w:p w14:paraId="26C677A1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Conduct studies, such as crime, trend, traffic pattern, </w:t>
      </w:r>
      <w:r w:rsidR="00B60F6C">
        <w:rPr>
          <w:rFonts w:ascii="Arial" w:hAnsi="Arial" w:cs="Arial"/>
          <w:sz w:val="22"/>
          <w:szCs w:val="22"/>
        </w:rPr>
        <w:t xml:space="preserve">and </w:t>
      </w:r>
      <w:r w:rsidRPr="00CF62A2">
        <w:rPr>
          <w:rFonts w:ascii="Arial" w:hAnsi="Arial" w:cs="Arial"/>
          <w:sz w:val="22"/>
          <w:szCs w:val="22"/>
        </w:rPr>
        <w:t>program analysis</w:t>
      </w:r>
      <w:r w:rsidR="0034272C">
        <w:rPr>
          <w:rFonts w:ascii="Arial" w:hAnsi="Arial" w:cs="Arial"/>
          <w:sz w:val="22"/>
          <w:szCs w:val="22"/>
        </w:rPr>
        <w:t xml:space="preserve">.  </w:t>
      </w:r>
      <w:r w:rsidR="00E2333A" w:rsidRPr="00CF62A2">
        <w:rPr>
          <w:rFonts w:ascii="Arial" w:hAnsi="Arial" w:cs="Arial"/>
          <w:sz w:val="22"/>
          <w:szCs w:val="22"/>
        </w:rPr>
        <w:t>Make</w:t>
      </w:r>
      <w:r w:rsidRPr="00CF62A2">
        <w:rPr>
          <w:rFonts w:ascii="Arial" w:hAnsi="Arial" w:cs="Arial"/>
          <w:sz w:val="22"/>
          <w:szCs w:val="22"/>
        </w:rPr>
        <w:t xml:space="preserve"> decisions regarding data collection o</w:t>
      </w:r>
      <w:r>
        <w:rPr>
          <w:rFonts w:ascii="Arial" w:hAnsi="Arial" w:cs="Arial"/>
          <w:sz w:val="22"/>
          <w:szCs w:val="22"/>
        </w:rPr>
        <w:t>r problem analysis methodology.</w:t>
      </w:r>
    </w:p>
    <w:p w14:paraId="26E824B2" w14:textId="77777777" w:rsidR="00CF62A2" w:rsidRPr="00CF62A2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Prepare </w:t>
      </w:r>
      <w:r w:rsidR="0034272C">
        <w:rPr>
          <w:rFonts w:ascii="Arial" w:hAnsi="Arial" w:cs="Arial"/>
          <w:sz w:val="22"/>
          <w:szCs w:val="22"/>
        </w:rPr>
        <w:t>detailed analytical, st</w:t>
      </w:r>
      <w:r w:rsidRPr="00CF62A2">
        <w:rPr>
          <w:rFonts w:ascii="Arial" w:hAnsi="Arial" w:cs="Arial"/>
          <w:sz w:val="22"/>
          <w:szCs w:val="22"/>
        </w:rPr>
        <w:t>atistical and narrative reports</w:t>
      </w:r>
      <w:r w:rsidR="00E2333A">
        <w:rPr>
          <w:rFonts w:ascii="Arial" w:hAnsi="Arial" w:cs="Arial"/>
          <w:sz w:val="22"/>
          <w:szCs w:val="22"/>
        </w:rPr>
        <w:t>.</w:t>
      </w:r>
    </w:p>
    <w:p w14:paraId="32D485E6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Establish and maintain effective channels of communication and working relationships with employees</w:t>
      </w:r>
      <w:r>
        <w:rPr>
          <w:rFonts w:ascii="Arial" w:hAnsi="Arial" w:cs="Arial"/>
          <w:sz w:val="22"/>
          <w:szCs w:val="22"/>
        </w:rPr>
        <w:t xml:space="preserve">, </w:t>
      </w:r>
      <w:r w:rsidRPr="00CF62A2">
        <w:rPr>
          <w:rFonts w:ascii="Arial" w:hAnsi="Arial" w:cs="Arial"/>
          <w:sz w:val="22"/>
          <w:szCs w:val="22"/>
        </w:rPr>
        <w:t>citizens</w:t>
      </w:r>
      <w:r>
        <w:rPr>
          <w:rFonts w:ascii="Arial" w:hAnsi="Arial" w:cs="Arial"/>
          <w:sz w:val="22"/>
          <w:szCs w:val="22"/>
        </w:rPr>
        <w:t xml:space="preserve">, </w:t>
      </w:r>
      <w:r w:rsidRPr="00CF62A2">
        <w:rPr>
          <w:rFonts w:ascii="Arial" w:hAnsi="Arial" w:cs="Arial"/>
          <w:sz w:val="22"/>
          <w:szCs w:val="22"/>
        </w:rPr>
        <w:t>business people</w:t>
      </w:r>
      <w:r>
        <w:rPr>
          <w:rFonts w:ascii="Arial" w:hAnsi="Arial" w:cs="Arial"/>
          <w:sz w:val="22"/>
          <w:szCs w:val="22"/>
        </w:rPr>
        <w:t xml:space="preserve">, and </w:t>
      </w:r>
      <w:r w:rsidRPr="00CF62A2">
        <w:rPr>
          <w:rFonts w:ascii="Arial" w:hAnsi="Arial" w:cs="Arial"/>
          <w:sz w:val="22"/>
          <w:szCs w:val="22"/>
        </w:rPr>
        <w:t>public leaders</w:t>
      </w:r>
      <w:r w:rsidR="00A6113E">
        <w:rPr>
          <w:rFonts w:ascii="Arial" w:hAnsi="Arial" w:cs="Arial"/>
          <w:sz w:val="22"/>
          <w:szCs w:val="22"/>
        </w:rPr>
        <w:t>.</w:t>
      </w:r>
      <w:r w:rsidR="00A6113E" w:rsidRPr="00A6113E">
        <w:rPr>
          <w:rFonts w:ascii="Arial" w:hAnsi="Arial" w:cs="Arial"/>
          <w:sz w:val="22"/>
          <w:szCs w:val="22"/>
        </w:rPr>
        <w:t xml:space="preserve"> </w:t>
      </w:r>
      <w:r w:rsidR="00A6113E" w:rsidRPr="00CF62A2">
        <w:rPr>
          <w:rFonts w:ascii="Arial" w:hAnsi="Arial" w:cs="Arial"/>
          <w:sz w:val="22"/>
          <w:szCs w:val="22"/>
        </w:rPr>
        <w:t>Serve as a liaison to other law enforcement agencies</w:t>
      </w:r>
      <w:r w:rsidR="00A6113E">
        <w:rPr>
          <w:rFonts w:ascii="Arial" w:hAnsi="Arial" w:cs="Arial"/>
          <w:sz w:val="22"/>
          <w:szCs w:val="22"/>
        </w:rPr>
        <w:t xml:space="preserve">; provide leadership to </w:t>
      </w:r>
      <w:r w:rsidR="00A6113E" w:rsidRPr="00CF62A2">
        <w:rPr>
          <w:rFonts w:ascii="Arial" w:hAnsi="Arial" w:cs="Arial"/>
          <w:sz w:val="22"/>
          <w:szCs w:val="22"/>
        </w:rPr>
        <w:t>committees</w:t>
      </w:r>
      <w:r w:rsidR="00E2333A">
        <w:rPr>
          <w:rFonts w:ascii="Arial" w:hAnsi="Arial" w:cs="Arial"/>
          <w:sz w:val="22"/>
          <w:szCs w:val="22"/>
        </w:rPr>
        <w:t>.</w:t>
      </w:r>
    </w:p>
    <w:p w14:paraId="1E219C1A" w14:textId="77777777" w:rsidR="00A6113E" w:rsidRDefault="00B9706A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62C0B" w:rsidRPr="00CF62A2">
        <w:rPr>
          <w:rFonts w:ascii="Arial" w:hAnsi="Arial" w:cs="Arial"/>
          <w:sz w:val="22"/>
          <w:szCs w:val="22"/>
        </w:rPr>
        <w:t xml:space="preserve">ork with other agencies on </w:t>
      </w:r>
      <w:r>
        <w:rPr>
          <w:rFonts w:ascii="Arial" w:hAnsi="Arial" w:cs="Arial"/>
          <w:sz w:val="22"/>
          <w:szCs w:val="22"/>
        </w:rPr>
        <w:t xml:space="preserve">the provision of police services, </w:t>
      </w:r>
      <w:r w:rsidR="00562C0B" w:rsidRPr="00CF62A2">
        <w:rPr>
          <w:rFonts w:ascii="Arial" w:hAnsi="Arial" w:cs="Arial"/>
          <w:sz w:val="22"/>
          <w:szCs w:val="22"/>
        </w:rPr>
        <w:t>major po</w:t>
      </w:r>
      <w:r>
        <w:rPr>
          <w:rFonts w:ascii="Arial" w:hAnsi="Arial" w:cs="Arial"/>
          <w:sz w:val="22"/>
          <w:szCs w:val="22"/>
        </w:rPr>
        <w:t>licing problems, investigations</w:t>
      </w:r>
      <w:r w:rsidR="00562C0B" w:rsidRPr="00CF62A2">
        <w:rPr>
          <w:rFonts w:ascii="Arial" w:hAnsi="Arial" w:cs="Arial"/>
          <w:sz w:val="22"/>
          <w:szCs w:val="22"/>
        </w:rPr>
        <w:t xml:space="preserve"> </w:t>
      </w:r>
      <w:r w:rsidR="00E2333A">
        <w:rPr>
          <w:rFonts w:ascii="Arial" w:hAnsi="Arial" w:cs="Arial"/>
          <w:sz w:val="22"/>
          <w:szCs w:val="22"/>
        </w:rPr>
        <w:t>and emergencies.</w:t>
      </w:r>
      <w:r w:rsidR="00562C0B" w:rsidRPr="00CF62A2">
        <w:rPr>
          <w:rFonts w:ascii="Arial" w:hAnsi="Arial" w:cs="Arial"/>
          <w:sz w:val="22"/>
          <w:szCs w:val="22"/>
        </w:rPr>
        <w:t xml:space="preserve"> </w:t>
      </w:r>
    </w:p>
    <w:p w14:paraId="0A6E593B" w14:textId="77777777" w:rsidR="00A6113E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lastRenderedPageBreak/>
        <w:t>Make formal presentations to various civic groups, contract agency governing bodies, and law enforcement groups regarding KCSO / agency activities, policies and programs</w:t>
      </w:r>
      <w:r w:rsidR="00E2333A">
        <w:rPr>
          <w:rFonts w:ascii="Arial" w:hAnsi="Arial" w:cs="Arial"/>
          <w:sz w:val="22"/>
          <w:szCs w:val="22"/>
        </w:rPr>
        <w:t>.</w:t>
      </w:r>
      <w:r w:rsidRPr="00CF62A2">
        <w:rPr>
          <w:rFonts w:ascii="Arial" w:hAnsi="Arial" w:cs="Arial"/>
          <w:sz w:val="22"/>
          <w:szCs w:val="22"/>
        </w:rPr>
        <w:t xml:space="preserve"> </w:t>
      </w:r>
      <w:r w:rsidR="00A6113E" w:rsidRPr="00CF62A2">
        <w:rPr>
          <w:rFonts w:ascii="Arial" w:hAnsi="Arial" w:cs="Arial"/>
          <w:sz w:val="22"/>
          <w:szCs w:val="22"/>
        </w:rPr>
        <w:t>Provide information to the news media</w:t>
      </w:r>
      <w:r w:rsidR="00E2333A">
        <w:rPr>
          <w:rFonts w:ascii="Arial" w:hAnsi="Arial" w:cs="Arial"/>
          <w:sz w:val="22"/>
          <w:szCs w:val="22"/>
        </w:rPr>
        <w:t>.</w:t>
      </w:r>
    </w:p>
    <w:p w14:paraId="4661E05C" w14:textId="77777777" w:rsidR="00A6113E" w:rsidRDefault="00A6113E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Develop long-range plans, including budgetary, personnel and equipment needs</w:t>
      </w:r>
      <w:r>
        <w:rPr>
          <w:rFonts w:ascii="Arial" w:hAnsi="Arial" w:cs="Arial"/>
          <w:sz w:val="22"/>
          <w:szCs w:val="22"/>
        </w:rPr>
        <w:t>.  Develop and m</w:t>
      </w:r>
      <w:r w:rsidRPr="00CF62A2">
        <w:rPr>
          <w:rFonts w:ascii="Arial" w:hAnsi="Arial" w:cs="Arial"/>
          <w:sz w:val="22"/>
          <w:szCs w:val="22"/>
        </w:rPr>
        <w:t>anage complete budget</w:t>
      </w:r>
      <w:r>
        <w:rPr>
          <w:rFonts w:ascii="Arial" w:hAnsi="Arial" w:cs="Arial"/>
          <w:sz w:val="22"/>
          <w:szCs w:val="22"/>
        </w:rPr>
        <w:t xml:space="preserve"> for assigned responsibility; develop </w:t>
      </w:r>
      <w:r w:rsidRPr="00CF62A2">
        <w:rPr>
          <w:rFonts w:ascii="Arial" w:hAnsi="Arial" w:cs="Arial"/>
          <w:sz w:val="22"/>
          <w:szCs w:val="22"/>
        </w:rPr>
        <w:t xml:space="preserve">revenue forecasts, </w:t>
      </w:r>
      <w:r>
        <w:rPr>
          <w:rFonts w:ascii="Arial" w:hAnsi="Arial" w:cs="Arial"/>
          <w:sz w:val="22"/>
          <w:szCs w:val="22"/>
        </w:rPr>
        <w:t>a</w:t>
      </w:r>
      <w:r w:rsidRPr="00CF62A2">
        <w:rPr>
          <w:rFonts w:ascii="Arial" w:hAnsi="Arial" w:cs="Arial"/>
          <w:sz w:val="22"/>
          <w:szCs w:val="22"/>
        </w:rPr>
        <w:t>nalyze budget requests</w:t>
      </w:r>
      <w:r>
        <w:rPr>
          <w:rFonts w:ascii="Arial" w:hAnsi="Arial" w:cs="Arial"/>
          <w:sz w:val="22"/>
          <w:szCs w:val="22"/>
        </w:rPr>
        <w:t>,</w:t>
      </w:r>
      <w:r w:rsidRPr="00CF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 and defend budget; al</w:t>
      </w:r>
      <w:r w:rsidRPr="00CF62A2">
        <w:rPr>
          <w:rFonts w:ascii="Arial" w:hAnsi="Arial" w:cs="Arial"/>
          <w:sz w:val="22"/>
          <w:szCs w:val="22"/>
        </w:rPr>
        <w:t>locate and commit agency resources</w:t>
      </w:r>
      <w:r>
        <w:rPr>
          <w:rFonts w:ascii="Arial" w:hAnsi="Arial" w:cs="Arial"/>
          <w:sz w:val="22"/>
          <w:szCs w:val="22"/>
        </w:rPr>
        <w:t>.</w:t>
      </w:r>
      <w:r w:rsidRPr="00CF62A2">
        <w:rPr>
          <w:rFonts w:ascii="Arial" w:hAnsi="Arial" w:cs="Arial"/>
          <w:sz w:val="22"/>
          <w:szCs w:val="22"/>
        </w:rPr>
        <w:t xml:space="preserve"> Plan, coordinate and direct the implementation of grants, specialized studies, projects, and programs.</w:t>
      </w:r>
    </w:p>
    <w:p w14:paraId="33E8FE8B" w14:textId="77777777" w:rsidR="00A6113E" w:rsidRPr="00CF62A2" w:rsidRDefault="00A6113E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Respond as a field supervisor to major emergency problems to provide management of the situation and assistance to Sergeants and Officers</w:t>
      </w:r>
      <w:r>
        <w:rPr>
          <w:rFonts w:ascii="Arial" w:hAnsi="Arial" w:cs="Arial"/>
          <w:sz w:val="22"/>
          <w:szCs w:val="22"/>
        </w:rPr>
        <w:t>.  Direct personnel, c</w:t>
      </w:r>
      <w:r w:rsidRPr="00CF62A2">
        <w:rPr>
          <w:rFonts w:ascii="Arial" w:hAnsi="Arial" w:cs="Arial"/>
          <w:sz w:val="22"/>
          <w:szCs w:val="22"/>
        </w:rPr>
        <w:t>oordinate and/or respond to emergency situations such as natural disasters, public demonstrations, strikes, riots, traffic problems, and other incidents in order to provide leadership</w:t>
      </w:r>
      <w:r>
        <w:rPr>
          <w:rFonts w:ascii="Arial" w:hAnsi="Arial" w:cs="Arial"/>
          <w:sz w:val="22"/>
          <w:szCs w:val="22"/>
        </w:rPr>
        <w:t xml:space="preserve">.  </w:t>
      </w:r>
      <w:r w:rsidRPr="00CF62A2">
        <w:rPr>
          <w:rFonts w:ascii="Arial" w:hAnsi="Arial" w:cs="Arial"/>
          <w:sz w:val="22"/>
          <w:szCs w:val="22"/>
        </w:rPr>
        <w:t xml:space="preserve">Plan KCSO response to high-risk events, identified problems, crime patterns, and community events. </w:t>
      </w:r>
    </w:p>
    <w:p w14:paraId="0C79DB2A" w14:textId="77777777" w:rsidR="00A6113E" w:rsidRPr="00CF62A2" w:rsidRDefault="00A6113E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Perform the essential work functions of a peace officer</w:t>
      </w:r>
      <w:r w:rsidR="0034272C">
        <w:rPr>
          <w:rFonts w:ascii="Arial" w:hAnsi="Arial" w:cs="Arial"/>
          <w:sz w:val="22"/>
          <w:szCs w:val="22"/>
        </w:rPr>
        <w:t>.</w:t>
      </w:r>
      <w:r w:rsidRPr="00CF62A2">
        <w:rPr>
          <w:rFonts w:ascii="Arial" w:hAnsi="Arial" w:cs="Arial"/>
          <w:sz w:val="22"/>
          <w:szCs w:val="22"/>
        </w:rPr>
        <w:t xml:space="preserve"> </w:t>
      </w:r>
    </w:p>
    <w:p w14:paraId="39D9845E" w14:textId="77777777" w:rsidR="00DF607B" w:rsidRPr="00CF62A2" w:rsidRDefault="00DF607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Perform other duties as assigned.</w:t>
      </w:r>
    </w:p>
    <w:p w14:paraId="68B7E722" w14:textId="77777777" w:rsidR="00DF607B" w:rsidRPr="00390DF4" w:rsidRDefault="00DF607B" w:rsidP="0026376B">
      <w:pPr>
        <w:spacing w:before="240" w:after="120"/>
        <w:rPr>
          <w:rFonts w:ascii="Arial" w:hAnsi="Arial" w:cs="Arial"/>
          <w:sz w:val="26"/>
          <w:szCs w:val="26"/>
        </w:rPr>
      </w:pPr>
      <w:r w:rsidRPr="00390DF4">
        <w:rPr>
          <w:rFonts w:ascii="Arial" w:hAnsi="Arial" w:cs="Arial"/>
          <w:b/>
          <w:sz w:val="26"/>
          <w:szCs w:val="26"/>
        </w:rPr>
        <w:t xml:space="preserve">Knowledge/Skills </w:t>
      </w:r>
    </w:p>
    <w:p w14:paraId="722AED26" w14:textId="77777777" w:rsidR="00A25057" w:rsidRDefault="00A6113E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A25057" w:rsidRPr="00CF62A2">
        <w:rPr>
          <w:rFonts w:ascii="Arial" w:hAnsi="Arial" w:cs="Arial"/>
          <w:sz w:val="22"/>
          <w:szCs w:val="22"/>
        </w:rPr>
        <w:t xml:space="preserve">policies and procedures regarding </w:t>
      </w:r>
      <w:r w:rsidR="00A25057">
        <w:rPr>
          <w:rFonts w:ascii="Arial" w:hAnsi="Arial" w:cs="Arial"/>
          <w:sz w:val="22"/>
          <w:szCs w:val="22"/>
        </w:rPr>
        <w:t>o</w:t>
      </w:r>
      <w:r w:rsidR="00A25057" w:rsidRPr="00CF62A2">
        <w:rPr>
          <w:rFonts w:ascii="Arial" w:hAnsi="Arial" w:cs="Arial"/>
          <w:sz w:val="22"/>
          <w:szCs w:val="22"/>
        </w:rPr>
        <w:t>perations and response to critical incidents</w:t>
      </w:r>
      <w:r w:rsidR="00A25057">
        <w:rPr>
          <w:rFonts w:ascii="Arial" w:hAnsi="Arial" w:cs="Arial"/>
          <w:sz w:val="22"/>
          <w:szCs w:val="22"/>
        </w:rPr>
        <w:t xml:space="preserve">; </w:t>
      </w:r>
      <w:r w:rsidR="00A25057" w:rsidRPr="00CF62A2">
        <w:rPr>
          <w:rFonts w:ascii="Arial" w:hAnsi="Arial" w:cs="Arial"/>
          <w:sz w:val="22"/>
          <w:szCs w:val="22"/>
        </w:rPr>
        <w:t xml:space="preserve">local, regional, state, federal agencies and related resources available or must be contacted in specific emergencies </w:t>
      </w:r>
      <w:r w:rsidR="00A25057">
        <w:rPr>
          <w:rFonts w:ascii="Arial" w:hAnsi="Arial" w:cs="Arial"/>
          <w:sz w:val="22"/>
          <w:szCs w:val="22"/>
        </w:rPr>
        <w:t>or administrative circumstances</w:t>
      </w:r>
    </w:p>
    <w:p w14:paraId="73D8B6EC" w14:textId="77777777" w:rsidR="00A6113E" w:rsidRDefault="00A25057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management, human resources and labor relations principles and practices including administering </w:t>
      </w:r>
      <w:r w:rsidR="00A6113E" w:rsidRPr="00CF62A2">
        <w:rPr>
          <w:rFonts w:ascii="Arial" w:hAnsi="Arial" w:cs="Arial"/>
          <w:sz w:val="22"/>
          <w:szCs w:val="22"/>
        </w:rPr>
        <w:t>collective bargaining agreements</w:t>
      </w:r>
    </w:p>
    <w:p w14:paraId="5BEE8022" w14:textId="77777777" w:rsidR="00A25057" w:rsidRDefault="00A25057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A6113E" w:rsidRPr="00CF62A2">
        <w:rPr>
          <w:rFonts w:ascii="Arial" w:hAnsi="Arial" w:cs="Arial"/>
          <w:sz w:val="22"/>
          <w:szCs w:val="22"/>
        </w:rPr>
        <w:t>state and federal criminal law</w:t>
      </w:r>
      <w:r>
        <w:rPr>
          <w:rFonts w:ascii="Arial" w:hAnsi="Arial" w:cs="Arial"/>
          <w:sz w:val="22"/>
          <w:szCs w:val="22"/>
        </w:rPr>
        <w:t xml:space="preserve">, </w:t>
      </w:r>
      <w:r w:rsidR="00A6113E" w:rsidRPr="00CF62A2">
        <w:rPr>
          <w:rFonts w:ascii="Arial" w:hAnsi="Arial" w:cs="Arial"/>
          <w:sz w:val="22"/>
          <w:szCs w:val="22"/>
        </w:rPr>
        <w:t>Incident Command System (ICS) and National In</w:t>
      </w:r>
      <w:r>
        <w:rPr>
          <w:rFonts w:ascii="Arial" w:hAnsi="Arial" w:cs="Arial"/>
          <w:sz w:val="22"/>
          <w:szCs w:val="22"/>
        </w:rPr>
        <w:t>cident Management System (NIMS)</w:t>
      </w:r>
      <w:r w:rsidR="00A6113E" w:rsidRPr="00CF62A2">
        <w:rPr>
          <w:rFonts w:ascii="Arial" w:hAnsi="Arial" w:cs="Arial"/>
          <w:sz w:val="22"/>
          <w:szCs w:val="22"/>
        </w:rPr>
        <w:t xml:space="preserve"> </w:t>
      </w:r>
    </w:p>
    <w:p w14:paraId="67B670B1" w14:textId="77777777" w:rsidR="00A25057" w:rsidRDefault="00A25057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Pr="00CF62A2">
        <w:rPr>
          <w:rFonts w:ascii="Arial" w:hAnsi="Arial" w:cs="Arial"/>
          <w:sz w:val="22"/>
          <w:szCs w:val="22"/>
        </w:rPr>
        <w:t>succession planning</w:t>
      </w:r>
      <w:r>
        <w:rPr>
          <w:rFonts w:ascii="Arial" w:hAnsi="Arial" w:cs="Arial"/>
          <w:sz w:val="22"/>
          <w:szCs w:val="22"/>
        </w:rPr>
        <w:t xml:space="preserve"> and </w:t>
      </w:r>
      <w:r w:rsidRPr="00CF62A2">
        <w:rPr>
          <w:rFonts w:ascii="Arial" w:hAnsi="Arial" w:cs="Arial"/>
          <w:sz w:val="22"/>
          <w:szCs w:val="22"/>
        </w:rPr>
        <w:t>fiscal management principles and techniques</w:t>
      </w:r>
    </w:p>
    <w:p w14:paraId="5D0E160F" w14:textId="77777777" w:rsidR="00A25057" w:rsidRDefault="00A25057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A6113E" w:rsidRPr="00CF62A2">
        <w:rPr>
          <w:rFonts w:ascii="Arial" w:hAnsi="Arial" w:cs="Arial"/>
          <w:sz w:val="22"/>
          <w:szCs w:val="22"/>
        </w:rPr>
        <w:t xml:space="preserve">essential job functions of all sworn and non-sworn </w:t>
      </w:r>
      <w:r w:rsidR="00B94F2D">
        <w:rPr>
          <w:rFonts w:ascii="Arial" w:hAnsi="Arial" w:cs="Arial"/>
          <w:sz w:val="22"/>
          <w:szCs w:val="22"/>
        </w:rPr>
        <w:t>personnel managed by the Undersheriff</w:t>
      </w:r>
      <w:r w:rsidR="00A6113E" w:rsidRPr="00CF62A2">
        <w:rPr>
          <w:rFonts w:ascii="Arial" w:hAnsi="Arial" w:cs="Arial"/>
          <w:sz w:val="22"/>
          <w:szCs w:val="22"/>
        </w:rPr>
        <w:t xml:space="preserve"> </w:t>
      </w:r>
    </w:p>
    <w:p w14:paraId="00711C8A" w14:textId="77777777" w:rsidR="00634996" w:rsidRDefault="00634996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Budgeting </w:t>
      </w:r>
      <w:r w:rsidR="0034272C">
        <w:rPr>
          <w:rFonts w:ascii="Arial" w:hAnsi="Arial" w:cs="Arial"/>
          <w:sz w:val="22"/>
          <w:szCs w:val="22"/>
        </w:rPr>
        <w:t xml:space="preserve">and fiscal management </w:t>
      </w:r>
      <w:r>
        <w:rPr>
          <w:rFonts w:ascii="Arial" w:hAnsi="Arial" w:cs="Arial"/>
          <w:sz w:val="22"/>
          <w:szCs w:val="22"/>
        </w:rPr>
        <w:t>skills</w:t>
      </w:r>
    </w:p>
    <w:p w14:paraId="0E607A81" w14:textId="77777777" w:rsidR="00634996" w:rsidRDefault="00634996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Conflict resolution, facilitation and mediation skills</w:t>
      </w:r>
    </w:p>
    <w:p w14:paraId="26486C53" w14:textId="77777777" w:rsidR="0046570D" w:rsidRDefault="0004491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Communications s</w:t>
      </w:r>
      <w:r w:rsidR="00297029">
        <w:rPr>
          <w:rFonts w:ascii="Arial" w:hAnsi="Arial" w:cs="Arial"/>
          <w:sz w:val="22"/>
          <w:szCs w:val="22"/>
        </w:rPr>
        <w:t>kills</w:t>
      </w:r>
    </w:p>
    <w:p w14:paraId="437079BE" w14:textId="77777777" w:rsidR="00634996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Critical thinking</w:t>
      </w:r>
      <w:r w:rsidR="00634996">
        <w:rPr>
          <w:rFonts w:ascii="Arial" w:hAnsi="Arial" w:cs="Arial"/>
          <w:sz w:val="22"/>
          <w:szCs w:val="22"/>
        </w:rPr>
        <w:t xml:space="preserve">, analytical, forecasting, </w:t>
      </w:r>
      <w:r w:rsidR="0034272C">
        <w:rPr>
          <w:rFonts w:ascii="Arial" w:hAnsi="Arial" w:cs="Arial"/>
          <w:sz w:val="22"/>
          <w:szCs w:val="22"/>
        </w:rPr>
        <w:t xml:space="preserve">and </w:t>
      </w:r>
      <w:r w:rsidR="00634996">
        <w:rPr>
          <w:rFonts w:ascii="Arial" w:hAnsi="Arial" w:cs="Arial"/>
          <w:sz w:val="22"/>
          <w:szCs w:val="22"/>
        </w:rPr>
        <w:t>statistical analysis skills</w:t>
      </w:r>
    </w:p>
    <w:p w14:paraId="4CFB3817" w14:textId="77777777" w:rsidR="00634996" w:rsidRDefault="00634996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managing, overseeing, supervising, and evaluating staff </w:t>
      </w:r>
      <w:r w:rsidRPr="00CF62A2">
        <w:rPr>
          <w:rFonts w:ascii="Arial" w:hAnsi="Arial" w:cs="Arial"/>
          <w:sz w:val="22"/>
          <w:szCs w:val="22"/>
        </w:rPr>
        <w:t>including recogniz</w:t>
      </w:r>
      <w:r>
        <w:rPr>
          <w:rFonts w:ascii="Arial" w:hAnsi="Arial" w:cs="Arial"/>
          <w:sz w:val="22"/>
          <w:szCs w:val="22"/>
        </w:rPr>
        <w:t>ing</w:t>
      </w:r>
      <w:r w:rsidRPr="00CF62A2">
        <w:rPr>
          <w:rFonts w:ascii="Arial" w:hAnsi="Arial" w:cs="Arial"/>
          <w:sz w:val="22"/>
          <w:szCs w:val="22"/>
        </w:rPr>
        <w:t xml:space="preserve"> performance problems</w:t>
      </w:r>
      <w:r>
        <w:rPr>
          <w:rFonts w:ascii="Arial" w:hAnsi="Arial" w:cs="Arial"/>
          <w:sz w:val="22"/>
          <w:szCs w:val="22"/>
        </w:rPr>
        <w:t>, formulating</w:t>
      </w:r>
      <w:r w:rsidRPr="00CF62A2">
        <w:rPr>
          <w:rFonts w:ascii="Arial" w:hAnsi="Arial" w:cs="Arial"/>
          <w:sz w:val="22"/>
          <w:szCs w:val="22"/>
        </w:rPr>
        <w:t xml:space="preserve"> effective corrective measures</w:t>
      </w:r>
      <w:r>
        <w:rPr>
          <w:rFonts w:ascii="Arial" w:hAnsi="Arial" w:cs="Arial"/>
          <w:sz w:val="22"/>
          <w:szCs w:val="22"/>
        </w:rPr>
        <w:t xml:space="preserve"> and providing</w:t>
      </w:r>
      <w:r w:rsidRPr="00CF62A2">
        <w:rPr>
          <w:rFonts w:ascii="Arial" w:hAnsi="Arial" w:cs="Arial"/>
          <w:sz w:val="22"/>
          <w:szCs w:val="22"/>
        </w:rPr>
        <w:t xml:space="preserve"> constructive</w:t>
      </w:r>
      <w:r>
        <w:rPr>
          <w:rFonts w:ascii="Arial" w:hAnsi="Arial" w:cs="Arial"/>
          <w:sz w:val="22"/>
          <w:szCs w:val="22"/>
        </w:rPr>
        <w:t xml:space="preserve"> feedback </w:t>
      </w:r>
    </w:p>
    <w:p w14:paraId="5CA3A637" w14:textId="77777777" w:rsidR="00297029" w:rsidRDefault="00297029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composing</w:t>
      </w:r>
      <w:r w:rsidRPr="00CF62A2">
        <w:rPr>
          <w:rFonts w:ascii="Arial" w:hAnsi="Arial" w:cs="Arial"/>
          <w:sz w:val="22"/>
          <w:szCs w:val="22"/>
        </w:rPr>
        <w:t xml:space="preserve"> </w:t>
      </w:r>
      <w:r w:rsidR="0004491F" w:rsidRPr="00CF62A2">
        <w:rPr>
          <w:rFonts w:ascii="Arial" w:hAnsi="Arial" w:cs="Arial"/>
          <w:sz w:val="22"/>
          <w:szCs w:val="22"/>
        </w:rPr>
        <w:t>clear, concise and comprehensive procedural directives and plans</w:t>
      </w:r>
      <w:r w:rsidR="0004491F">
        <w:rPr>
          <w:rFonts w:ascii="Arial" w:hAnsi="Arial" w:cs="Arial"/>
          <w:sz w:val="22"/>
          <w:szCs w:val="22"/>
        </w:rPr>
        <w:t xml:space="preserve">, </w:t>
      </w:r>
      <w:r w:rsidRPr="00CF62A2">
        <w:rPr>
          <w:rFonts w:ascii="Arial" w:hAnsi="Arial" w:cs="Arial"/>
          <w:sz w:val="22"/>
          <w:szCs w:val="22"/>
        </w:rPr>
        <w:t>correspondence, narrative reports, and new polices and procedures</w:t>
      </w:r>
    </w:p>
    <w:p w14:paraId="0D2C8059" w14:textId="77777777" w:rsidR="00297029" w:rsidRDefault="00297029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CF62A2">
        <w:rPr>
          <w:rFonts w:ascii="Arial" w:hAnsi="Arial" w:cs="Arial"/>
          <w:sz w:val="22"/>
          <w:szCs w:val="22"/>
        </w:rPr>
        <w:t>conduct</w:t>
      </w:r>
      <w:r>
        <w:rPr>
          <w:rFonts w:ascii="Arial" w:hAnsi="Arial" w:cs="Arial"/>
          <w:sz w:val="22"/>
          <w:szCs w:val="22"/>
        </w:rPr>
        <w:t>ing</w:t>
      </w:r>
      <w:r w:rsidRPr="00CF62A2">
        <w:rPr>
          <w:rFonts w:ascii="Arial" w:hAnsi="Arial" w:cs="Arial"/>
          <w:sz w:val="22"/>
          <w:szCs w:val="22"/>
        </w:rPr>
        <w:t xml:space="preserve"> </w:t>
      </w:r>
      <w:r w:rsidR="0004491F" w:rsidRPr="00CF62A2">
        <w:rPr>
          <w:rFonts w:ascii="Arial" w:hAnsi="Arial" w:cs="Arial"/>
          <w:sz w:val="22"/>
          <w:szCs w:val="22"/>
        </w:rPr>
        <w:t>meeting</w:t>
      </w:r>
      <w:r w:rsidR="0004491F">
        <w:rPr>
          <w:rFonts w:ascii="Arial" w:hAnsi="Arial" w:cs="Arial"/>
          <w:sz w:val="22"/>
          <w:szCs w:val="22"/>
        </w:rPr>
        <w:t>s</w:t>
      </w:r>
      <w:r w:rsidR="0004491F" w:rsidRPr="00CF62A2">
        <w:rPr>
          <w:rFonts w:ascii="Arial" w:hAnsi="Arial" w:cs="Arial"/>
          <w:sz w:val="22"/>
          <w:szCs w:val="22"/>
        </w:rPr>
        <w:t xml:space="preserve"> </w:t>
      </w:r>
      <w:r w:rsidRPr="00CF62A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controlling interviews</w:t>
      </w:r>
      <w:r w:rsidR="0004491F">
        <w:rPr>
          <w:rFonts w:ascii="Arial" w:hAnsi="Arial" w:cs="Arial"/>
          <w:sz w:val="22"/>
          <w:szCs w:val="22"/>
        </w:rPr>
        <w:t xml:space="preserve"> including the skill in </w:t>
      </w:r>
      <w:r w:rsidR="0004491F" w:rsidRPr="00CF62A2">
        <w:rPr>
          <w:rFonts w:ascii="Arial" w:hAnsi="Arial" w:cs="Arial"/>
          <w:sz w:val="22"/>
          <w:szCs w:val="22"/>
        </w:rPr>
        <w:t>direct</w:t>
      </w:r>
      <w:r w:rsidR="0004491F">
        <w:rPr>
          <w:rFonts w:ascii="Arial" w:hAnsi="Arial" w:cs="Arial"/>
          <w:sz w:val="22"/>
          <w:szCs w:val="22"/>
        </w:rPr>
        <w:t>ing</w:t>
      </w:r>
      <w:r w:rsidR="0004491F" w:rsidRPr="00CF62A2">
        <w:rPr>
          <w:rFonts w:ascii="Arial" w:hAnsi="Arial" w:cs="Arial"/>
          <w:sz w:val="22"/>
          <w:szCs w:val="22"/>
        </w:rPr>
        <w:t xml:space="preserve"> or order</w:t>
      </w:r>
      <w:r w:rsidR="0004491F">
        <w:rPr>
          <w:rFonts w:ascii="Arial" w:hAnsi="Arial" w:cs="Arial"/>
          <w:sz w:val="22"/>
          <w:szCs w:val="22"/>
        </w:rPr>
        <w:t>ing</w:t>
      </w:r>
      <w:r w:rsidR="0004491F" w:rsidRPr="00CF62A2">
        <w:rPr>
          <w:rFonts w:ascii="Arial" w:hAnsi="Arial" w:cs="Arial"/>
          <w:sz w:val="22"/>
          <w:szCs w:val="22"/>
        </w:rPr>
        <w:t xml:space="preserve"> individuals or groups (i.e., from individual suspects to crowds) in relation to law enforce</w:t>
      </w:r>
      <w:r w:rsidR="0004491F">
        <w:rPr>
          <w:rFonts w:ascii="Arial" w:hAnsi="Arial" w:cs="Arial"/>
          <w:sz w:val="22"/>
          <w:szCs w:val="22"/>
        </w:rPr>
        <w:t>ment duties</w:t>
      </w:r>
    </w:p>
    <w:p w14:paraId="7F448D2D" w14:textId="77777777" w:rsidR="0034272C" w:rsidRDefault="0004491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46570D" w:rsidRPr="00CF62A2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ing</w:t>
      </w:r>
      <w:r w:rsidR="0046570D" w:rsidRPr="00CF62A2">
        <w:rPr>
          <w:rFonts w:ascii="Arial" w:hAnsi="Arial" w:cs="Arial"/>
          <w:sz w:val="22"/>
          <w:szCs w:val="22"/>
        </w:rPr>
        <w:t xml:space="preserve"> effectively in a politically sensitive environment</w:t>
      </w:r>
    </w:p>
    <w:p w14:paraId="03E8F60E" w14:textId="77777777" w:rsidR="00297029" w:rsidRDefault="0004491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46570D" w:rsidRPr="00CF62A2">
        <w:rPr>
          <w:rFonts w:ascii="Arial" w:hAnsi="Arial" w:cs="Arial"/>
          <w:sz w:val="22"/>
          <w:szCs w:val="22"/>
        </w:rPr>
        <w:t>implement</w:t>
      </w:r>
      <w:r>
        <w:rPr>
          <w:rFonts w:ascii="Arial" w:hAnsi="Arial" w:cs="Arial"/>
          <w:sz w:val="22"/>
          <w:szCs w:val="22"/>
        </w:rPr>
        <w:t>ing</w:t>
      </w:r>
      <w:r w:rsidR="0046570D" w:rsidRPr="00CF62A2">
        <w:rPr>
          <w:rFonts w:ascii="Arial" w:hAnsi="Arial" w:cs="Arial"/>
          <w:sz w:val="22"/>
          <w:szCs w:val="22"/>
        </w:rPr>
        <w:t>, evaluat</w:t>
      </w:r>
      <w:r>
        <w:rPr>
          <w:rFonts w:ascii="Arial" w:hAnsi="Arial" w:cs="Arial"/>
          <w:sz w:val="22"/>
          <w:szCs w:val="22"/>
        </w:rPr>
        <w:t>ing</w:t>
      </w:r>
      <w:r w:rsidR="0046570D" w:rsidRPr="00CF62A2">
        <w:rPr>
          <w:rFonts w:ascii="Arial" w:hAnsi="Arial" w:cs="Arial"/>
          <w:sz w:val="22"/>
          <w:szCs w:val="22"/>
        </w:rPr>
        <w:t>, and modify</w:t>
      </w:r>
      <w:r>
        <w:rPr>
          <w:rFonts w:ascii="Arial" w:hAnsi="Arial" w:cs="Arial"/>
          <w:sz w:val="22"/>
          <w:szCs w:val="22"/>
        </w:rPr>
        <w:t>ing</w:t>
      </w:r>
      <w:r w:rsidR="0046570D" w:rsidRPr="00CF62A2">
        <w:rPr>
          <w:rFonts w:ascii="Arial" w:hAnsi="Arial" w:cs="Arial"/>
          <w:sz w:val="22"/>
          <w:szCs w:val="22"/>
        </w:rPr>
        <w:t xml:space="preserve"> tactical plans during an emergency incident</w:t>
      </w:r>
    </w:p>
    <w:p w14:paraId="1B34308F" w14:textId="77777777" w:rsidR="0066045F" w:rsidRPr="00CF62A2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 xml:space="preserve">strategic </w:t>
      </w:r>
      <w:r w:rsidRPr="00CF62A2">
        <w:rPr>
          <w:rFonts w:ascii="Arial" w:hAnsi="Arial" w:cs="Arial"/>
          <w:sz w:val="22"/>
          <w:szCs w:val="22"/>
        </w:rPr>
        <w:t xml:space="preserve">planning, </w:t>
      </w:r>
      <w:r w:rsidR="00634996">
        <w:rPr>
          <w:rFonts w:ascii="Arial" w:hAnsi="Arial" w:cs="Arial"/>
          <w:sz w:val="22"/>
          <w:szCs w:val="22"/>
        </w:rPr>
        <w:t xml:space="preserve">prioritizing, </w:t>
      </w:r>
      <w:r w:rsidRPr="00CF62A2">
        <w:rPr>
          <w:rFonts w:ascii="Arial" w:hAnsi="Arial" w:cs="Arial"/>
          <w:sz w:val="22"/>
          <w:szCs w:val="22"/>
        </w:rPr>
        <w:t>organizing</w:t>
      </w:r>
      <w:r>
        <w:rPr>
          <w:rFonts w:ascii="Arial" w:hAnsi="Arial" w:cs="Arial"/>
          <w:sz w:val="22"/>
          <w:szCs w:val="22"/>
        </w:rPr>
        <w:t>, time</w:t>
      </w:r>
      <w:r w:rsidRPr="00CF62A2">
        <w:rPr>
          <w:rFonts w:ascii="Arial" w:hAnsi="Arial" w:cs="Arial"/>
          <w:sz w:val="22"/>
          <w:szCs w:val="22"/>
        </w:rPr>
        <w:t xml:space="preserve"> and project management </w:t>
      </w:r>
    </w:p>
    <w:p w14:paraId="3C379DA4" w14:textId="77777777" w:rsidR="00297029" w:rsidRDefault="0004491F" w:rsidP="00C833CB">
      <w:pPr>
        <w:spacing w:after="120"/>
        <w:rPr>
          <w:rFonts w:ascii="Arial" w:hAnsi="Arial" w:cs="Arial"/>
          <w:sz w:val="22"/>
          <w:szCs w:val="22"/>
        </w:rPr>
      </w:pPr>
      <w:r w:rsidRPr="00677B51">
        <w:rPr>
          <w:rFonts w:ascii="Arial" w:hAnsi="Arial" w:cs="Arial"/>
          <w:sz w:val="22"/>
          <w:szCs w:val="22"/>
        </w:rPr>
        <w:t>Skill in effectively managing</w:t>
      </w:r>
      <w:r w:rsidR="0046570D" w:rsidRPr="00677B51">
        <w:rPr>
          <w:rFonts w:ascii="Arial" w:hAnsi="Arial" w:cs="Arial"/>
          <w:sz w:val="22"/>
          <w:szCs w:val="22"/>
        </w:rPr>
        <w:t xml:space="preserve"> a large or complex program</w:t>
      </w:r>
    </w:p>
    <w:p w14:paraId="3CA75F31" w14:textId="77777777" w:rsidR="0066045F" w:rsidRDefault="0066045F" w:rsidP="002637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CF62A2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ing and proposing</w:t>
      </w:r>
      <w:r w:rsidRPr="00CF62A2">
        <w:rPr>
          <w:rFonts w:ascii="Arial" w:hAnsi="Arial" w:cs="Arial"/>
          <w:sz w:val="22"/>
          <w:szCs w:val="22"/>
        </w:rPr>
        <w:t xml:space="preserve"> </w:t>
      </w:r>
      <w:r w:rsidR="0034272C">
        <w:rPr>
          <w:rFonts w:ascii="Arial" w:hAnsi="Arial" w:cs="Arial"/>
          <w:sz w:val="22"/>
          <w:szCs w:val="22"/>
        </w:rPr>
        <w:t>r</w:t>
      </w:r>
      <w:r w:rsidRPr="00CF62A2">
        <w:rPr>
          <w:rFonts w:ascii="Arial" w:hAnsi="Arial" w:cs="Arial"/>
          <w:sz w:val="22"/>
          <w:szCs w:val="22"/>
        </w:rPr>
        <w:t>ecommendations</w:t>
      </w:r>
      <w:r>
        <w:rPr>
          <w:rFonts w:ascii="Arial" w:hAnsi="Arial" w:cs="Arial"/>
          <w:sz w:val="22"/>
          <w:szCs w:val="22"/>
        </w:rPr>
        <w:t xml:space="preserve">, and making decisions using appropriate judgment </w:t>
      </w:r>
      <w:r w:rsidRPr="00CF62A2">
        <w:rPr>
          <w:rFonts w:ascii="Arial" w:hAnsi="Arial" w:cs="Arial"/>
          <w:sz w:val="22"/>
          <w:szCs w:val="22"/>
        </w:rPr>
        <w:t>under routine and emergency conditions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FBA0A1" w14:textId="77777777" w:rsidR="0066045F" w:rsidRPr="00CF62A2" w:rsidRDefault="0066045F" w:rsidP="0026376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Skill in using current office software programs including word processing, spreadsheet, database and email </w:t>
      </w:r>
      <w:r w:rsidR="00804CF0">
        <w:rPr>
          <w:rFonts w:ascii="Arial" w:hAnsi="Arial" w:cs="Arial"/>
          <w:sz w:val="22"/>
          <w:szCs w:val="22"/>
        </w:rPr>
        <w:t>programs</w:t>
      </w:r>
    </w:p>
    <w:p w14:paraId="7F4E4BC7" w14:textId="77777777" w:rsidR="0066045F" w:rsidRPr="00CF62A2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lastRenderedPageBreak/>
        <w:t>Skill in handling multiple competing priorities</w:t>
      </w:r>
    </w:p>
    <w:p w14:paraId="79BE04E7" w14:textId="77777777" w:rsidR="0066045F" w:rsidRPr="00CF62A2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Skill in working with a variety of individuals from diverse backgrounds</w:t>
      </w:r>
      <w:r w:rsidR="00634996" w:rsidRPr="00634996">
        <w:rPr>
          <w:rFonts w:ascii="Arial" w:hAnsi="Arial" w:cs="Arial"/>
          <w:sz w:val="22"/>
          <w:szCs w:val="22"/>
        </w:rPr>
        <w:t xml:space="preserve"> </w:t>
      </w:r>
      <w:r w:rsidR="00634996">
        <w:rPr>
          <w:rFonts w:ascii="Arial" w:hAnsi="Arial" w:cs="Arial"/>
          <w:sz w:val="22"/>
          <w:szCs w:val="22"/>
        </w:rPr>
        <w:t xml:space="preserve">and the </w:t>
      </w:r>
      <w:r w:rsidR="00634996" w:rsidRPr="00CF62A2">
        <w:rPr>
          <w:rFonts w:ascii="Arial" w:hAnsi="Arial" w:cs="Arial"/>
          <w:sz w:val="22"/>
          <w:szCs w:val="22"/>
        </w:rPr>
        <w:t>ability to persuade others to a particular point</w:t>
      </w:r>
      <w:r w:rsidR="00634996">
        <w:rPr>
          <w:rFonts w:ascii="Arial" w:hAnsi="Arial" w:cs="Arial"/>
          <w:sz w:val="22"/>
          <w:szCs w:val="22"/>
        </w:rPr>
        <w:t xml:space="preserve"> of view</w:t>
      </w:r>
    </w:p>
    <w:p w14:paraId="09CF1C9D" w14:textId="77777777" w:rsidR="0066045F" w:rsidRPr="00CF62A2" w:rsidRDefault="0066045F" w:rsidP="0026376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researching</w:t>
      </w:r>
      <w:r w:rsidR="00634996">
        <w:rPr>
          <w:rFonts w:ascii="Arial" w:hAnsi="Arial" w:cs="Arial"/>
          <w:sz w:val="22"/>
          <w:szCs w:val="22"/>
        </w:rPr>
        <w:t xml:space="preserve"> and </w:t>
      </w:r>
      <w:r w:rsidR="0034272C">
        <w:rPr>
          <w:rFonts w:ascii="Arial" w:hAnsi="Arial" w:cs="Arial"/>
          <w:sz w:val="22"/>
          <w:szCs w:val="22"/>
        </w:rPr>
        <w:t>evaluating information and situations</w:t>
      </w:r>
      <w:r w:rsidRPr="00CF62A2">
        <w:rPr>
          <w:rFonts w:ascii="Arial" w:hAnsi="Arial" w:cs="Arial"/>
          <w:sz w:val="22"/>
          <w:szCs w:val="22"/>
        </w:rPr>
        <w:t xml:space="preserve"> </w:t>
      </w:r>
    </w:p>
    <w:p w14:paraId="69896EE7" w14:textId="77777777" w:rsidR="00297029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establishing </w:t>
      </w:r>
      <w:r w:rsidRPr="00CF62A2">
        <w:rPr>
          <w:rFonts w:ascii="Arial" w:hAnsi="Arial" w:cs="Arial"/>
          <w:sz w:val="22"/>
          <w:szCs w:val="22"/>
        </w:rPr>
        <w:t>work priorities and schedul</w:t>
      </w:r>
      <w:r w:rsidR="002967BC">
        <w:rPr>
          <w:rFonts w:ascii="Arial" w:hAnsi="Arial" w:cs="Arial"/>
          <w:sz w:val="22"/>
          <w:szCs w:val="22"/>
        </w:rPr>
        <w:t>ing</w:t>
      </w:r>
      <w:r w:rsidRPr="00CF62A2">
        <w:rPr>
          <w:rFonts w:ascii="Arial" w:hAnsi="Arial" w:cs="Arial"/>
          <w:sz w:val="22"/>
          <w:szCs w:val="22"/>
        </w:rPr>
        <w:t xml:space="preserve"> tasks, events, personnel and resources for specific situations, problems and projects</w:t>
      </w:r>
    </w:p>
    <w:p w14:paraId="587072C7" w14:textId="77777777" w:rsidR="00C833CB" w:rsidRPr="00625458" w:rsidRDefault="00C833CB" w:rsidP="00C833C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CF0147B" w14:textId="77777777" w:rsidR="00C833CB" w:rsidRPr="00005EC9" w:rsidRDefault="00C833CB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514EAADE" w14:textId="77777777" w:rsidR="00DF607B" w:rsidRPr="00552F9F" w:rsidRDefault="00DF607B">
      <w:pPr>
        <w:spacing w:before="240" w:after="120"/>
        <w:rPr>
          <w:rFonts w:ascii="Arial" w:hAnsi="Arial" w:cs="Arial"/>
          <w:b/>
          <w:sz w:val="26"/>
          <w:szCs w:val="26"/>
        </w:rPr>
      </w:pPr>
      <w:r w:rsidRPr="00552F9F">
        <w:rPr>
          <w:rFonts w:ascii="Arial" w:hAnsi="Arial" w:cs="Arial"/>
          <w:b/>
          <w:sz w:val="26"/>
          <w:szCs w:val="26"/>
        </w:rPr>
        <w:t>Licensing, Certification and Other Requirements</w:t>
      </w:r>
    </w:p>
    <w:p w14:paraId="51FDEDF9" w14:textId="77777777" w:rsidR="0046570D" w:rsidRDefault="0046570D" w:rsidP="0046570D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is a Civil Service classification.</w:t>
      </w:r>
      <w:r w:rsidR="002637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 citizenship and the ability to read and write the English language </w:t>
      </w:r>
      <w:r w:rsidR="00390DF4">
        <w:rPr>
          <w:rFonts w:ascii="Arial" w:hAnsi="Arial"/>
          <w:sz w:val="22"/>
          <w:szCs w:val="22"/>
        </w:rPr>
        <w:t>are</w:t>
      </w:r>
      <w:r>
        <w:rPr>
          <w:rFonts w:ascii="Arial" w:hAnsi="Arial"/>
          <w:sz w:val="22"/>
          <w:szCs w:val="22"/>
        </w:rPr>
        <w:t xml:space="preserve"> required by RCW 41.14.100</w:t>
      </w:r>
    </w:p>
    <w:p w14:paraId="159F55CE" w14:textId="77777777" w:rsidR="00C833CB" w:rsidRPr="00DC65DA" w:rsidRDefault="00C833CB" w:rsidP="0046570D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Graduation from the Washington State Basic Law Enforcement Training Academy</w:t>
      </w:r>
    </w:p>
    <w:p w14:paraId="1CAB8C57" w14:textId="77777777" w:rsidR="00DF607B" w:rsidRDefault="00390D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>
        <w:rPr>
          <w:rFonts w:ascii="Arial" w:hAnsi="Arial" w:cs="Arial"/>
          <w:sz w:val="22"/>
          <w:szCs w:val="22"/>
        </w:rPr>
        <w:t xml:space="preserve"> licenses, certifications and other requirements deter</w:t>
      </w:r>
      <w:r w:rsidR="00DF607B" w:rsidRPr="00995298">
        <w:rPr>
          <w:rFonts w:ascii="Arial" w:hAnsi="Arial" w:cs="Arial"/>
          <w:sz w:val="22"/>
          <w:szCs w:val="22"/>
        </w:rPr>
        <w:t>mined to be necessary to meet the business needs of the employing unit</w:t>
      </w:r>
      <w:r w:rsidR="00DF607B" w:rsidRPr="0046468F">
        <w:rPr>
          <w:rFonts w:ascii="Arial" w:hAnsi="Arial" w:cs="Arial"/>
          <w:sz w:val="22"/>
          <w:szCs w:val="22"/>
        </w:rPr>
        <w:t xml:space="preserve"> </w:t>
      </w:r>
      <w:r w:rsidR="00DF607B">
        <w:rPr>
          <w:rFonts w:ascii="Arial" w:hAnsi="Arial" w:cs="Arial"/>
          <w:sz w:val="22"/>
          <w:szCs w:val="22"/>
        </w:rPr>
        <w:t>may be required</w:t>
      </w:r>
    </w:p>
    <w:p w14:paraId="7C33AA89" w14:textId="77777777" w:rsidR="00C833CB" w:rsidRDefault="00C833C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8"/>
        <w:gridCol w:w="6408"/>
      </w:tblGrid>
      <w:tr w:rsidR="00C833CB" w:rsidRPr="003E7835" w14:paraId="3B8E8020" w14:textId="77777777" w:rsidTr="00C833CB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65224E2A" w14:textId="77777777" w:rsidR="00C833CB" w:rsidRPr="003E7835" w:rsidRDefault="00C833CB" w:rsidP="0075336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gridSpan w:val="2"/>
            <w:tcBorders>
              <w:top w:val="double" w:sz="4" w:space="0" w:color="auto"/>
            </w:tcBorders>
            <w:vAlign w:val="center"/>
          </w:tcPr>
          <w:p w14:paraId="701D9FF5" w14:textId="77777777" w:rsidR="00C833CB" w:rsidRPr="00532BFA" w:rsidRDefault="00C833CB" w:rsidP="0075336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 (Administrative)</w:t>
            </w:r>
          </w:p>
        </w:tc>
      </w:tr>
      <w:tr w:rsidR="00C833CB" w:rsidRPr="003E7835" w14:paraId="66379A6F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64D62ADB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gridSpan w:val="2"/>
            <w:vAlign w:val="center"/>
          </w:tcPr>
          <w:p w14:paraId="07370E98" w14:textId="77777777" w:rsidR="00C833CB" w:rsidRPr="003E7835" w:rsidRDefault="00C833CB" w:rsidP="0075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Pr="003E78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833CB" w:rsidRPr="003E7835" w14:paraId="05C4D984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7E2C7D85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gridSpan w:val="2"/>
            <w:vAlign w:val="center"/>
          </w:tcPr>
          <w:p w14:paraId="0BD8586C" w14:textId="77777777" w:rsidR="00C833CB" w:rsidRPr="00532BFA" w:rsidRDefault="00C833CB" w:rsidP="0075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833CB" w:rsidRPr="003E7835" w14:paraId="5520ADFC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6BD94BDB" w14:textId="77777777" w:rsidR="00C833CB" w:rsidRPr="003E7835" w:rsidRDefault="00C833CB" w:rsidP="0075336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gridSpan w:val="2"/>
            <w:vAlign w:val="center"/>
          </w:tcPr>
          <w:p w14:paraId="0A400586" w14:textId="77777777" w:rsidR="00C833CB" w:rsidRPr="003E7835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C833CB" w:rsidRPr="003E7835" w14:paraId="7D3FC706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61BF8140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gridSpan w:val="2"/>
            <w:vAlign w:val="center"/>
          </w:tcPr>
          <w:p w14:paraId="0ACE52E3" w14:textId="77777777" w:rsidR="00C833CB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</w:t>
            </w:r>
          </w:p>
          <w:p w14:paraId="284E91C1" w14:textId="77777777" w:rsidR="00C833CB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12/2010: Title changed from Undersheriff</w:t>
            </w:r>
          </w:p>
          <w:p w14:paraId="693A50EF" w14:textId="77777777" w:rsidR="00C833CB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4/2020: Title changed to Undersheriff</w:t>
            </w:r>
          </w:p>
        </w:tc>
      </w:tr>
      <w:tr w:rsidR="00C833CB" w14:paraId="04914240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12C32818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63E5DE62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14:paraId="7C0913B3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53A75343" w14:textId="77777777" w:rsidR="00C833CB" w:rsidRDefault="00C833CB" w:rsidP="0003694B">
            <w:pPr>
              <w:spacing w:before="120" w:after="40"/>
            </w:pPr>
          </w:p>
        </w:tc>
        <w:tc>
          <w:tcPr>
            <w:tcW w:w="6408" w:type="dxa"/>
            <w:vAlign w:val="center"/>
          </w:tcPr>
          <w:p w14:paraId="55320C27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14:paraId="739FA0CA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0345AA93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  <w:b/>
              </w:rPr>
            </w:pPr>
          </w:p>
        </w:tc>
        <w:tc>
          <w:tcPr>
            <w:tcW w:w="6408" w:type="dxa"/>
            <w:vAlign w:val="center"/>
          </w:tcPr>
          <w:p w14:paraId="22AD7649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14:paraId="58FCBD5A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4DE86728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67CA5A72" w14:textId="77777777" w:rsidR="00C833CB" w:rsidRPr="0003694B" w:rsidRDefault="00C833CB" w:rsidP="00BC5275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14:paraId="3A73A5E8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72F8FBC9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  <w:b/>
              </w:rPr>
            </w:pPr>
          </w:p>
        </w:tc>
        <w:tc>
          <w:tcPr>
            <w:tcW w:w="6408" w:type="dxa"/>
            <w:vAlign w:val="center"/>
          </w:tcPr>
          <w:p w14:paraId="54E042E8" w14:textId="77777777" w:rsidR="00C833CB" w:rsidRPr="00BC5275" w:rsidRDefault="00C833CB" w:rsidP="00BC5275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:rsidRPr="003E7835" w14:paraId="7DAE1183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01B09724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6EA2FC18" w14:textId="77777777" w:rsidR="00C833CB" w:rsidRPr="003E7835" w:rsidRDefault="00C833CB" w:rsidP="00753363">
            <w:pPr>
              <w:rPr>
                <w:rFonts w:ascii="Arial" w:hAnsi="Arial" w:cs="Arial"/>
              </w:rPr>
            </w:pPr>
          </w:p>
        </w:tc>
      </w:tr>
      <w:tr w:rsidR="00C833CB" w:rsidRPr="003E7835" w14:paraId="2C7575E4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19E2DBFB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2F1DFCBC" w14:textId="77777777" w:rsidR="00C833CB" w:rsidRPr="00532BFA" w:rsidRDefault="00C833CB" w:rsidP="00753363">
            <w:pPr>
              <w:rPr>
                <w:rFonts w:ascii="Arial" w:hAnsi="Arial" w:cs="Arial"/>
              </w:rPr>
            </w:pPr>
          </w:p>
        </w:tc>
      </w:tr>
      <w:tr w:rsidR="00C833CB" w:rsidRPr="003E7835" w14:paraId="4A1B51D7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31386B25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5C733093" w14:textId="77777777" w:rsidR="00C833CB" w:rsidRPr="00532BFA" w:rsidRDefault="00C833CB" w:rsidP="00753363">
            <w:pPr>
              <w:rPr>
                <w:rFonts w:ascii="Arial" w:hAnsi="Arial" w:cs="Arial"/>
              </w:rPr>
            </w:pPr>
          </w:p>
        </w:tc>
      </w:tr>
      <w:tr w:rsidR="00C833CB" w:rsidRPr="003E7835" w14:paraId="18AAC370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151F882A" w14:textId="77777777" w:rsidR="00C833CB" w:rsidRPr="003E7835" w:rsidRDefault="00C833CB" w:rsidP="00753363">
            <w:pPr>
              <w:rPr>
                <w:rFonts w:ascii="Arial" w:hAnsi="Arial" w:cs="Arial"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75B76BAD" w14:textId="77777777" w:rsidR="00C833CB" w:rsidRPr="003E7835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833CB" w:rsidRPr="003E7835" w14:paraId="105C588A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6A184F44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41A5CAA8" w14:textId="77777777" w:rsidR="00C833CB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1BD60E0" w14:textId="77777777" w:rsidR="00C833CB" w:rsidRDefault="00C833CB" w:rsidP="00C833CB">
      <w:pPr>
        <w:spacing w:after="120"/>
      </w:pPr>
    </w:p>
    <w:p w14:paraId="193A5ACD" w14:textId="77777777" w:rsidR="0046570D" w:rsidRDefault="0046570D" w:rsidP="004A4236"/>
    <w:sectPr w:rsidR="0046570D" w:rsidSect="00C833CB">
      <w:footerReference w:type="default" r:id="rId12"/>
      <w:headerReference w:type="first" r:id="rId13"/>
      <w:pgSz w:w="12240" w:h="15840" w:code="1"/>
      <w:pgMar w:top="1008" w:right="1008" w:bottom="1008" w:left="331" w:header="360" w:footer="360" w:gutter="57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4477" w14:textId="77777777" w:rsidR="009B5529" w:rsidRDefault="009B5529">
      <w:r>
        <w:separator/>
      </w:r>
    </w:p>
  </w:endnote>
  <w:endnote w:type="continuationSeparator" w:id="0">
    <w:p w14:paraId="7478283E" w14:textId="77777777" w:rsidR="009B5529" w:rsidRDefault="009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5571" w14:textId="77777777" w:rsidR="00BC5275" w:rsidRDefault="00BC527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7262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C52A4E0" w14:textId="77777777" w:rsidR="00BC5275" w:rsidRDefault="00C833C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Undersheriff</w:t>
    </w:r>
  </w:p>
  <w:p w14:paraId="598BCA2A" w14:textId="77777777" w:rsidR="00BC5275" w:rsidRDefault="00C833C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4</w:t>
    </w:r>
    <w:r w:rsidR="00BC5275">
      <w:rPr>
        <w:rStyle w:val="PageNumber"/>
        <w:rFonts w:ascii="Arial" w:hAnsi="Arial" w:cs="Arial"/>
        <w:sz w:val="18"/>
        <w:szCs w:val="18"/>
      </w:rPr>
      <w:t>/20</w:t>
    </w:r>
    <w:r>
      <w:rPr>
        <w:rStyle w:val="PageNumber"/>
        <w:rFonts w:ascii="Arial" w:hAnsi="Arial" w:cs="Arial"/>
        <w:sz w:val="18"/>
        <w:szCs w:val="18"/>
      </w:rPr>
      <w:t>20</w:t>
    </w:r>
    <w:r w:rsidR="00BC5275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4E69" w14:textId="77777777" w:rsidR="009B5529" w:rsidRDefault="009B5529">
      <w:r>
        <w:separator/>
      </w:r>
    </w:p>
  </w:footnote>
  <w:footnote w:type="continuationSeparator" w:id="0">
    <w:p w14:paraId="00DBC061" w14:textId="77777777" w:rsidR="009B5529" w:rsidRDefault="009B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C833CB" w:rsidRPr="0003694B" w14:paraId="46F4AC2A" w14:textId="77777777" w:rsidTr="00323A3C">
      <w:trPr>
        <w:trHeight w:val="468"/>
      </w:trPr>
      <w:tc>
        <w:tcPr>
          <w:tcW w:w="2726" w:type="dxa"/>
          <w:vMerge w:val="restart"/>
          <w:vAlign w:val="center"/>
        </w:tcPr>
        <w:p w14:paraId="0277AF79" w14:textId="55BEFEDD" w:rsidR="00C833CB" w:rsidRPr="003E7835" w:rsidRDefault="00C833CB" w:rsidP="00C833CB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6102CAF" wp14:editId="7AC43F58">
                <wp:extent cx="914400" cy="638175"/>
                <wp:effectExtent l="0" t="0" r="0" b="0"/>
                <wp:docPr id="31" name="Picture 3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93601E" w14:textId="77777777" w:rsidR="00C833CB" w:rsidRPr="003E7835" w:rsidRDefault="00C833CB" w:rsidP="00C833CB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64DB2A5A" w14:textId="77777777" w:rsidR="00C833CB" w:rsidRPr="00DB4EC4" w:rsidRDefault="00C833CB" w:rsidP="00C833CB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C833CB" w:rsidRPr="0003694B" w14:paraId="55245366" w14:textId="77777777" w:rsidTr="00323A3C">
      <w:tc>
        <w:tcPr>
          <w:tcW w:w="2726" w:type="dxa"/>
          <w:vMerge/>
        </w:tcPr>
        <w:p w14:paraId="337DAF8F" w14:textId="77777777" w:rsidR="00C833CB" w:rsidRPr="0003694B" w:rsidRDefault="00C833CB" w:rsidP="00C833CB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7C4D4CA" w14:textId="77777777" w:rsidR="00C833CB" w:rsidRPr="0003694B" w:rsidRDefault="00C833CB" w:rsidP="00C833CB">
          <w:pPr>
            <w:tabs>
              <w:tab w:val="left" w:pos="5670"/>
              <w:tab w:val="right" w:pos="6634"/>
            </w:tabs>
            <w:spacing w:before="12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C833CB">
            <w:rPr>
              <w:rFonts w:ascii="Arial" w:hAnsi="Arial" w:cs="Arial"/>
              <w:b/>
              <w:sz w:val="24"/>
              <w:szCs w:val="24"/>
            </w:rPr>
            <w:t>1008030</w:t>
          </w:r>
        </w:p>
      </w:tc>
    </w:tr>
    <w:tr w:rsidR="00C833CB" w:rsidRPr="0003694B" w14:paraId="149BBA07" w14:textId="77777777" w:rsidTr="00323A3C">
      <w:trPr>
        <w:trHeight w:val="153"/>
      </w:trPr>
      <w:tc>
        <w:tcPr>
          <w:tcW w:w="2726" w:type="dxa"/>
          <w:vMerge/>
        </w:tcPr>
        <w:p w14:paraId="6DA0605F" w14:textId="77777777" w:rsidR="00C833CB" w:rsidRPr="0003694B" w:rsidRDefault="00C833CB" w:rsidP="00C833CB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3C9E0111" w14:textId="77777777" w:rsidR="00C833CB" w:rsidRPr="0003694B" w:rsidRDefault="00C833CB" w:rsidP="00C833CB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UNDERSHERIFF</w:t>
          </w:r>
        </w:p>
      </w:tc>
    </w:tr>
  </w:tbl>
  <w:p w14:paraId="353C51A5" w14:textId="77777777" w:rsidR="00BC5275" w:rsidRDefault="00BC5275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43678"/>
    <w:multiLevelType w:val="hybridMultilevel"/>
    <w:tmpl w:val="4F92F9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286A87"/>
    <w:multiLevelType w:val="singleLevel"/>
    <w:tmpl w:val="18BE9C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1FAD"/>
    <w:rsid w:val="0003694B"/>
    <w:rsid w:val="0004491F"/>
    <w:rsid w:val="000E2F60"/>
    <w:rsid w:val="0026376B"/>
    <w:rsid w:val="00276224"/>
    <w:rsid w:val="002967BC"/>
    <w:rsid w:val="00297029"/>
    <w:rsid w:val="002A2985"/>
    <w:rsid w:val="002E725A"/>
    <w:rsid w:val="0031643D"/>
    <w:rsid w:val="0033462C"/>
    <w:rsid w:val="0034272C"/>
    <w:rsid w:val="00360AEB"/>
    <w:rsid w:val="00390DF4"/>
    <w:rsid w:val="0046178E"/>
    <w:rsid w:val="0046570D"/>
    <w:rsid w:val="004A4236"/>
    <w:rsid w:val="004C496F"/>
    <w:rsid w:val="004F3FAD"/>
    <w:rsid w:val="005208A3"/>
    <w:rsid w:val="00532493"/>
    <w:rsid w:val="00532796"/>
    <w:rsid w:val="005413A3"/>
    <w:rsid w:val="00542C8D"/>
    <w:rsid w:val="00562C0B"/>
    <w:rsid w:val="005C44F9"/>
    <w:rsid w:val="005C49D9"/>
    <w:rsid w:val="005F1FD9"/>
    <w:rsid w:val="006139D0"/>
    <w:rsid w:val="006239C5"/>
    <w:rsid w:val="00633C42"/>
    <w:rsid w:val="00634996"/>
    <w:rsid w:val="006475DB"/>
    <w:rsid w:val="0066045F"/>
    <w:rsid w:val="00677B51"/>
    <w:rsid w:val="006A09D0"/>
    <w:rsid w:val="006C259B"/>
    <w:rsid w:val="006D7101"/>
    <w:rsid w:val="00732BB5"/>
    <w:rsid w:val="00765ACE"/>
    <w:rsid w:val="00772A3C"/>
    <w:rsid w:val="00781910"/>
    <w:rsid w:val="00804CF0"/>
    <w:rsid w:val="00831A3A"/>
    <w:rsid w:val="008713D6"/>
    <w:rsid w:val="00872108"/>
    <w:rsid w:val="008A3E61"/>
    <w:rsid w:val="009055A1"/>
    <w:rsid w:val="0092074D"/>
    <w:rsid w:val="00921357"/>
    <w:rsid w:val="00963B6A"/>
    <w:rsid w:val="00972CA3"/>
    <w:rsid w:val="00982F59"/>
    <w:rsid w:val="009B5529"/>
    <w:rsid w:val="009F60C5"/>
    <w:rsid w:val="00A25057"/>
    <w:rsid w:val="00A6113E"/>
    <w:rsid w:val="00A84AAD"/>
    <w:rsid w:val="00B158F1"/>
    <w:rsid w:val="00B60F6C"/>
    <w:rsid w:val="00B755A7"/>
    <w:rsid w:val="00B909A1"/>
    <w:rsid w:val="00B94F2D"/>
    <w:rsid w:val="00B9706A"/>
    <w:rsid w:val="00BB5C53"/>
    <w:rsid w:val="00BC5275"/>
    <w:rsid w:val="00C034C3"/>
    <w:rsid w:val="00C3619C"/>
    <w:rsid w:val="00C5534D"/>
    <w:rsid w:val="00C833CB"/>
    <w:rsid w:val="00CE11AD"/>
    <w:rsid w:val="00CE1846"/>
    <w:rsid w:val="00CF2A14"/>
    <w:rsid w:val="00CF62A2"/>
    <w:rsid w:val="00D12B5C"/>
    <w:rsid w:val="00D404B0"/>
    <w:rsid w:val="00D46120"/>
    <w:rsid w:val="00D6050C"/>
    <w:rsid w:val="00D62621"/>
    <w:rsid w:val="00D63C50"/>
    <w:rsid w:val="00D72624"/>
    <w:rsid w:val="00DA00A3"/>
    <w:rsid w:val="00DA2915"/>
    <w:rsid w:val="00DC1010"/>
    <w:rsid w:val="00DC65DA"/>
    <w:rsid w:val="00DF607B"/>
    <w:rsid w:val="00E05F5E"/>
    <w:rsid w:val="00E06976"/>
    <w:rsid w:val="00E14C52"/>
    <w:rsid w:val="00E2333A"/>
    <w:rsid w:val="00E37FC7"/>
    <w:rsid w:val="00E4795B"/>
    <w:rsid w:val="00E72E65"/>
    <w:rsid w:val="00EC11ED"/>
    <w:rsid w:val="00EF3ED1"/>
    <w:rsid w:val="00EF715F"/>
    <w:rsid w:val="00F34428"/>
    <w:rsid w:val="00F90893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E86E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character" w:customStyle="1" w:styleId="EmailStyle22">
    <w:name w:val="EmailStyle22"/>
    <w:basedOn w:val="DefaultParagraphFont"/>
    <w:semiHidden/>
    <w:rsid w:val="0046570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ubhead">
    <w:name w:val="Subhead"/>
    <w:basedOn w:val="Normal"/>
    <w:next w:val="Normal"/>
    <w:rsid w:val="0046570D"/>
    <w:pPr>
      <w:spacing w:before="120" w:after="120"/>
    </w:pPr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1008030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https://kc1.sharepoint.com/teams/DESa/CC/compensation/_layouts/15/wrkstat.aspx?List=16bd73ee-b5fc-4313-9283-26a4fcd441b4&amp;WorkflowInstanceName=9bbe78c0-0a48-45ac-80dd-e46517b248f2</Url>
      <Description>Approving Class Doc</Description>
    </Publish_x0020_Class_x0020_Doc>
    <_dlc_DocId xmlns="dd90cae5-04f9-4ad6-b687-7fa19d8f306c">MAQEFJTUDN2N-1944884878-1160</_dlc_DocId>
    <_dlc_DocIdUrl xmlns="dd90cae5-04f9-4ad6-b687-7fa19d8f306c">
      <Url>https://kc1.sharepoint.com/teams/DESa/CC/compensation/_layouts/15/DocIdRedir.aspx?ID=MAQEFJTUDN2N-1944884878-1160</Url>
      <Description>MAQEFJTUDN2N-1944884878-1160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B8A08-EA1F-45EE-83E3-7AEED2F7C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26415-BAC9-4763-992A-E641F108FA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813B51-0D17-4503-9F02-3B4F7DF496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08A45A-985B-4468-B076-4CF7C9AB161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cc94d8-4622-401d-99b9-d219a41dd5a8"/>
    <ds:schemaRef ds:uri="http://schemas.microsoft.com/office/infopath/2007/PartnerControls"/>
    <ds:schemaRef ds:uri="http://purl.org/dc/terms/"/>
    <ds:schemaRef ds:uri="dd90cae5-04f9-4ad6-b687-7fa19d8f306c"/>
    <ds:schemaRef ds:uri="http://schemas.microsoft.com/office/2006/documentManagement/types"/>
    <ds:schemaRef ds:uri="16bd73ee-b5fc-4313-9283-26a4fcd441b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CB385A1-BA66-4442-90F5-36BE5F17E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6207</Characters>
  <Application>Microsoft Office Word</Application>
  <DocSecurity>6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CAPTAIN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UNDERSHERIFF</dc:title>
  <dc:subject>CLASSIFICATION SPECIFICATION</dc:subject>
  <dc:creator/>
  <cp:keywords>CHIEF DEPUTY SHERIFF</cp:keywords>
  <dc:description>1008030</dc:description>
  <cp:lastModifiedBy/>
  <cp:revision>1</cp:revision>
  <cp:lastPrinted>2010-10-04T17:33:00Z</cp:lastPrinted>
  <dcterms:created xsi:type="dcterms:W3CDTF">2020-04-03T15:10:00Z</dcterms:created>
  <dcterms:modified xsi:type="dcterms:W3CDTF">2020-04-03T15:10:00Z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1008030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6ff5b9d2-5c58-42e4-9d63-326391d2ea61</vt:lpwstr>
  </property>
</Properties>
</file>