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7725AFCB" w14:textId="32E405BC" w:rsidR="00D45395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</w:t>
      </w:r>
      <w:r w:rsidR="006C5B29">
        <w:rPr>
          <w:rFonts w:ascii="Arial" w:hAnsi="Arial" w:cs="Arial"/>
          <w:sz w:val="22"/>
          <w:szCs w:val="22"/>
        </w:rPr>
        <w:t>involve applying asset management industry standards and practices to wastewater capital and operating projects and programs, including</w:t>
      </w:r>
      <w:r w:rsidR="006C5B29" w:rsidRPr="006C5B29">
        <w:rPr>
          <w:rFonts w:ascii="Arial" w:hAnsi="Arial" w:cs="Arial"/>
          <w:sz w:val="22"/>
          <w:szCs w:val="22"/>
        </w:rPr>
        <w:t xml:space="preserve"> </w:t>
      </w:r>
      <w:r w:rsidR="006C5B29">
        <w:rPr>
          <w:rFonts w:ascii="Arial" w:hAnsi="Arial" w:cs="Arial"/>
          <w:sz w:val="22"/>
          <w:szCs w:val="22"/>
        </w:rPr>
        <w:t xml:space="preserve">planning, coordination, management, execution, monitoring and control, and reporting. The classification </w:t>
      </w:r>
      <w:r w:rsidR="008719D2">
        <w:rPr>
          <w:rFonts w:ascii="Arial" w:hAnsi="Arial" w:cs="Arial"/>
          <w:sz w:val="22"/>
          <w:szCs w:val="22"/>
        </w:rPr>
        <w:t>include</w:t>
      </w:r>
      <w:r w:rsidR="006C5B29">
        <w:rPr>
          <w:rFonts w:ascii="Arial" w:hAnsi="Arial" w:cs="Arial"/>
          <w:sz w:val="22"/>
          <w:szCs w:val="22"/>
        </w:rPr>
        <w:t>s</w:t>
      </w:r>
      <w:r w:rsidR="00213185">
        <w:rPr>
          <w:rFonts w:ascii="Arial" w:hAnsi="Arial" w:cs="Arial"/>
          <w:sz w:val="22"/>
          <w:szCs w:val="22"/>
        </w:rPr>
        <w:t xml:space="preserve"> </w:t>
      </w:r>
      <w:r w:rsidR="00D45395">
        <w:rPr>
          <w:rFonts w:ascii="Arial" w:hAnsi="Arial" w:cs="Arial"/>
          <w:sz w:val="22"/>
          <w:szCs w:val="22"/>
        </w:rPr>
        <w:t xml:space="preserve">one or both of two tracks. The first </w:t>
      </w:r>
      <w:r w:rsidR="00D04D32">
        <w:rPr>
          <w:rFonts w:ascii="Arial" w:hAnsi="Arial" w:cs="Arial"/>
          <w:sz w:val="22"/>
          <w:szCs w:val="22"/>
        </w:rPr>
        <w:t>involves</w:t>
      </w:r>
      <w:r w:rsidR="00D04D32" w:rsidRPr="00213185">
        <w:rPr>
          <w:rFonts w:ascii="Arial" w:hAnsi="Arial" w:cs="Arial"/>
          <w:sz w:val="22"/>
          <w:szCs w:val="22"/>
        </w:rPr>
        <w:t xml:space="preserve"> field validation of assets as well as interacting with projects, programs, and operations staff to maintain accuracy of the asset register and advance asset management objectives.</w:t>
      </w:r>
      <w:r w:rsidR="00D04D32">
        <w:rPr>
          <w:rFonts w:ascii="Arial" w:hAnsi="Arial" w:cs="Arial"/>
          <w:sz w:val="22"/>
          <w:szCs w:val="22"/>
        </w:rPr>
        <w:t xml:space="preserve"> The second track is the data manager track, in which incumbents </w:t>
      </w:r>
      <w:r w:rsidR="00D04D32" w:rsidRPr="00213185">
        <w:rPr>
          <w:rFonts w:ascii="Arial" w:hAnsi="Arial" w:cs="Arial"/>
          <w:sz w:val="22"/>
          <w:szCs w:val="22"/>
        </w:rPr>
        <w:t>intake and export data</w:t>
      </w:r>
      <w:r w:rsidR="00D04D32">
        <w:rPr>
          <w:rFonts w:ascii="Arial" w:hAnsi="Arial" w:cs="Arial"/>
          <w:sz w:val="22"/>
          <w:szCs w:val="22"/>
        </w:rPr>
        <w:t xml:space="preserve"> from computerized maintenance management software and</w:t>
      </w:r>
      <w:r w:rsidR="00D04D32" w:rsidRPr="00213185">
        <w:rPr>
          <w:rFonts w:ascii="Arial" w:hAnsi="Arial" w:cs="Arial"/>
          <w:sz w:val="22"/>
          <w:szCs w:val="22"/>
        </w:rPr>
        <w:t xml:space="preserve"> ensur</w:t>
      </w:r>
      <w:r w:rsidR="00D04D32">
        <w:rPr>
          <w:rFonts w:ascii="Arial" w:hAnsi="Arial" w:cs="Arial"/>
          <w:sz w:val="22"/>
          <w:szCs w:val="22"/>
        </w:rPr>
        <w:t>e</w:t>
      </w:r>
      <w:r w:rsidR="00D04D32" w:rsidRPr="00213185">
        <w:rPr>
          <w:rFonts w:ascii="Arial" w:hAnsi="Arial" w:cs="Arial"/>
          <w:sz w:val="22"/>
          <w:szCs w:val="22"/>
        </w:rPr>
        <w:t xml:space="preserve"> quality standards are met</w:t>
      </w:r>
      <w:r w:rsidR="00D04D32">
        <w:rPr>
          <w:rFonts w:ascii="Arial" w:hAnsi="Arial" w:cs="Arial"/>
          <w:sz w:val="22"/>
          <w:szCs w:val="22"/>
        </w:rPr>
        <w:t>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3A26ECB" w14:textId="40708E70" w:rsidR="00213185" w:rsidRDefault="00213185" w:rsidP="00D04D32">
      <w:p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 xml:space="preserve">This is the first level within the </w:t>
      </w:r>
      <w:r w:rsidR="00ED7B7A">
        <w:rPr>
          <w:rFonts w:ascii="Arial" w:hAnsi="Arial" w:cs="Arial"/>
          <w:sz w:val="22"/>
          <w:szCs w:val="22"/>
        </w:rPr>
        <w:t>two</w:t>
      </w:r>
      <w:r w:rsidRPr="00213185">
        <w:rPr>
          <w:rFonts w:ascii="Arial" w:hAnsi="Arial" w:cs="Arial"/>
          <w:sz w:val="22"/>
          <w:szCs w:val="22"/>
        </w:rPr>
        <w:t xml:space="preserve">-level Wastewater Asset </w:t>
      </w:r>
      <w:r w:rsidR="00DB7706">
        <w:rPr>
          <w:rFonts w:ascii="Arial" w:hAnsi="Arial" w:cs="Arial"/>
          <w:sz w:val="22"/>
          <w:szCs w:val="22"/>
        </w:rPr>
        <w:t xml:space="preserve">Program </w:t>
      </w:r>
      <w:r w:rsidRPr="00213185">
        <w:rPr>
          <w:rFonts w:ascii="Arial" w:hAnsi="Arial" w:cs="Arial"/>
          <w:sz w:val="22"/>
          <w:szCs w:val="22"/>
        </w:rPr>
        <w:t>Management classification series</w:t>
      </w:r>
      <w:r w:rsidR="006C5B29">
        <w:rPr>
          <w:rFonts w:ascii="Arial" w:hAnsi="Arial" w:cs="Arial"/>
          <w:sz w:val="22"/>
          <w:szCs w:val="22"/>
        </w:rPr>
        <w:t xml:space="preserve">. </w:t>
      </w:r>
      <w:r w:rsidR="00D04D32">
        <w:rPr>
          <w:rFonts w:ascii="Arial" w:hAnsi="Arial" w:cs="Arial"/>
          <w:sz w:val="22"/>
          <w:szCs w:val="22"/>
        </w:rPr>
        <w:t>Incumbents</w:t>
      </w:r>
      <w:r w:rsidRPr="00213185">
        <w:rPr>
          <w:rFonts w:ascii="Arial" w:hAnsi="Arial" w:cs="Arial"/>
          <w:sz w:val="22"/>
          <w:szCs w:val="22"/>
        </w:rPr>
        <w:t xml:space="preserve"> </w:t>
      </w:r>
      <w:bookmarkStart w:id="0" w:name="_Hlk216269849"/>
      <w:r w:rsidRPr="00213185">
        <w:rPr>
          <w:rFonts w:ascii="Arial" w:hAnsi="Arial" w:cs="Arial"/>
          <w:sz w:val="22"/>
          <w:szCs w:val="22"/>
        </w:rPr>
        <w:t>support projects and programs with quality asset data</w:t>
      </w:r>
      <w:r w:rsidR="00795EBE">
        <w:rPr>
          <w:rFonts w:ascii="Arial" w:hAnsi="Arial" w:cs="Arial"/>
          <w:sz w:val="22"/>
          <w:szCs w:val="22"/>
        </w:rPr>
        <w:t xml:space="preserve">, </w:t>
      </w:r>
      <w:r w:rsidR="00D04D32">
        <w:rPr>
          <w:rFonts w:ascii="Arial" w:hAnsi="Arial" w:cs="Arial"/>
          <w:sz w:val="22"/>
          <w:szCs w:val="22"/>
        </w:rPr>
        <w:t>serve as technical consultants to project and program teams on technical and procedural issues</w:t>
      </w:r>
      <w:r w:rsidR="00795EBE">
        <w:rPr>
          <w:rFonts w:ascii="Arial" w:hAnsi="Arial" w:cs="Arial"/>
          <w:sz w:val="22"/>
          <w:szCs w:val="22"/>
        </w:rPr>
        <w:t>,</w:t>
      </w:r>
      <w:r w:rsidR="00D04D32">
        <w:rPr>
          <w:rFonts w:ascii="Arial" w:hAnsi="Arial" w:cs="Arial"/>
          <w:sz w:val="22"/>
          <w:szCs w:val="22"/>
        </w:rPr>
        <w:t xml:space="preserve"> and manage internal cross-functional concerns to resolution</w:t>
      </w:r>
      <w:r w:rsidR="00795EBE">
        <w:rPr>
          <w:rFonts w:ascii="Arial" w:hAnsi="Arial" w:cs="Arial"/>
          <w:sz w:val="22"/>
          <w:szCs w:val="22"/>
        </w:rPr>
        <w:t>.</w:t>
      </w:r>
      <w:bookmarkEnd w:id="0"/>
      <w:r w:rsidR="00795EBE">
        <w:rPr>
          <w:rFonts w:ascii="Arial" w:hAnsi="Arial" w:cs="Arial"/>
          <w:sz w:val="22"/>
          <w:szCs w:val="22"/>
        </w:rPr>
        <w:t xml:space="preserve"> It is distinguished from the Wastewater Asset </w:t>
      </w:r>
      <w:r w:rsidR="00DB7706">
        <w:rPr>
          <w:rFonts w:ascii="Arial" w:hAnsi="Arial" w:cs="Arial"/>
          <w:sz w:val="22"/>
          <w:szCs w:val="22"/>
        </w:rPr>
        <w:t xml:space="preserve">Program </w:t>
      </w:r>
      <w:r w:rsidR="00795EBE">
        <w:rPr>
          <w:rFonts w:ascii="Arial" w:hAnsi="Arial" w:cs="Arial"/>
          <w:sz w:val="22"/>
          <w:szCs w:val="22"/>
        </w:rPr>
        <w:t>Manager</w:t>
      </w:r>
      <w:r w:rsidR="00DB7706">
        <w:rPr>
          <w:rFonts w:ascii="Arial" w:hAnsi="Arial" w:cs="Arial"/>
          <w:sz w:val="22"/>
          <w:szCs w:val="22"/>
        </w:rPr>
        <w:t xml:space="preserve"> II</w:t>
      </w:r>
      <w:r w:rsidR="00795EBE">
        <w:rPr>
          <w:rFonts w:ascii="Arial" w:hAnsi="Arial" w:cs="Arial"/>
          <w:sz w:val="22"/>
          <w:szCs w:val="22"/>
        </w:rPr>
        <w:t xml:space="preserve"> in that the Wastewater Asset </w:t>
      </w:r>
      <w:r w:rsidR="00DB7706">
        <w:rPr>
          <w:rFonts w:ascii="Arial" w:hAnsi="Arial" w:cs="Arial"/>
          <w:sz w:val="22"/>
          <w:szCs w:val="22"/>
        </w:rPr>
        <w:t xml:space="preserve">Program </w:t>
      </w:r>
      <w:r w:rsidR="00795EBE">
        <w:rPr>
          <w:rFonts w:ascii="Arial" w:hAnsi="Arial" w:cs="Arial"/>
          <w:sz w:val="22"/>
          <w:szCs w:val="22"/>
        </w:rPr>
        <w:t>Manager</w:t>
      </w:r>
      <w:r w:rsidR="00DB7706">
        <w:rPr>
          <w:rFonts w:ascii="Arial" w:hAnsi="Arial" w:cs="Arial"/>
          <w:sz w:val="22"/>
          <w:szCs w:val="22"/>
        </w:rPr>
        <w:t xml:space="preserve"> II</w:t>
      </w:r>
      <w:r w:rsidR="00795EBE">
        <w:rPr>
          <w:rFonts w:ascii="Arial" w:hAnsi="Arial" w:cs="Arial"/>
          <w:sz w:val="22"/>
          <w:szCs w:val="22"/>
        </w:rPr>
        <w:t xml:space="preserve"> supports </w:t>
      </w:r>
      <w:r w:rsidR="00795EBE" w:rsidRPr="00335025">
        <w:rPr>
          <w:rFonts w:ascii="Arial" w:hAnsi="Arial" w:cs="Arial"/>
          <w:sz w:val="22"/>
          <w:szCs w:val="22"/>
        </w:rPr>
        <w:t>multiple technically complex, highly visible</w:t>
      </w:r>
      <w:r w:rsidR="00795EBE">
        <w:rPr>
          <w:rFonts w:ascii="Arial" w:hAnsi="Arial" w:cs="Arial"/>
          <w:sz w:val="22"/>
          <w:szCs w:val="22"/>
        </w:rPr>
        <w:t>,</w:t>
      </w:r>
      <w:r w:rsidR="00795EBE" w:rsidRPr="00335025">
        <w:rPr>
          <w:rFonts w:ascii="Arial" w:hAnsi="Arial" w:cs="Arial"/>
          <w:sz w:val="22"/>
          <w:szCs w:val="22"/>
        </w:rPr>
        <w:t xml:space="preserve"> and high-value lifecycle management programs and projects with multi-disciplin</w:t>
      </w:r>
      <w:r w:rsidR="00221742">
        <w:rPr>
          <w:rFonts w:ascii="Arial" w:hAnsi="Arial" w:cs="Arial"/>
          <w:sz w:val="22"/>
          <w:szCs w:val="22"/>
        </w:rPr>
        <w:t>ary</w:t>
      </w:r>
      <w:r w:rsidR="00795EBE" w:rsidRPr="00335025">
        <w:rPr>
          <w:rFonts w:ascii="Arial" w:hAnsi="Arial" w:cs="Arial"/>
          <w:sz w:val="22"/>
          <w:szCs w:val="22"/>
        </w:rPr>
        <w:t xml:space="preserve"> elements</w:t>
      </w:r>
      <w:r w:rsidR="00795EBE">
        <w:rPr>
          <w:rFonts w:ascii="Arial" w:hAnsi="Arial" w:cs="Arial"/>
          <w:sz w:val="22"/>
          <w:szCs w:val="22"/>
        </w:rPr>
        <w:t xml:space="preserve"> and may serve as a lead for other program staff.</w:t>
      </w:r>
    </w:p>
    <w:p w14:paraId="45C0CE98" w14:textId="5A957B2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60AC19B" w14:textId="21990CFD" w:rsidR="00213185" w:rsidRPr="00213185" w:rsidRDefault="006C5B29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project and program support </w:t>
      </w:r>
      <w:r w:rsidR="00213185" w:rsidRPr="00213185">
        <w:rPr>
          <w:rFonts w:ascii="Arial" w:hAnsi="Arial" w:cs="Arial"/>
          <w:sz w:val="22"/>
          <w:szCs w:val="22"/>
        </w:rPr>
        <w:t>in the areas of coordinating, monitoring</w:t>
      </w:r>
      <w:r>
        <w:rPr>
          <w:rFonts w:ascii="Arial" w:hAnsi="Arial" w:cs="Arial"/>
          <w:sz w:val="22"/>
          <w:szCs w:val="22"/>
        </w:rPr>
        <w:t xml:space="preserve"> and </w:t>
      </w:r>
      <w:r w:rsidR="00213185" w:rsidRPr="00213185">
        <w:rPr>
          <w:rFonts w:ascii="Arial" w:hAnsi="Arial" w:cs="Arial"/>
          <w:sz w:val="22"/>
          <w:szCs w:val="22"/>
        </w:rPr>
        <w:t xml:space="preserve">control, and reporting on </w:t>
      </w:r>
      <w:r>
        <w:rPr>
          <w:rFonts w:ascii="Arial" w:hAnsi="Arial" w:cs="Arial"/>
          <w:sz w:val="22"/>
          <w:szCs w:val="22"/>
        </w:rPr>
        <w:t>the division’s</w:t>
      </w:r>
      <w:r w:rsidRPr="00213185">
        <w:rPr>
          <w:rFonts w:ascii="Arial" w:hAnsi="Arial" w:cs="Arial"/>
          <w:sz w:val="22"/>
          <w:szCs w:val="22"/>
        </w:rPr>
        <w:t xml:space="preserve"> </w:t>
      </w:r>
      <w:r w:rsidR="001D15B4">
        <w:rPr>
          <w:rFonts w:ascii="Arial" w:hAnsi="Arial" w:cs="Arial"/>
          <w:sz w:val="22"/>
          <w:szCs w:val="22"/>
        </w:rPr>
        <w:t>a</w:t>
      </w:r>
      <w:r w:rsidR="00213185" w:rsidRPr="00213185">
        <w:rPr>
          <w:rFonts w:ascii="Arial" w:hAnsi="Arial" w:cs="Arial"/>
          <w:sz w:val="22"/>
          <w:szCs w:val="22"/>
        </w:rPr>
        <w:t xml:space="preserve">sset </w:t>
      </w:r>
      <w:r w:rsidR="001D15B4">
        <w:rPr>
          <w:rFonts w:ascii="Arial" w:hAnsi="Arial" w:cs="Arial"/>
          <w:sz w:val="22"/>
          <w:szCs w:val="22"/>
        </w:rPr>
        <w:t>m</w:t>
      </w:r>
      <w:r w:rsidR="00213185" w:rsidRPr="00213185">
        <w:rPr>
          <w:rFonts w:ascii="Arial" w:hAnsi="Arial" w:cs="Arial"/>
          <w:sz w:val="22"/>
          <w:szCs w:val="22"/>
        </w:rPr>
        <w:t xml:space="preserve">anagement </w:t>
      </w:r>
      <w:r w:rsidR="001D15B4">
        <w:rPr>
          <w:rFonts w:ascii="Arial" w:hAnsi="Arial" w:cs="Arial"/>
          <w:sz w:val="22"/>
          <w:szCs w:val="22"/>
        </w:rPr>
        <w:t>p</w:t>
      </w:r>
      <w:r w:rsidR="00213185" w:rsidRPr="00213185">
        <w:rPr>
          <w:rFonts w:ascii="Arial" w:hAnsi="Arial" w:cs="Arial"/>
          <w:sz w:val="22"/>
          <w:szCs w:val="22"/>
        </w:rPr>
        <w:t xml:space="preserve">rogram progress. </w:t>
      </w:r>
    </w:p>
    <w:p w14:paraId="15B23E90" w14:textId="720913D7" w:rsidR="00213185" w:rsidRPr="00213185" w:rsidRDefault="00213185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>Participate on system</w:t>
      </w:r>
      <w:r w:rsidR="00EB5726">
        <w:rPr>
          <w:rFonts w:ascii="Arial" w:hAnsi="Arial" w:cs="Arial"/>
          <w:sz w:val="22"/>
          <w:szCs w:val="22"/>
        </w:rPr>
        <w:t>-</w:t>
      </w:r>
      <w:r w:rsidRPr="00213185">
        <w:rPr>
          <w:rFonts w:ascii="Arial" w:hAnsi="Arial" w:cs="Arial"/>
          <w:sz w:val="22"/>
          <w:szCs w:val="22"/>
        </w:rPr>
        <w:t>wide asset condition assessment teams for vertical assets including coordinat</w:t>
      </w:r>
      <w:r w:rsidR="000368D3">
        <w:rPr>
          <w:rFonts w:ascii="Arial" w:hAnsi="Arial" w:cs="Arial"/>
          <w:sz w:val="22"/>
          <w:szCs w:val="22"/>
        </w:rPr>
        <w:t>ing</w:t>
      </w:r>
      <w:r w:rsidRPr="00213185">
        <w:rPr>
          <w:rFonts w:ascii="Arial" w:hAnsi="Arial" w:cs="Arial"/>
          <w:sz w:val="22"/>
          <w:szCs w:val="22"/>
        </w:rPr>
        <w:t xml:space="preserve"> with plant and engineering staff to perform various asset condition</w:t>
      </w:r>
      <w:r w:rsidR="00EB5726">
        <w:rPr>
          <w:rFonts w:ascii="Arial" w:hAnsi="Arial" w:cs="Arial"/>
          <w:sz w:val="22"/>
          <w:szCs w:val="22"/>
        </w:rPr>
        <w:t>-</w:t>
      </w:r>
      <w:r w:rsidRPr="00213185">
        <w:rPr>
          <w:rFonts w:ascii="Arial" w:hAnsi="Arial" w:cs="Arial"/>
          <w:sz w:val="22"/>
          <w:szCs w:val="22"/>
        </w:rPr>
        <w:t xml:space="preserve">related field inspection </w:t>
      </w:r>
      <w:r w:rsidR="000368D3">
        <w:rPr>
          <w:rFonts w:ascii="Arial" w:hAnsi="Arial" w:cs="Arial"/>
          <w:sz w:val="22"/>
          <w:szCs w:val="22"/>
        </w:rPr>
        <w:t>tasks</w:t>
      </w:r>
      <w:r w:rsidRPr="00213185">
        <w:rPr>
          <w:rFonts w:ascii="Arial" w:hAnsi="Arial" w:cs="Arial"/>
          <w:sz w:val="22"/>
          <w:szCs w:val="22"/>
        </w:rPr>
        <w:t>.</w:t>
      </w:r>
    </w:p>
    <w:p w14:paraId="7216D979" w14:textId="63D6D0D9" w:rsidR="00213185" w:rsidRDefault="00562E85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</w:t>
      </w:r>
      <w:r w:rsidR="00213185" w:rsidRPr="00213185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>division staff</w:t>
      </w:r>
      <w:r w:rsidR="00213185" w:rsidRPr="00213185">
        <w:rPr>
          <w:rFonts w:ascii="Arial" w:hAnsi="Arial" w:cs="Arial"/>
          <w:sz w:val="22"/>
          <w:szCs w:val="22"/>
        </w:rPr>
        <w:t xml:space="preserve"> to determine asset data inspection needs and support the collection of required asset data.</w:t>
      </w:r>
    </w:p>
    <w:p w14:paraId="77F2BF22" w14:textId="353E2CA8" w:rsidR="00562E85" w:rsidRPr="00213185" w:rsidRDefault="00562E85" w:rsidP="00562E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>Manage asset registry data loading, data retrieval, quality</w:t>
      </w:r>
      <w:r>
        <w:rPr>
          <w:rFonts w:ascii="Arial" w:hAnsi="Arial" w:cs="Arial"/>
          <w:sz w:val="22"/>
          <w:szCs w:val="22"/>
        </w:rPr>
        <w:t>,</w:t>
      </w:r>
      <w:r w:rsidRPr="00213185">
        <w:rPr>
          <w:rFonts w:ascii="Arial" w:hAnsi="Arial" w:cs="Arial"/>
          <w:sz w:val="22"/>
          <w:szCs w:val="22"/>
        </w:rPr>
        <w:t xml:space="preserve"> and adherence to standards. Make recommendations to improve data quality and process efficiency.  </w:t>
      </w:r>
    </w:p>
    <w:p w14:paraId="760BBB7C" w14:textId="16875203" w:rsidR="00562E85" w:rsidRPr="00562E85" w:rsidRDefault="00562E85" w:rsidP="00562E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 xml:space="preserve">Monitor and control capital project </w:t>
      </w:r>
      <w:r>
        <w:rPr>
          <w:rFonts w:ascii="Arial" w:hAnsi="Arial" w:cs="Arial"/>
          <w:sz w:val="22"/>
          <w:szCs w:val="22"/>
        </w:rPr>
        <w:t>a</w:t>
      </w:r>
      <w:r w:rsidRPr="00213185">
        <w:rPr>
          <w:rFonts w:ascii="Arial" w:hAnsi="Arial" w:cs="Arial"/>
          <w:sz w:val="22"/>
          <w:szCs w:val="22"/>
        </w:rPr>
        <w:t xml:space="preserve">sset </w:t>
      </w:r>
      <w:r>
        <w:rPr>
          <w:rFonts w:ascii="Arial" w:hAnsi="Arial" w:cs="Arial"/>
          <w:sz w:val="22"/>
          <w:szCs w:val="22"/>
        </w:rPr>
        <w:t>m</w:t>
      </w:r>
      <w:r w:rsidRPr="00213185">
        <w:rPr>
          <w:rFonts w:ascii="Arial" w:hAnsi="Arial" w:cs="Arial"/>
          <w:sz w:val="22"/>
          <w:szCs w:val="22"/>
        </w:rPr>
        <w:t>anagement</w:t>
      </w:r>
      <w:r>
        <w:rPr>
          <w:rFonts w:ascii="Arial" w:hAnsi="Arial" w:cs="Arial"/>
          <w:sz w:val="22"/>
          <w:szCs w:val="22"/>
        </w:rPr>
        <w:t xml:space="preserve"> </w:t>
      </w:r>
      <w:r w:rsidRPr="00213185">
        <w:rPr>
          <w:rFonts w:ascii="Arial" w:hAnsi="Arial" w:cs="Arial"/>
          <w:sz w:val="22"/>
          <w:szCs w:val="22"/>
        </w:rPr>
        <w:t>deliverables, report on status of assigned projects</w:t>
      </w:r>
      <w:r>
        <w:rPr>
          <w:rFonts w:ascii="Arial" w:hAnsi="Arial" w:cs="Arial"/>
          <w:sz w:val="22"/>
          <w:szCs w:val="22"/>
        </w:rPr>
        <w:t>,</w:t>
      </w:r>
      <w:r w:rsidRPr="00213185">
        <w:rPr>
          <w:rFonts w:ascii="Arial" w:hAnsi="Arial" w:cs="Arial"/>
          <w:sz w:val="22"/>
          <w:szCs w:val="22"/>
        </w:rPr>
        <w:t xml:space="preserve"> identify and quantify</w:t>
      </w:r>
      <w:r w:rsidR="001D15B4">
        <w:rPr>
          <w:rFonts w:ascii="Arial" w:hAnsi="Arial" w:cs="Arial"/>
          <w:sz w:val="22"/>
          <w:szCs w:val="22"/>
        </w:rPr>
        <w:t xml:space="preserve"> any</w:t>
      </w:r>
      <w:r w:rsidRPr="00213185">
        <w:rPr>
          <w:rFonts w:ascii="Arial" w:hAnsi="Arial" w:cs="Arial"/>
          <w:sz w:val="22"/>
          <w:szCs w:val="22"/>
        </w:rPr>
        <w:t xml:space="preserve"> variances, perform </w:t>
      </w:r>
      <w:r w:rsidR="001D15B4">
        <w:rPr>
          <w:rFonts w:ascii="Arial" w:hAnsi="Arial" w:cs="Arial"/>
          <w:sz w:val="22"/>
          <w:szCs w:val="22"/>
        </w:rPr>
        <w:t xml:space="preserve">any required </w:t>
      </w:r>
      <w:r w:rsidRPr="00213185">
        <w:rPr>
          <w:rFonts w:ascii="Arial" w:hAnsi="Arial" w:cs="Arial"/>
          <w:sz w:val="22"/>
          <w:szCs w:val="22"/>
        </w:rPr>
        <w:t xml:space="preserve">corrective actions, and communicate to </w:t>
      </w:r>
      <w:r w:rsidR="001D15B4">
        <w:rPr>
          <w:rFonts w:ascii="Arial" w:hAnsi="Arial" w:cs="Arial"/>
          <w:sz w:val="22"/>
          <w:szCs w:val="22"/>
        </w:rPr>
        <w:t>all interested parties.</w:t>
      </w:r>
    </w:p>
    <w:p w14:paraId="71A1FBE1" w14:textId="4B256D81" w:rsidR="00213185" w:rsidRPr="00213185" w:rsidRDefault="00213185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 xml:space="preserve">Present to </w:t>
      </w:r>
      <w:r w:rsidR="00EB5726">
        <w:rPr>
          <w:rFonts w:ascii="Arial" w:hAnsi="Arial" w:cs="Arial"/>
          <w:sz w:val="22"/>
          <w:szCs w:val="22"/>
        </w:rPr>
        <w:t>and/</w:t>
      </w:r>
      <w:r w:rsidRPr="00213185">
        <w:rPr>
          <w:rFonts w:ascii="Arial" w:hAnsi="Arial" w:cs="Arial"/>
          <w:sz w:val="22"/>
          <w:szCs w:val="22"/>
        </w:rPr>
        <w:t>or participate on boards</w:t>
      </w:r>
      <w:r w:rsidR="00562E85">
        <w:rPr>
          <w:rFonts w:ascii="Arial" w:hAnsi="Arial" w:cs="Arial"/>
          <w:sz w:val="22"/>
          <w:szCs w:val="22"/>
        </w:rPr>
        <w:t xml:space="preserve"> and committees</w:t>
      </w:r>
      <w:r w:rsidR="00EB5726">
        <w:rPr>
          <w:rFonts w:ascii="Arial" w:hAnsi="Arial" w:cs="Arial"/>
          <w:sz w:val="22"/>
          <w:szCs w:val="22"/>
        </w:rPr>
        <w:t>.</w:t>
      </w:r>
    </w:p>
    <w:p w14:paraId="6E48C991" w14:textId="75E6D6FC" w:rsidR="00213185" w:rsidRPr="00213185" w:rsidRDefault="00213185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>Develop and deliver asset management training</w:t>
      </w:r>
      <w:r w:rsidR="00562E85">
        <w:rPr>
          <w:rFonts w:ascii="Arial" w:hAnsi="Arial" w:cs="Arial"/>
          <w:sz w:val="22"/>
          <w:szCs w:val="22"/>
        </w:rPr>
        <w:t>.</w:t>
      </w:r>
    </w:p>
    <w:p w14:paraId="669187E6" w14:textId="6672DBB1" w:rsidR="00213185" w:rsidRPr="00213185" w:rsidRDefault="000368D3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B5726">
        <w:rPr>
          <w:rFonts w:ascii="Arial" w:hAnsi="Arial" w:cs="Arial"/>
          <w:sz w:val="22"/>
          <w:szCs w:val="22"/>
        </w:rPr>
        <w:t>nsure</w:t>
      </w:r>
      <w:r w:rsidR="00EB5726" w:rsidRPr="00213185">
        <w:rPr>
          <w:rFonts w:ascii="Arial" w:hAnsi="Arial" w:cs="Arial"/>
          <w:sz w:val="22"/>
          <w:szCs w:val="22"/>
        </w:rPr>
        <w:t xml:space="preserve"> </w:t>
      </w:r>
      <w:r w:rsidR="00213185" w:rsidRPr="00213185">
        <w:rPr>
          <w:rFonts w:ascii="Arial" w:hAnsi="Arial" w:cs="Arial"/>
          <w:sz w:val="22"/>
          <w:szCs w:val="22"/>
        </w:rPr>
        <w:t>adherence to asset management standards and workflows</w:t>
      </w:r>
      <w:r>
        <w:rPr>
          <w:rFonts w:ascii="Arial" w:hAnsi="Arial" w:cs="Arial"/>
          <w:sz w:val="22"/>
          <w:szCs w:val="22"/>
        </w:rPr>
        <w:t xml:space="preserve"> on assigned project and program teams.</w:t>
      </w:r>
      <w:r w:rsidR="00213185" w:rsidRPr="00213185">
        <w:rPr>
          <w:rFonts w:ascii="Arial" w:hAnsi="Arial" w:cs="Arial"/>
          <w:sz w:val="22"/>
          <w:szCs w:val="22"/>
        </w:rPr>
        <w:t xml:space="preserve"> </w:t>
      </w:r>
    </w:p>
    <w:p w14:paraId="781780A8" w14:textId="199C320B" w:rsidR="00213185" w:rsidRPr="00213185" w:rsidRDefault="00EB5726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13185" w:rsidRPr="00213185">
        <w:rPr>
          <w:rFonts w:ascii="Arial" w:hAnsi="Arial" w:cs="Arial"/>
          <w:sz w:val="22"/>
          <w:szCs w:val="22"/>
        </w:rPr>
        <w:t xml:space="preserve">alidate asset data </w:t>
      </w:r>
      <w:r>
        <w:rPr>
          <w:rFonts w:ascii="Arial" w:hAnsi="Arial" w:cs="Arial"/>
          <w:sz w:val="22"/>
          <w:szCs w:val="22"/>
        </w:rPr>
        <w:t xml:space="preserve">and tag assets </w:t>
      </w:r>
      <w:r w:rsidR="000368D3">
        <w:rPr>
          <w:rFonts w:ascii="Arial" w:hAnsi="Arial" w:cs="Arial"/>
          <w:sz w:val="22"/>
          <w:szCs w:val="22"/>
        </w:rPr>
        <w:t xml:space="preserve">while working </w:t>
      </w:r>
      <w:r>
        <w:rPr>
          <w:rFonts w:ascii="Arial" w:hAnsi="Arial" w:cs="Arial"/>
          <w:sz w:val="22"/>
          <w:szCs w:val="22"/>
        </w:rPr>
        <w:t>in the field</w:t>
      </w:r>
      <w:r w:rsidR="000368D3">
        <w:rPr>
          <w:rFonts w:ascii="Arial" w:hAnsi="Arial" w:cs="Arial"/>
          <w:sz w:val="22"/>
          <w:szCs w:val="22"/>
        </w:rPr>
        <w:t>.</w:t>
      </w:r>
    </w:p>
    <w:p w14:paraId="44DDDC68" w14:textId="56BF753D" w:rsidR="00213185" w:rsidRPr="00213185" w:rsidRDefault="00213185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 xml:space="preserve">Perform </w:t>
      </w:r>
      <w:r w:rsidR="00562E85">
        <w:rPr>
          <w:rFonts w:ascii="Arial" w:hAnsi="Arial" w:cs="Arial"/>
          <w:sz w:val="22"/>
          <w:szCs w:val="22"/>
        </w:rPr>
        <w:t>q</w:t>
      </w:r>
      <w:r w:rsidRPr="00213185">
        <w:rPr>
          <w:rFonts w:ascii="Arial" w:hAnsi="Arial" w:cs="Arial"/>
          <w:sz w:val="22"/>
          <w:szCs w:val="22"/>
        </w:rPr>
        <w:t xml:space="preserve">uality </w:t>
      </w:r>
      <w:r w:rsidR="00562E85">
        <w:rPr>
          <w:rFonts w:ascii="Arial" w:hAnsi="Arial" w:cs="Arial"/>
          <w:sz w:val="22"/>
          <w:szCs w:val="22"/>
        </w:rPr>
        <w:t>a</w:t>
      </w:r>
      <w:r w:rsidRPr="00213185">
        <w:rPr>
          <w:rFonts w:ascii="Arial" w:hAnsi="Arial" w:cs="Arial"/>
          <w:sz w:val="22"/>
          <w:szCs w:val="22"/>
        </w:rPr>
        <w:t>ssurance</w:t>
      </w:r>
      <w:r w:rsidR="00562E85">
        <w:rPr>
          <w:rFonts w:ascii="Arial" w:hAnsi="Arial" w:cs="Arial"/>
          <w:sz w:val="22"/>
          <w:szCs w:val="22"/>
        </w:rPr>
        <w:t xml:space="preserve"> and q</w:t>
      </w:r>
      <w:r w:rsidRPr="00213185">
        <w:rPr>
          <w:rFonts w:ascii="Arial" w:hAnsi="Arial" w:cs="Arial"/>
          <w:sz w:val="22"/>
          <w:szCs w:val="22"/>
        </w:rPr>
        <w:t xml:space="preserve">uality </w:t>
      </w:r>
      <w:r w:rsidR="00562E85">
        <w:rPr>
          <w:rFonts w:ascii="Arial" w:hAnsi="Arial" w:cs="Arial"/>
          <w:sz w:val="22"/>
          <w:szCs w:val="22"/>
        </w:rPr>
        <w:t>c</w:t>
      </w:r>
      <w:r w:rsidRPr="00213185">
        <w:rPr>
          <w:rFonts w:ascii="Arial" w:hAnsi="Arial" w:cs="Arial"/>
          <w:sz w:val="22"/>
          <w:szCs w:val="22"/>
        </w:rPr>
        <w:t>ontrol</w:t>
      </w:r>
      <w:r w:rsidR="00562E85">
        <w:rPr>
          <w:rFonts w:ascii="Arial" w:hAnsi="Arial" w:cs="Arial"/>
          <w:sz w:val="22"/>
          <w:szCs w:val="22"/>
        </w:rPr>
        <w:t xml:space="preserve"> </w:t>
      </w:r>
      <w:r w:rsidRPr="00213185">
        <w:rPr>
          <w:rFonts w:ascii="Arial" w:hAnsi="Arial" w:cs="Arial"/>
          <w:sz w:val="22"/>
          <w:szCs w:val="22"/>
        </w:rPr>
        <w:t xml:space="preserve">(QA/QC) checks on project deliverables.  </w:t>
      </w:r>
    </w:p>
    <w:p w14:paraId="2D576288" w14:textId="77777777" w:rsidR="00213185" w:rsidRPr="00213185" w:rsidRDefault="00213185" w:rsidP="00213185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lastRenderedPageBreak/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61DD384" w14:textId="66275F44" w:rsidR="00213185" w:rsidRPr="00213185" w:rsidRDefault="00562E85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</w:t>
      </w:r>
      <w:r w:rsidR="00213185" w:rsidRPr="00213185">
        <w:rPr>
          <w:rFonts w:ascii="Arial" w:hAnsi="Arial" w:cs="Arial"/>
          <w:sz w:val="22"/>
          <w:szCs w:val="22"/>
        </w:rPr>
        <w:t xml:space="preserve"> of asset management program processes and </w:t>
      </w:r>
      <w:r w:rsidR="006C5B29">
        <w:rPr>
          <w:rFonts w:ascii="Arial" w:hAnsi="Arial" w:cs="Arial"/>
          <w:sz w:val="22"/>
          <w:szCs w:val="22"/>
        </w:rPr>
        <w:t>concepts</w:t>
      </w:r>
    </w:p>
    <w:p w14:paraId="70A3FCCF" w14:textId="064AD0B0" w:rsidR="00213185" w:rsidRPr="00213185" w:rsidRDefault="00213185" w:rsidP="00D71D4F">
      <w:pPr>
        <w:spacing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 xml:space="preserve">Knowledge of municipal wastewater treatment plant processes and conveyance systems </w:t>
      </w:r>
    </w:p>
    <w:p w14:paraId="63AFBC48" w14:textId="43566ECB" w:rsidR="00213185" w:rsidRPr="00213185" w:rsidRDefault="00EB5726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</w:t>
      </w:r>
      <w:r w:rsidR="00213185" w:rsidRPr="00213185">
        <w:rPr>
          <w:rFonts w:ascii="Arial" w:hAnsi="Arial" w:cs="Arial"/>
          <w:sz w:val="22"/>
          <w:szCs w:val="22"/>
        </w:rPr>
        <w:t xml:space="preserve"> data management </w:t>
      </w:r>
      <w:r>
        <w:rPr>
          <w:rFonts w:ascii="Arial" w:hAnsi="Arial" w:cs="Arial"/>
          <w:sz w:val="22"/>
          <w:szCs w:val="22"/>
        </w:rPr>
        <w:t xml:space="preserve">processes and </w:t>
      </w:r>
      <w:r w:rsidR="001D15B4">
        <w:rPr>
          <w:rFonts w:ascii="Arial" w:hAnsi="Arial" w:cs="Arial"/>
          <w:sz w:val="22"/>
          <w:szCs w:val="22"/>
        </w:rPr>
        <w:t xml:space="preserve">database, spreadsheet, geospatial, and EAMS </w:t>
      </w:r>
      <w:r>
        <w:rPr>
          <w:rFonts w:ascii="Arial" w:hAnsi="Arial" w:cs="Arial"/>
          <w:sz w:val="22"/>
          <w:szCs w:val="22"/>
        </w:rPr>
        <w:t>software</w:t>
      </w:r>
      <w:r w:rsidR="00213185" w:rsidRPr="00213185">
        <w:rPr>
          <w:rFonts w:ascii="Arial" w:hAnsi="Arial" w:cs="Arial"/>
          <w:sz w:val="22"/>
          <w:szCs w:val="22"/>
        </w:rPr>
        <w:t xml:space="preserve"> </w:t>
      </w:r>
    </w:p>
    <w:p w14:paraId="3C48F53B" w14:textId="6EDE492D" w:rsidR="00213185" w:rsidRPr="00213185" w:rsidRDefault="00EB5726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13185" w:rsidRPr="00213185">
        <w:rPr>
          <w:rFonts w:ascii="Arial" w:hAnsi="Arial" w:cs="Arial"/>
          <w:sz w:val="22"/>
          <w:szCs w:val="22"/>
        </w:rPr>
        <w:t>nowledge of LEAN, Six Sigma, and/or Theory of Constraints process improvement principles</w:t>
      </w:r>
    </w:p>
    <w:p w14:paraId="0045613A" w14:textId="635BBF42" w:rsidR="00213185" w:rsidRPr="00213185" w:rsidRDefault="00EB5726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</w:t>
      </w:r>
      <w:r w:rsidR="001D15B4">
        <w:rPr>
          <w:rFonts w:ascii="Arial" w:hAnsi="Arial" w:cs="Arial"/>
          <w:sz w:val="22"/>
          <w:szCs w:val="22"/>
        </w:rPr>
        <w:t>engaging</w:t>
      </w:r>
      <w:r w:rsidR="00213185" w:rsidRPr="00213185">
        <w:rPr>
          <w:rFonts w:ascii="Arial" w:hAnsi="Arial" w:cs="Arial"/>
          <w:sz w:val="22"/>
          <w:szCs w:val="22"/>
        </w:rPr>
        <w:t xml:space="preserve"> project managers, construction managers, engineers and</w:t>
      </w:r>
      <w:r w:rsidR="001D15B4">
        <w:rPr>
          <w:rFonts w:ascii="Arial" w:hAnsi="Arial" w:cs="Arial"/>
          <w:sz w:val="22"/>
          <w:szCs w:val="22"/>
        </w:rPr>
        <w:t xml:space="preserve"> other</w:t>
      </w:r>
      <w:r w:rsidR="00213185" w:rsidRPr="00213185">
        <w:rPr>
          <w:rFonts w:ascii="Arial" w:hAnsi="Arial" w:cs="Arial"/>
          <w:sz w:val="22"/>
          <w:szCs w:val="22"/>
        </w:rPr>
        <w:t xml:space="preserve"> staff to collect appropriate asset life cycle and attribute data</w:t>
      </w:r>
    </w:p>
    <w:p w14:paraId="4DFE9BB6" w14:textId="715074A9" w:rsidR="00213185" w:rsidRPr="00D71D4F" w:rsidRDefault="001D15B4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l</w:t>
      </w:r>
      <w:r w:rsidR="00213185" w:rsidRPr="00213185">
        <w:rPr>
          <w:rFonts w:ascii="Arial" w:hAnsi="Arial" w:cs="Arial"/>
          <w:sz w:val="22"/>
          <w:szCs w:val="22"/>
        </w:rPr>
        <w:t xml:space="preserve">eadership and </w:t>
      </w:r>
      <w:r w:rsidR="00EB5726">
        <w:rPr>
          <w:rFonts w:ascii="Arial" w:hAnsi="Arial" w:cs="Arial"/>
          <w:sz w:val="22"/>
          <w:szCs w:val="22"/>
        </w:rPr>
        <w:t>consensus-</w:t>
      </w:r>
      <w:r w:rsidR="00213185" w:rsidRPr="00213185">
        <w:rPr>
          <w:rFonts w:ascii="Arial" w:hAnsi="Arial" w:cs="Arial"/>
          <w:sz w:val="22"/>
          <w:szCs w:val="22"/>
        </w:rPr>
        <w:t xml:space="preserve">building </w:t>
      </w:r>
    </w:p>
    <w:p w14:paraId="265802E6" w14:textId="154678DB" w:rsidR="00213185" w:rsidRPr="00213185" w:rsidRDefault="00EB5726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</w:t>
      </w:r>
      <w:r w:rsidR="00213185" w:rsidRPr="00213185">
        <w:rPr>
          <w:rFonts w:ascii="Arial" w:hAnsi="Arial" w:cs="Arial"/>
          <w:sz w:val="22"/>
          <w:szCs w:val="22"/>
        </w:rPr>
        <w:t xml:space="preserve"> communicat</w:t>
      </w:r>
      <w:r>
        <w:rPr>
          <w:rFonts w:ascii="Arial" w:hAnsi="Arial" w:cs="Arial"/>
          <w:sz w:val="22"/>
          <w:szCs w:val="22"/>
        </w:rPr>
        <w:t>ing</w:t>
      </w:r>
      <w:r w:rsidR="00213185" w:rsidRPr="00213185">
        <w:rPr>
          <w:rFonts w:ascii="Arial" w:hAnsi="Arial" w:cs="Arial"/>
          <w:sz w:val="22"/>
          <w:szCs w:val="22"/>
        </w:rPr>
        <w:t xml:space="preserve"> clearly and effectively both </w:t>
      </w:r>
      <w:r>
        <w:rPr>
          <w:rFonts w:ascii="Arial" w:hAnsi="Arial" w:cs="Arial"/>
          <w:sz w:val="22"/>
          <w:szCs w:val="22"/>
        </w:rPr>
        <w:t>verb</w:t>
      </w:r>
      <w:r w:rsidR="00213185" w:rsidRPr="00213185">
        <w:rPr>
          <w:rFonts w:ascii="Arial" w:hAnsi="Arial" w:cs="Arial"/>
          <w:sz w:val="22"/>
          <w:szCs w:val="22"/>
        </w:rPr>
        <w:t xml:space="preserve">ally and in writing </w:t>
      </w:r>
    </w:p>
    <w:p w14:paraId="6A087C68" w14:textId="0CBD255C" w:rsidR="00213185" w:rsidRPr="00213185" w:rsidRDefault="00EB5726" w:rsidP="00D71D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c</w:t>
      </w:r>
      <w:r w:rsidR="00213185" w:rsidRPr="00213185">
        <w:rPr>
          <w:rFonts w:ascii="Arial" w:hAnsi="Arial" w:cs="Arial"/>
          <w:sz w:val="22"/>
          <w:szCs w:val="22"/>
        </w:rPr>
        <w:t>onflict resolution and negotiation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7080F981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1DE3AB30" w:rsidR="00005EC9" w:rsidRPr="00005EC9" w:rsidRDefault="001D15B4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>ny combination of education and experience that clearly demonstrates the ability to perform the job duties of the position</w:t>
      </w:r>
      <w:r w:rsidR="007947C1">
        <w:rPr>
          <w:rFonts w:ascii="Arial" w:hAnsi="Arial" w:cs="Arial"/>
          <w:sz w:val="22"/>
          <w:szCs w:val="22"/>
        </w:rPr>
        <w:t>.</w:t>
      </w:r>
      <w:r w:rsidR="00005EC9" w:rsidRPr="00005EC9">
        <w:rPr>
          <w:rFonts w:ascii="Arial" w:hAnsi="Arial" w:cs="Arial"/>
          <w:sz w:val="22"/>
          <w:szCs w:val="22"/>
        </w:rPr>
        <w:t xml:space="preserve">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3C2689E4" w14:textId="422B0F3A" w:rsidR="00213185" w:rsidRPr="00213185" w:rsidRDefault="00213185" w:rsidP="001D15B4">
      <w:pPr>
        <w:spacing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>Washington State Driver’s License or the ability to provide transportation to remote work locations with limited or no public transportation services.</w:t>
      </w:r>
    </w:p>
    <w:p w14:paraId="2D84B344" w14:textId="77777777" w:rsidR="00213185" w:rsidRPr="00213185" w:rsidRDefault="00213185" w:rsidP="00213185">
      <w:pPr>
        <w:spacing w:after="120"/>
        <w:rPr>
          <w:rFonts w:ascii="Arial" w:hAnsi="Arial" w:cs="Arial"/>
          <w:sz w:val="22"/>
          <w:szCs w:val="22"/>
        </w:rPr>
      </w:pPr>
      <w:r w:rsidRPr="00213185">
        <w:rPr>
          <w:rFonts w:ascii="Arial" w:hAnsi="Arial" w:cs="Arial"/>
          <w:sz w:val="22"/>
          <w:szCs w:val="22"/>
        </w:rPr>
        <w:t>Some additional licenses, certifications and other requirements determined to be necessary to meet the business needs of the employing unit may be required.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13F6451" w:rsidR="00DF607B" w:rsidRPr="00532BFA" w:rsidRDefault="0094365D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381A8069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4074C05" w:rsidR="00DF607B" w:rsidRPr="00532BFA" w:rsidRDefault="006C5B2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753BD16D" w:rsidR="00DF607B" w:rsidRPr="003E7835" w:rsidRDefault="00213185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Wastewater Asset </w:t>
            </w:r>
            <w:r w:rsidR="00DB7706">
              <w:rPr>
                <w:rFonts w:ascii="Arial" w:hAnsi="Arial" w:cs="Arial"/>
                <w:sz w:val="20"/>
              </w:rPr>
              <w:t xml:space="preserve">Program </w:t>
            </w:r>
            <w:r>
              <w:rPr>
                <w:rFonts w:ascii="Arial" w:hAnsi="Arial" w:cs="Arial"/>
                <w:sz w:val="20"/>
              </w:rPr>
              <w:t>Manager</w:t>
            </w:r>
            <w:r w:rsidR="00DB7706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, Wastewater Asset </w:t>
            </w:r>
            <w:r w:rsidR="00DB7706">
              <w:rPr>
                <w:rFonts w:ascii="Arial" w:hAnsi="Arial" w:cs="Arial"/>
                <w:sz w:val="20"/>
              </w:rPr>
              <w:t xml:space="preserve">Program </w:t>
            </w:r>
            <w:r>
              <w:rPr>
                <w:rFonts w:ascii="Arial" w:hAnsi="Arial" w:cs="Arial"/>
                <w:sz w:val="20"/>
              </w:rPr>
              <w:t>Manager</w:t>
            </w:r>
            <w:r w:rsidR="00DB7706">
              <w:rPr>
                <w:rFonts w:ascii="Arial" w:hAnsi="Arial" w:cs="Arial"/>
                <w:sz w:val="20"/>
              </w:rPr>
              <w:t xml:space="preserve"> 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220A48E3" w:rsidR="002D7EF3" w:rsidRDefault="00ED7B7A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01/2026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  <w:p w14:paraId="06D2E109" w14:textId="77777777" w:rsidR="00BB0658" w:rsidRDefault="00BB0658"/>
  </w:endnote>
  <w:endnote w:type="continuationSeparator" w:id="0">
    <w:p w14:paraId="45C0CEBB" w14:textId="77777777" w:rsidR="00DB75FB" w:rsidRDefault="00DB75FB">
      <w:r>
        <w:continuationSeparator/>
      </w:r>
    </w:p>
    <w:p w14:paraId="063D618C" w14:textId="77777777" w:rsidR="00BB0658" w:rsidRDefault="00BB0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3E6883C0" w:rsidR="00DB4EC4" w:rsidRDefault="00307D05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Wastewater Asset </w:t>
    </w:r>
    <w:r w:rsidR="0091769B">
      <w:rPr>
        <w:rStyle w:val="PageNumber"/>
        <w:rFonts w:ascii="Arial" w:hAnsi="Arial" w:cs="Arial"/>
        <w:sz w:val="18"/>
        <w:szCs w:val="18"/>
      </w:rPr>
      <w:t xml:space="preserve">Program </w:t>
    </w:r>
    <w:r>
      <w:rPr>
        <w:rStyle w:val="PageNumber"/>
        <w:rFonts w:ascii="Arial" w:hAnsi="Arial" w:cs="Arial"/>
        <w:sz w:val="18"/>
        <w:szCs w:val="18"/>
      </w:rPr>
      <w:t>Manager</w:t>
    </w:r>
    <w:r w:rsidR="0091769B">
      <w:rPr>
        <w:rStyle w:val="PageNumber"/>
        <w:rFonts w:ascii="Arial" w:hAnsi="Arial" w:cs="Arial"/>
        <w:sz w:val="18"/>
        <w:szCs w:val="18"/>
      </w:rPr>
      <w:t xml:space="preserve"> I</w:t>
    </w:r>
  </w:p>
  <w:p w14:paraId="45C0CEBE" w14:textId="276908F8" w:rsidR="00DB4EC4" w:rsidRDefault="00ED7B7A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01/2026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  <w:p w14:paraId="00AC4984" w14:textId="77777777" w:rsidR="00BB0658" w:rsidRDefault="00BB06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  <w:p w14:paraId="19DFAB40" w14:textId="77777777" w:rsidR="00BB0658" w:rsidRDefault="00BB0658"/>
  </w:footnote>
  <w:footnote w:type="continuationSeparator" w:id="0">
    <w:p w14:paraId="45C0CEB9" w14:textId="77777777" w:rsidR="00DB75FB" w:rsidRDefault="00DB75FB">
      <w:r>
        <w:continuationSeparator/>
      </w:r>
    </w:p>
    <w:p w14:paraId="0C4F87F0" w14:textId="77777777" w:rsidR="00BB0658" w:rsidRDefault="00BB0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1383C6D7" w:rsidR="00DB4EC4" w:rsidRPr="003E7835" w:rsidRDefault="00307D05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2410400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7F551834" w:rsidR="00DB4EC4" w:rsidRPr="003E7835" w:rsidRDefault="00213185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WASTEWATER ASSET </w:t>
          </w:r>
          <w:r w:rsidR="00DB7706">
            <w:rPr>
              <w:rFonts w:ascii="Arial" w:hAnsi="Arial" w:cs="Arial"/>
              <w:b/>
              <w:bCs/>
              <w:sz w:val="28"/>
              <w:szCs w:val="28"/>
            </w:rPr>
            <w:t xml:space="preserve">PROGRAM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MANAGER</w:t>
          </w:r>
          <w:r w:rsidR="00DB7706">
            <w:rPr>
              <w:rFonts w:ascii="Arial" w:hAnsi="Arial" w:cs="Arial"/>
              <w:b/>
              <w:bCs/>
              <w:sz w:val="28"/>
              <w:szCs w:val="28"/>
            </w:rPr>
            <w:t xml:space="preserve"> I</w:t>
          </w:r>
        </w:p>
      </w:tc>
    </w:tr>
  </w:tbl>
  <w:p w14:paraId="45C0CEC9" w14:textId="43E46D5D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E1B"/>
    <w:multiLevelType w:val="hybridMultilevel"/>
    <w:tmpl w:val="6B7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F332DCD"/>
    <w:multiLevelType w:val="hybridMultilevel"/>
    <w:tmpl w:val="9538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07406FA"/>
    <w:multiLevelType w:val="hybridMultilevel"/>
    <w:tmpl w:val="3312B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41332093">
    <w:abstractNumId w:val="12"/>
  </w:num>
  <w:num w:numId="2" w16cid:durableId="1891305199">
    <w:abstractNumId w:val="17"/>
  </w:num>
  <w:num w:numId="3" w16cid:durableId="1091468679">
    <w:abstractNumId w:val="7"/>
  </w:num>
  <w:num w:numId="4" w16cid:durableId="1633318458">
    <w:abstractNumId w:val="4"/>
  </w:num>
  <w:num w:numId="5" w16cid:durableId="1427575835">
    <w:abstractNumId w:val="18"/>
  </w:num>
  <w:num w:numId="6" w16cid:durableId="641740703">
    <w:abstractNumId w:val="2"/>
  </w:num>
  <w:num w:numId="7" w16cid:durableId="1989897747">
    <w:abstractNumId w:val="15"/>
  </w:num>
  <w:num w:numId="8" w16cid:durableId="1047995218">
    <w:abstractNumId w:val="13"/>
  </w:num>
  <w:num w:numId="9" w16cid:durableId="1995723007">
    <w:abstractNumId w:val="5"/>
  </w:num>
  <w:num w:numId="10" w16cid:durableId="100998840">
    <w:abstractNumId w:val="14"/>
  </w:num>
  <w:num w:numId="11" w16cid:durableId="403994587">
    <w:abstractNumId w:val="11"/>
  </w:num>
  <w:num w:numId="12" w16cid:durableId="1945070592">
    <w:abstractNumId w:val="16"/>
  </w:num>
  <w:num w:numId="13" w16cid:durableId="631715149">
    <w:abstractNumId w:val="10"/>
  </w:num>
  <w:num w:numId="14" w16cid:durableId="1944344007">
    <w:abstractNumId w:val="6"/>
  </w:num>
  <w:num w:numId="15" w16cid:durableId="414135720">
    <w:abstractNumId w:val="0"/>
  </w:num>
  <w:num w:numId="16" w16cid:durableId="827864192">
    <w:abstractNumId w:val="9"/>
  </w:num>
  <w:num w:numId="17" w16cid:durableId="635447865">
    <w:abstractNumId w:val="8"/>
  </w:num>
  <w:num w:numId="18" w16cid:durableId="1533231289">
    <w:abstractNumId w:val="1"/>
  </w:num>
  <w:num w:numId="19" w16cid:durableId="98501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368D3"/>
    <w:rsid w:val="00042E5A"/>
    <w:rsid w:val="00086D9E"/>
    <w:rsid w:val="0009471F"/>
    <w:rsid w:val="000A3314"/>
    <w:rsid w:val="000B56AC"/>
    <w:rsid w:val="000D17D8"/>
    <w:rsid w:val="0011050A"/>
    <w:rsid w:val="00130C46"/>
    <w:rsid w:val="001D15B4"/>
    <w:rsid w:val="001E3558"/>
    <w:rsid w:val="001E74D8"/>
    <w:rsid w:val="00210127"/>
    <w:rsid w:val="00213185"/>
    <w:rsid w:val="002151BB"/>
    <w:rsid w:val="00221742"/>
    <w:rsid w:val="002634BB"/>
    <w:rsid w:val="00270A91"/>
    <w:rsid w:val="002B1C7C"/>
    <w:rsid w:val="002C73CF"/>
    <w:rsid w:val="002D7EF3"/>
    <w:rsid w:val="002F7A42"/>
    <w:rsid w:val="00303EF0"/>
    <w:rsid w:val="00307D05"/>
    <w:rsid w:val="00322811"/>
    <w:rsid w:val="00323BF0"/>
    <w:rsid w:val="00360AEB"/>
    <w:rsid w:val="003943F4"/>
    <w:rsid w:val="003A7520"/>
    <w:rsid w:val="003E4DA6"/>
    <w:rsid w:val="003E7835"/>
    <w:rsid w:val="004367A2"/>
    <w:rsid w:val="004509AE"/>
    <w:rsid w:val="00474A34"/>
    <w:rsid w:val="004917CB"/>
    <w:rsid w:val="00496A84"/>
    <w:rsid w:val="00497183"/>
    <w:rsid w:val="00504BC4"/>
    <w:rsid w:val="005132BD"/>
    <w:rsid w:val="00523771"/>
    <w:rsid w:val="00532BFA"/>
    <w:rsid w:val="00562E85"/>
    <w:rsid w:val="00592F72"/>
    <w:rsid w:val="005E1959"/>
    <w:rsid w:val="005F1FD9"/>
    <w:rsid w:val="006046E5"/>
    <w:rsid w:val="00625458"/>
    <w:rsid w:val="0066152D"/>
    <w:rsid w:val="006A118E"/>
    <w:rsid w:val="006C5B29"/>
    <w:rsid w:val="007032DB"/>
    <w:rsid w:val="00772A3C"/>
    <w:rsid w:val="00790DFB"/>
    <w:rsid w:val="007947C1"/>
    <w:rsid w:val="00795EB7"/>
    <w:rsid w:val="00795EBE"/>
    <w:rsid w:val="007B510D"/>
    <w:rsid w:val="007E6191"/>
    <w:rsid w:val="00822766"/>
    <w:rsid w:val="008719D2"/>
    <w:rsid w:val="009017DF"/>
    <w:rsid w:val="0090245D"/>
    <w:rsid w:val="00903661"/>
    <w:rsid w:val="009055D9"/>
    <w:rsid w:val="0091769B"/>
    <w:rsid w:val="00921357"/>
    <w:rsid w:val="0094365D"/>
    <w:rsid w:val="00963598"/>
    <w:rsid w:val="00985B72"/>
    <w:rsid w:val="00995D72"/>
    <w:rsid w:val="009E1004"/>
    <w:rsid w:val="009F1611"/>
    <w:rsid w:val="00A001F2"/>
    <w:rsid w:val="00A406D7"/>
    <w:rsid w:val="00A55225"/>
    <w:rsid w:val="00AA515F"/>
    <w:rsid w:val="00AF7566"/>
    <w:rsid w:val="00B012C5"/>
    <w:rsid w:val="00B2381E"/>
    <w:rsid w:val="00B36D30"/>
    <w:rsid w:val="00BB0658"/>
    <w:rsid w:val="00BB7AB0"/>
    <w:rsid w:val="00C35CCF"/>
    <w:rsid w:val="00C44A78"/>
    <w:rsid w:val="00C5534D"/>
    <w:rsid w:val="00C91D42"/>
    <w:rsid w:val="00CE11AD"/>
    <w:rsid w:val="00D04D32"/>
    <w:rsid w:val="00D45395"/>
    <w:rsid w:val="00D53051"/>
    <w:rsid w:val="00D71D4F"/>
    <w:rsid w:val="00D73622"/>
    <w:rsid w:val="00D921BC"/>
    <w:rsid w:val="00DB4EC4"/>
    <w:rsid w:val="00DB5076"/>
    <w:rsid w:val="00DB75FB"/>
    <w:rsid w:val="00DB7706"/>
    <w:rsid w:val="00DD4674"/>
    <w:rsid w:val="00DF1088"/>
    <w:rsid w:val="00DF607B"/>
    <w:rsid w:val="00E12A82"/>
    <w:rsid w:val="00E2178A"/>
    <w:rsid w:val="00E21CC6"/>
    <w:rsid w:val="00E31C08"/>
    <w:rsid w:val="00E4795B"/>
    <w:rsid w:val="00EB5726"/>
    <w:rsid w:val="00ED7B7A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21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3706</Characters>
  <Application>Microsoft Office Word</Application>
  <DocSecurity>2</DocSecurity>
  <Lines>264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2025-12-10T22:33:00Z</dcterms:created>
  <dcterms:modified xsi:type="dcterms:W3CDTF">2026-01-27T21:28:00Z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73613890d53ee640a27eb5e5f7906d731792ee6d4799c9c88a06e18f27da5721</vt:lpwstr>
  </property>
</Properties>
</file>