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A785841" w14:textId="3140FB11" w:rsidR="009F1140" w:rsidRPr="00802A05" w:rsidRDefault="009F1140" w:rsidP="009F1140">
      <w:pPr>
        <w:spacing w:after="120"/>
        <w:rPr>
          <w:rFonts w:ascii="Arial" w:hAnsi="Arial" w:cs="Arial"/>
          <w:sz w:val="22"/>
          <w:szCs w:val="22"/>
        </w:rPr>
      </w:pPr>
      <w:r w:rsidRPr="51088D98">
        <w:rPr>
          <w:rFonts w:ascii="Arial" w:hAnsi="Arial" w:cs="Arial"/>
          <w:sz w:val="22"/>
          <w:szCs w:val="22"/>
        </w:rPr>
        <w:t>The responsibilities of this classification include independently managing one or more of the largest and most technically, legally</w:t>
      </w:r>
      <w:r>
        <w:rPr>
          <w:rFonts w:ascii="Arial" w:hAnsi="Arial" w:cs="Arial"/>
          <w:sz w:val="22"/>
          <w:szCs w:val="22"/>
        </w:rPr>
        <w:t>,</w:t>
      </w:r>
      <w:r w:rsidRPr="51088D98">
        <w:rPr>
          <w:rFonts w:ascii="Arial" w:hAnsi="Arial" w:cs="Arial"/>
          <w:sz w:val="22"/>
          <w:szCs w:val="22"/>
        </w:rPr>
        <w:t xml:space="preserve"> and politically complex </w:t>
      </w:r>
      <w:r>
        <w:rPr>
          <w:rFonts w:ascii="Arial" w:hAnsi="Arial" w:cs="Arial"/>
          <w:sz w:val="22"/>
          <w:szCs w:val="22"/>
        </w:rPr>
        <w:t>p</w:t>
      </w:r>
      <w:r w:rsidRPr="51088D98">
        <w:rPr>
          <w:rFonts w:ascii="Arial" w:hAnsi="Arial" w:cs="Arial"/>
          <w:sz w:val="22"/>
          <w:szCs w:val="22"/>
        </w:rPr>
        <w:t xml:space="preserve">lanning/design/construction projects. Projects assigned to this level involve significant resources, complex technical execution requirements, complicated relationship management issues, and alternative project delivery methods such as GC/CM and PDB. Positions at this level manage the most complex and diverse project teams. Wastewater Capital Project Manager IVs also serve as technical consultants to Senior Management on project technical and strategic issues and manage internal cross-functional issues to resolution.  This classification may also serve as a lead position to lower-level Wastewater Capital Project Managers.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26685909" w14:textId="676E2488" w:rsidR="009F1140" w:rsidRPr="00802A05" w:rsidRDefault="009F1140" w:rsidP="009F1140">
      <w:pPr>
        <w:spacing w:after="120"/>
        <w:rPr>
          <w:rFonts w:ascii="Arial" w:hAnsi="Arial" w:cs="Arial"/>
          <w:sz w:val="22"/>
          <w:szCs w:val="22"/>
        </w:rPr>
      </w:pPr>
      <w:r w:rsidRPr="601A47D2">
        <w:rPr>
          <w:rFonts w:ascii="Arial" w:hAnsi="Arial" w:cs="Arial"/>
          <w:sz w:val="22"/>
          <w:szCs w:val="22"/>
        </w:rPr>
        <w:t xml:space="preserve">This is the fourth level within the four-level classification series. The Wastewater Capital Project Manager IV </w:t>
      </w:r>
      <w:r w:rsidR="00502B6E">
        <w:rPr>
          <w:rFonts w:ascii="Arial" w:hAnsi="Arial" w:cs="Arial"/>
          <w:sz w:val="22"/>
          <w:szCs w:val="22"/>
        </w:rPr>
        <w:t>is</w:t>
      </w:r>
      <w:r w:rsidRPr="601A47D2">
        <w:rPr>
          <w:rFonts w:ascii="Arial" w:hAnsi="Arial" w:cs="Arial"/>
          <w:sz w:val="22"/>
          <w:szCs w:val="22"/>
        </w:rPr>
        <w:t xml:space="preserve"> a lead resource for lower-level project manager</w:t>
      </w:r>
      <w:r w:rsidR="00421277">
        <w:rPr>
          <w:rFonts w:ascii="Arial" w:hAnsi="Arial" w:cs="Arial"/>
          <w:sz w:val="22"/>
          <w:szCs w:val="22"/>
        </w:rPr>
        <w:t>s</w:t>
      </w:r>
      <w:r w:rsidRPr="601A47D2">
        <w:rPr>
          <w:rFonts w:ascii="Arial" w:hAnsi="Arial" w:cs="Arial"/>
          <w:sz w:val="22"/>
          <w:szCs w:val="22"/>
        </w:rPr>
        <w:t xml:space="preserve">.  Wastewater Capital Project Manager IVs </w:t>
      </w:r>
      <w:r w:rsidR="00421277">
        <w:rPr>
          <w:rFonts w:ascii="Arial" w:hAnsi="Arial" w:cs="Arial"/>
          <w:sz w:val="22"/>
          <w:szCs w:val="22"/>
        </w:rPr>
        <w:t xml:space="preserve">are </w:t>
      </w:r>
      <w:r w:rsidRPr="601A47D2">
        <w:rPr>
          <w:rFonts w:ascii="Arial" w:hAnsi="Arial" w:cs="Arial"/>
          <w:sz w:val="22"/>
          <w:szCs w:val="22"/>
        </w:rPr>
        <w:t xml:space="preserve">typically assigned multiple technically complex, highly </w:t>
      </w:r>
      <w:r w:rsidR="00E9364B" w:rsidRPr="601A47D2">
        <w:rPr>
          <w:rFonts w:ascii="Arial" w:hAnsi="Arial" w:cs="Arial"/>
          <w:sz w:val="22"/>
          <w:szCs w:val="22"/>
        </w:rPr>
        <w:t>visible,</w:t>
      </w:r>
      <w:r w:rsidRPr="601A47D2">
        <w:rPr>
          <w:rFonts w:ascii="Arial" w:hAnsi="Arial" w:cs="Arial"/>
          <w:sz w:val="22"/>
          <w:szCs w:val="22"/>
        </w:rPr>
        <w:t xml:space="preserve"> and high-risk projects with complex multi-engineering discipline elements.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8B13F85" w14:textId="15878A38" w:rsidR="00502B6E" w:rsidRDefault="00502B6E" w:rsidP="00502B6E">
      <w:pPr>
        <w:spacing w:after="120"/>
        <w:rPr>
          <w:rFonts w:ascii="Arial" w:hAnsi="Arial" w:cs="Arial"/>
        </w:rPr>
      </w:pPr>
      <w:bookmarkStart w:id="0" w:name="_Hlk117517836"/>
      <w:r>
        <w:rPr>
          <w:rFonts w:ascii="Arial" w:hAnsi="Arial" w:cs="Arial"/>
          <w:i/>
          <w:iCs/>
        </w:rPr>
        <w:t>In addition to the duties of the Wastewater Capital Project Manager III classification, the Wastewater Capital Project Manager IV will:</w:t>
      </w:r>
    </w:p>
    <w:bookmarkEnd w:id="0"/>
    <w:p w14:paraId="10FB6626" w14:textId="48E637B9" w:rsidR="005B4A4D" w:rsidRPr="00802A05" w:rsidRDefault="005B4A4D" w:rsidP="005B4A4D">
      <w:pPr>
        <w:numPr>
          <w:ilvl w:val="0"/>
          <w:numId w:val="9"/>
        </w:numPr>
        <w:spacing w:after="120"/>
        <w:rPr>
          <w:rFonts w:ascii="Arial" w:hAnsi="Arial" w:cs="Arial"/>
          <w:sz w:val="22"/>
          <w:szCs w:val="22"/>
        </w:rPr>
      </w:pPr>
      <w:r w:rsidRPr="7F85FDEB">
        <w:rPr>
          <w:rFonts w:ascii="Arial" w:hAnsi="Arial" w:cs="Arial"/>
          <w:sz w:val="22"/>
          <w:szCs w:val="22"/>
        </w:rPr>
        <w:t>Procure and administer consultant contracts. Oversee and supervise the preparation of all contract negotiations, change orders, interpretation</w:t>
      </w:r>
      <w:r>
        <w:rPr>
          <w:rFonts w:ascii="Arial" w:hAnsi="Arial" w:cs="Arial"/>
          <w:sz w:val="22"/>
          <w:szCs w:val="22"/>
        </w:rPr>
        <w:t>,</w:t>
      </w:r>
      <w:r w:rsidRPr="7F85FDEB">
        <w:rPr>
          <w:rFonts w:ascii="Arial" w:hAnsi="Arial" w:cs="Arial"/>
          <w:sz w:val="22"/>
          <w:szCs w:val="22"/>
        </w:rPr>
        <w:t xml:space="preserve"> and compliance monitoring.</w:t>
      </w:r>
    </w:p>
    <w:p w14:paraId="69101734" w14:textId="1E04D20F" w:rsidR="005B4A4D" w:rsidRPr="00802A05" w:rsidRDefault="005B4A4D" w:rsidP="005B4A4D">
      <w:pPr>
        <w:numPr>
          <w:ilvl w:val="0"/>
          <w:numId w:val="9"/>
        </w:numPr>
        <w:spacing w:after="120"/>
        <w:rPr>
          <w:rFonts w:ascii="Arial" w:hAnsi="Arial" w:cs="Arial"/>
          <w:sz w:val="22"/>
          <w:szCs w:val="22"/>
        </w:rPr>
      </w:pPr>
      <w:r w:rsidRPr="7F85FDEB">
        <w:rPr>
          <w:rFonts w:ascii="Arial" w:hAnsi="Arial" w:cs="Arial"/>
          <w:sz w:val="22"/>
          <w:szCs w:val="22"/>
        </w:rPr>
        <w:t xml:space="preserve">Work with other departments </w:t>
      </w:r>
      <w:r w:rsidR="00502B6E">
        <w:rPr>
          <w:rFonts w:ascii="Arial" w:hAnsi="Arial" w:cs="Arial"/>
          <w:sz w:val="22"/>
          <w:szCs w:val="22"/>
        </w:rPr>
        <w:t>to develop and initiate capital improvement projects to resolve facility problems and/or issues. Identify the</w:t>
      </w:r>
      <w:r w:rsidRPr="7F85FDEB">
        <w:rPr>
          <w:rFonts w:ascii="Arial" w:hAnsi="Arial" w:cs="Arial"/>
          <w:sz w:val="22"/>
          <w:szCs w:val="22"/>
        </w:rPr>
        <w:t xml:space="preserve"> project scope, budget, funding</w:t>
      </w:r>
      <w:r>
        <w:rPr>
          <w:rFonts w:ascii="Arial" w:hAnsi="Arial" w:cs="Arial"/>
          <w:sz w:val="22"/>
          <w:szCs w:val="22"/>
        </w:rPr>
        <w:t>,</w:t>
      </w:r>
      <w:r w:rsidRPr="7F85FDEB">
        <w:rPr>
          <w:rFonts w:ascii="Arial" w:hAnsi="Arial" w:cs="Arial"/>
          <w:sz w:val="22"/>
          <w:szCs w:val="22"/>
        </w:rPr>
        <w:t xml:space="preserve"> and schedule for these projects. </w:t>
      </w:r>
    </w:p>
    <w:p w14:paraId="29571D41" w14:textId="1AD66A26" w:rsidR="005B4A4D" w:rsidRPr="00802A05" w:rsidRDefault="005B4A4D" w:rsidP="005B4A4D">
      <w:pPr>
        <w:numPr>
          <w:ilvl w:val="0"/>
          <w:numId w:val="9"/>
        </w:numPr>
        <w:spacing w:after="120"/>
        <w:rPr>
          <w:rFonts w:ascii="Arial" w:hAnsi="Arial" w:cs="Arial"/>
          <w:sz w:val="22"/>
          <w:szCs w:val="22"/>
        </w:rPr>
      </w:pPr>
      <w:r w:rsidRPr="7F85FDEB">
        <w:rPr>
          <w:rFonts w:ascii="Arial" w:hAnsi="Arial" w:cs="Arial"/>
          <w:sz w:val="22"/>
          <w:szCs w:val="22"/>
        </w:rPr>
        <w:t>Provide lead direction</w:t>
      </w:r>
      <w:r>
        <w:rPr>
          <w:rFonts w:ascii="Arial" w:hAnsi="Arial" w:cs="Arial"/>
          <w:sz w:val="22"/>
          <w:szCs w:val="22"/>
        </w:rPr>
        <w:t xml:space="preserve"> and </w:t>
      </w:r>
      <w:r w:rsidRPr="7F85FDEB">
        <w:rPr>
          <w:rFonts w:ascii="Arial" w:hAnsi="Arial" w:cs="Arial"/>
          <w:sz w:val="22"/>
          <w:szCs w:val="22"/>
        </w:rPr>
        <w:t>mentoring for lower-level capital project managers.</w:t>
      </w:r>
    </w:p>
    <w:p w14:paraId="0E0A07A8" w14:textId="41A85E05" w:rsidR="005B4A4D" w:rsidRPr="00802A05" w:rsidRDefault="005B4A4D" w:rsidP="005B4A4D">
      <w:pPr>
        <w:numPr>
          <w:ilvl w:val="0"/>
          <w:numId w:val="9"/>
        </w:numPr>
        <w:spacing w:after="120"/>
        <w:rPr>
          <w:rFonts w:ascii="Arial" w:hAnsi="Arial" w:cs="Arial"/>
          <w:sz w:val="22"/>
          <w:szCs w:val="22"/>
        </w:rPr>
      </w:pPr>
      <w:r w:rsidRPr="7F85FDEB">
        <w:rPr>
          <w:rFonts w:ascii="Arial" w:hAnsi="Arial" w:cs="Arial"/>
          <w:sz w:val="22"/>
          <w:szCs w:val="22"/>
        </w:rPr>
        <w:t xml:space="preserve">Administer project and contract requirements and standards in accordance with King County policies and procedures. Perform duties defined in the WTD project management manual using </w:t>
      </w:r>
      <w:r w:rsidR="00502B6E">
        <w:rPr>
          <w:rFonts w:ascii="Arial" w:hAnsi="Arial" w:cs="Arial"/>
          <w:sz w:val="22"/>
          <w:szCs w:val="22"/>
        </w:rPr>
        <w:t xml:space="preserve">the </w:t>
      </w:r>
      <w:r>
        <w:rPr>
          <w:rFonts w:ascii="Arial" w:hAnsi="Arial" w:cs="Arial"/>
          <w:sz w:val="22"/>
          <w:szCs w:val="22"/>
        </w:rPr>
        <w:t xml:space="preserve">Project Management Institute’s </w:t>
      </w:r>
      <w:r w:rsidR="004B3A6E">
        <w:rPr>
          <w:rFonts w:ascii="Arial" w:hAnsi="Arial" w:cs="Arial"/>
          <w:sz w:val="22"/>
          <w:szCs w:val="22"/>
        </w:rPr>
        <w:t>(</w:t>
      </w:r>
      <w:r w:rsidRPr="7F85FDEB">
        <w:rPr>
          <w:rFonts w:ascii="Arial" w:hAnsi="Arial" w:cs="Arial"/>
          <w:sz w:val="22"/>
          <w:szCs w:val="22"/>
        </w:rPr>
        <w:t>PMI</w:t>
      </w:r>
      <w:r w:rsidR="004B3A6E">
        <w:rPr>
          <w:rFonts w:ascii="Arial" w:hAnsi="Arial" w:cs="Arial"/>
          <w:sz w:val="22"/>
          <w:szCs w:val="22"/>
        </w:rPr>
        <w:t>)</w:t>
      </w:r>
      <w:r w:rsidRPr="7F85FDEB">
        <w:rPr>
          <w:rFonts w:ascii="Arial" w:hAnsi="Arial" w:cs="Arial"/>
          <w:sz w:val="22"/>
          <w:szCs w:val="22"/>
        </w:rPr>
        <w:t xml:space="preserve"> methodology.</w:t>
      </w:r>
    </w:p>
    <w:p w14:paraId="31D45E9F" w14:textId="77777777" w:rsidR="005B4A4D" w:rsidRPr="00802A05" w:rsidRDefault="005B4A4D" w:rsidP="005B4A4D">
      <w:pPr>
        <w:numPr>
          <w:ilvl w:val="0"/>
          <w:numId w:val="9"/>
        </w:numPr>
        <w:spacing w:after="120"/>
        <w:rPr>
          <w:rFonts w:ascii="Arial" w:hAnsi="Arial" w:cs="Arial"/>
          <w:sz w:val="22"/>
          <w:szCs w:val="22"/>
        </w:rPr>
      </w:pPr>
      <w:r w:rsidRPr="7F85FDEB">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0074753" w14:textId="79C8C678" w:rsidR="00502B6E" w:rsidRDefault="004B3A6E" w:rsidP="005B4A4D">
      <w:pPr>
        <w:spacing w:after="120"/>
        <w:rPr>
          <w:rFonts w:ascii="Arial" w:hAnsi="Arial" w:cs="Arial"/>
          <w:sz w:val="22"/>
          <w:szCs w:val="22"/>
        </w:rPr>
      </w:pPr>
      <w:r>
        <w:rPr>
          <w:rFonts w:ascii="Arial" w:hAnsi="Arial" w:cs="Arial"/>
          <w:sz w:val="22"/>
          <w:szCs w:val="22"/>
        </w:rPr>
        <w:t>Advanced k</w:t>
      </w:r>
      <w:r w:rsidR="005B4A4D" w:rsidRPr="00270A91">
        <w:rPr>
          <w:rFonts w:ascii="Arial" w:hAnsi="Arial" w:cs="Arial"/>
          <w:sz w:val="22"/>
          <w:szCs w:val="22"/>
        </w:rPr>
        <w:t xml:space="preserve">nowledge of </w:t>
      </w:r>
      <w:r w:rsidR="005B4A4D">
        <w:rPr>
          <w:rFonts w:ascii="Arial" w:hAnsi="Arial" w:cs="Arial"/>
          <w:sz w:val="22"/>
          <w:szCs w:val="22"/>
        </w:rPr>
        <w:t>project management techniques and practices as described by PMI’s Project Management Body of Knowledge</w:t>
      </w:r>
    </w:p>
    <w:p w14:paraId="5402EECD" w14:textId="3DF051D6" w:rsidR="005B4A4D" w:rsidRDefault="00502B6E" w:rsidP="005B4A4D">
      <w:pPr>
        <w:spacing w:after="120"/>
        <w:rPr>
          <w:rFonts w:ascii="Arial" w:hAnsi="Arial" w:cs="Arial"/>
          <w:sz w:val="22"/>
          <w:szCs w:val="22"/>
        </w:rPr>
      </w:pPr>
      <w:r>
        <w:rPr>
          <w:rFonts w:ascii="Arial" w:hAnsi="Arial" w:cs="Arial"/>
          <w:sz w:val="22"/>
          <w:szCs w:val="22"/>
        </w:rPr>
        <w:t>A</w:t>
      </w:r>
      <w:r w:rsidR="005B4A4D">
        <w:rPr>
          <w:rFonts w:ascii="Arial" w:hAnsi="Arial" w:cs="Arial"/>
          <w:sz w:val="22"/>
          <w:szCs w:val="22"/>
        </w:rPr>
        <w:t>dvanced knowledge of contract administration, contract enforcement techniques and principles, budgeting, scheduling development</w:t>
      </w:r>
      <w:r w:rsidR="004B3A6E">
        <w:rPr>
          <w:rFonts w:ascii="Arial" w:hAnsi="Arial" w:cs="Arial"/>
          <w:sz w:val="22"/>
          <w:szCs w:val="22"/>
        </w:rPr>
        <w:t>,</w:t>
      </w:r>
      <w:r w:rsidR="005B4A4D">
        <w:rPr>
          <w:rFonts w:ascii="Arial" w:hAnsi="Arial" w:cs="Arial"/>
          <w:sz w:val="22"/>
          <w:szCs w:val="22"/>
        </w:rPr>
        <w:t xml:space="preserve"> and </w:t>
      </w:r>
      <w:r w:rsidR="004B3A6E">
        <w:rPr>
          <w:rFonts w:ascii="Arial" w:hAnsi="Arial" w:cs="Arial"/>
          <w:sz w:val="22"/>
          <w:szCs w:val="22"/>
        </w:rPr>
        <w:t xml:space="preserve">policy </w:t>
      </w:r>
      <w:r w:rsidR="005B4A4D">
        <w:rPr>
          <w:rFonts w:ascii="Arial" w:hAnsi="Arial" w:cs="Arial"/>
          <w:sz w:val="22"/>
          <w:szCs w:val="22"/>
        </w:rPr>
        <w:t>analysis</w:t>
      </w:r>
      <w:r w:rsidR="004B3A6E">
        <w:rPr>
          <w:rFonts w:ascii="Arial" w:hAnsi="Arial" w:cs="Arial"/>
          <w:sz w:val="22"/>
          <w:szCs w:val="22"/>
        </w:rPr>
        <w:t xml:space="preserve"> and development</w:t>
      </w:r>
    </w:p>
    <w:p w14:paraId="2678B5C2" w14:textId="144FDC8C" w:rsidR="005B4A4D" w:rsidRDefault="004B3A6E" w:rsidP="005B4A4D">
      <w:pPr>
        <w:spacing w:after="120"/>
        <w:rPr>
          <w:rFonts w:ascii="Arial" w:hAnsi="Arial" w:cs="Arial"/>
          <w:sz w:val="22"/>
          <w:szCs w:val="22"/>
        </w:rPr>
      </w:pPr>
      <w:r>
        <w:rPr>
          <w:rFonts w:ascii="Arial" w:hAnsi="Arial" w:cs="Arial"/>
          <w:sz w:val="22"/>
          <w:szCs w:val="22"/>
        </w:rPr>
        <w:t>Advanced k</w:t>
      </w:r>
      <w:r w:rsidR="005B4A4D">
        <w:rPr>
          <w:rFonts w:ascii="Arial" w:hAnsi="Arial" w:cs="Arial"/>
          <w:sz w:val="22"/>
          <w:szCs w:val="22"/>
        </w:rPr>
        <w:t xml:space="preserve">nowledge of construction management techniques and </w:t>
      </w:r>
      <w:r>
        <w:rPr>
          <w:rFonts w:ascii="Arial" w:hAnsi="Arial" w:cs="Arial"/>
          <w:sz w:val="22"/>
          <w:szCs w:val="22"/>
        </w:rPr>
        <w:t xml:space="preserve">multiple </w:t>
      </w:r>
      <w:r w:rsidR="005B4A4D">
        <w:rPr>
          <w:rFonts w:ascii="Arial" w:hAnsi="Arial" w:cs="Arial"/>
          <w:sz w:val="22"/>
          <w:szCs w:val="22"/>
        </w:rPr>
        <w:t xml:space="preserve">relevant engineering disciplines </w:t>
      </w:r>
    </w:p>
    <w:p w14:paraId="7FE19DCD" w14:textId="55CB3677" w:rsidR="005B4A4D" w:rsidRDefault="004B3A6E" w:rsidP="005B4A4D">
      <w:pPr>
        <w:spacing w:after="120"/>
        <w:rPr>
          <w:rFonts w:ascii="Arial" w:hAnsi="Arial" w:cs="Arial"/>
          <w:sz w:val="22"/>
          <w:szCs w:val="22"/>
        </w:rPr>
      </w:pPr>
      <w:r>
        <w:rPr>
          <w:rFonts w:ascii="Arial" w:hAnsi="Arial" w:cs="Arial"/>
          <w:sz w:val="22"/>
          <w:szCs w:val="22"/>
        </w:rPr>
        <w:t xml:space="preserve">Knowledge of </w:t>
      </w:r>
      <w:r w:rsidR="005B4A4D">
        <w:rPr>
          <w:rFonts w:ascii="Arial" w:hAnsi="Arial" w:cs="Arial"/>
          <w:sz w:val="22"/>
          <w:szCs w:val="22"/>
        </w:rPr>
        <w:t>the legislative process</w:t>
      </w:r>
    </w:p>
    <w:p w14:paraId="0D6FC8DF" w14:textId="77777777" w:rsidR="005B4A4D" w:rsidRDefault="005B4A4D" w:rsidP="005B4A4D">
      <w:pPr>
        <w:spacing w:after="120"/>
        <w:rPr>
          <w:rFonts w:ascii="Arial" w:hAnsi="Arial" w:cs="Arial"/>
          <w:sz w:val="22"/>
          <w:szCs w:val="22"/>
        </w:rPr>
      </w:pPr>
      <w:r>
        <w:rPr>
          <w:rFonts w:ascii="Arial" w:hAnsi="Arial" w:cs="Arial"/>
          <w:sz w:val="22"/>
          <w:szCs w:val="22"/>
        </w:rPr>
        <w:t>Skill in leadership, written and oral communication, facilitation, negotiation, and conflict resolution</w:t>
      </w:r>
    </w:p>
    <w:p w14:paraId="1479CF2F" w14:textId="77777777" w:rsidR="005B4A4D" w:rsidRPr="00D53051" w:rsidRDefault="005B4A4D" w:rsidP="005B4A4D">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200DEC15" w14:textId="77777777" w:rsidR="005B4A4D" w:rsidRPr="00270A91" w:rsidRDefault="005B4A4D" w:rsidP="005B4A4D">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5126A956" w14:textId="77777777" w:rsidR="005B4A4D" w:rsidRPr="00005EC9" w:rsidRDefault="005B4A4D" w:rsidP="005B4A4D">
      <w:pPr>
        <w:spacing w:after="120"/>
        <w:rPr>
          <w:rFonts w:ascii="Arial" w:hAnsi="Arial" w:cs="Arial"/>
          <w:sz w:val="22"/>
          <w:szCs w:val="22"/>
        </w:rPr>
      </w:pPr>
      <w:r w:rsidRPr="0009471F">
        <w:rPr>
          <w:rFonts w:ascii="Arial" w:hAnsi="Arial" w:cs="Arial"/>
          <w:sz w:val="22"/>
          <w:szCs w:val="22"/>
        </w:rPr>
        <w:lastRenderedPageBreak/>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5E426B4F" w:rsidR="00005EC9" w:rsidRPr="00005EC9" w:rsidRDefault="004B3A6E"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03F1F3A5" w14:textId="77777777" w:rsidR="00ED01D3" w:rsidRPr="00110FE5" w:rsidRDefault="00ED01D3" w:rsidP="00ED01D3">
      <w:pPr>
        <w:spacing w:after="120"/>
        <w:rPr>
          <w:rFonts w:ascii="Arial" w:hAnsi="Arial" w:cs="Arial"/>
          <w:sz w:val="22"/>
          <w:szCs w:val="22"/>
        </w:rPr>
      </w:pPr>
      <w:r w:rsidRPr="00110FE5">
        <w:rPr>
          <w:rFonts w:ascii="Arial" w:hAnsi="Arial" w:cs="Arial"/>
          <w:sz w:val="22"/>
          <w:szCs w:val="22"/>
        </w:rPr>
        <w:t>Washington State Driver’s License may be required or the ability to provide transportation to remote work locations with limited or no public transportation services</w:t>
      </w:r>
    </w:p>
    <w:p w14:paraId="7CB356C9" w14:textId="1A9A6DEA" w:rsidR="00C44189" w:rsidRDefault="00C44189">
      <w:pPr>
        <w:spacing w:after="120"/>
        <w:rPr>
          <w:rFonts w:ascii="Arial" w:hAnsi="Arial" w:cs="Arial"/>
          <w:sz w:val="22"/>
          <w:szCs w:val="22"/>
        </w:rPr>
      </w:pPr>
      <w:r w:rsidRPr="00C44189">
        <w:rPr>
          <w:rFonts w:ascii="Arial" w:hAnsi="Arial" w:cs="Arial"/>
          <w:sz w:val="22"/>
          <w:szCs w:val="22"/>
        </w:rPr>
        <w:t>Project Management Professional (PMP) or equivalent certification</w:t>
      </w:r>
    </w:p>
    <w:p w14:paraId="45C0CEA6" w14:textId="4A38B638"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03E46AE4" w:rsidR="00DF607B" w:rsidRPr="00532BFA" w:rsidRDefault="00DF607B" w:rsidP="002D7EF3">
            <w:pPr>
              <w:rPr>
                <w:rFonts w:ascii="Arial" w:hAnsi="Arial" w:cs="Arial"/>
              </w:rPr>
            </w:pPr>
            <w:r w:rsidRPr="00532BFA">
              <w:rPr>
                <w:rFonts w:ascii="Arial" w:hAnsi="Arial" w:cs="Arial"/>
              </w:rPr>
              <w:t xml:space="preserve">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E55583"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61B18DB" w:rsidR="00DF607B" w:rsidRPr="00532BFA" w:rsidRDefault="00DF161E"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78C8011C" w:rsidR="00DF607B" w:rsidRPr="003E7835" w:rsidRDefault="004B3A6E" w:rsidP="002D7EF3">
            <w:pPr>
              <w:pStyle w:val="text"/>
              <w:spacing w:after="0"/>
              <w:rPr>
                <w:rFonts w:ascii="Arial" w:hAnsi="Arial" w:cs="Arial"/>
                <w:sz w:val="20"/>
              </w:rPr>
            </w:pPr>
            <w:r w:rsidRPr="004B3A6E">
              <w:rPr>
                <w:rFonts w:ascii="Arial" w:hAnsi="Arial" w:cs="Arial"/>
                <w:sz w:val="20"/>
              </w:rPr>
              <w:t>Wastewater Capital Project Manager</w:t>
            </w:r>
            <w:r w:rsidRPr="004B3A6E">
              <w:rPr>
                <w:rFonts w:ascii="Arial" w:hAnsi="Arial" w:cs="Arial"/>
                <w:sz w:val="22"/>
                <w:szCs w:val="22"/>
              </w:rPr>
              <w:t xml:space="preserve"> </w:t>
            </w:r>
            <w:r w:rsidRPr="004B3A6E">
              <w:rPr>
                <w:rFonts w:ascii="Arial" w:hAnsi="Arial" w:cs="Arial"/>
                <w:sz w:val="20"/>
              </w:rPr>
              <w:t>I, II, III</w:t>
            </w:r>
            <w:r w:rsidR="00502B6E">
              <w:rPr>
                <w:rFonts w:ascii="Arial" w:hAnsi="Arial" w:cs="Arial"/>
                <w:sz w:val="20"/>
              </w:rPr>
              <w:t>,</w:t>
            </w:r>
            <w:r w:rsidRPr="004B3A6E">
              <w:rPr>
                <w:rFonts w:ascii="Arial" w:hAnsi="Arial" w:cs="Arial"/>
                <w:sz w:val="20"/>
              </w:rPr>
              <w:t xml:space="preserve"> and IV</w:t>
            </w:r>
          </w:p>
        </w:tc>
      </w:tr>
      <w:tr w:rsidR="00DE0778" w:rsidRPr="003E7835" w14:paraId="45C0CEB6" w14:textId="77777777" w:rsidTr="00536324">
        <w:trPr>
          <w:trHeight w:val="360"/>
          <w:jc w:val="center"/>
        </w:trPr>
        <w:tc>
          <w:tcPr>
            <w:tcW w:w="3100" w:type="dxa"/>
          </w:tcPr>
          <w:p w14:paraId="45C0CEB4" w14:textId="1145E0D1" w:rsidR="00DE0778" w:rsidRPr="003E7835" w:rsidRDefault="00DE0778" w:rsidP="004E4B8C">
            <w:pPr>
              <w:spacing w:before="120"/>
              <w:rPr>
                <w:rFonts w:ascii="Arial" w:hAnsi="Arial" w:cs="Arial"/>
                <w:b/>
              </w:rPr>
            </w:pPr>
            <w:r w:rsidRPr="00BE1447">
              <w:rPr>
                <w:rFonts w:ascii="Arial" w:hAnsi="Arial" w:cs="Arial"/>
                <w:b/>
              </w:rPr>
              <w:t>Class History</w:t>
            </w:r>
          </w:p>
        </w:tc>
        <w:tc>
          <w:tcPr>
            <w:tcW w:w="6476" w:type="dxa"/>
          </w:tcPr>
          <w:p w14:paraId="45C0CEB5" w14:textId="76F2D63C" w:rsidR="00502B6E" w:rsidRDefault="00502B6E" w:rsidP="004E4B8C">
            <w:pPr>
              <w:pStyle w:val="text"/>
              <w:spacing w:before="120" w:after="0"/>
              <w:rPr>
                <w:rFonts w:ascii="Arial" w:hAnsi="Arial" w:cs="Arial"/>
                <w:sz w:val="20"/>
              </w:rPr>
            </w:pPr>
            <w:r>
              <w:rPr>
                <w:rFonts w:ascii="Arial" w:hAnsi="Arial" w:cs="Arial"/>
                <w:sz w:val="20"/>
              </w:rPr>
              <w:t xml:space="preserve">02/2003 – </w:t>
            </w:r>
            <w:r w:rsidR="00DE0778" w:rsidRPr="00BE1447">
              <w:rPr>
                <w:rFonts w:ascii="Arial" w:hAnsi="Arial" w:cs="Arial"/>
                <w:sz w:val="20"/>
              </w:rPr>
              <w:t>Updated</w:t>
            </w:r>
          </w:p>
        </w:tc>
      </w:tr>
      <w:tr w:rsidR="00DE0778" w:rsidRPr="003E7835" w14:paraId="4EED54BF" w14:textId="77777777" w:rsidTr="00DE0778">
        <w:trPr>
          <w:trHeight w:val="990"/>
          <w:jc w:val="center"/>
        </w:trPr>
        <w:tc>
          <w:tcPr>
            <w:tcW w:w="3100" w:type="dxa"/>
          </w:tcPr>
          <w:p w14:paraId="11649E77" w14:textId="77777777" w:rsidR="00DE0778" w:rsidRPr="00BE1447" w:rsidRDefault="00DE0778" w:rsidP="00DE0778">
            <w:pPr>
              <w:rPr>
                <w:rFonts w:ascii="Arial" w:hAnsi="Arial" w:cs="Arial"/>
                <w:b/>
              </w:rPr>
            </w:pPr>
          </w:p>
        </w:tc>
        <w:tc>
          <w:tcPr>
            <w:tcW w:w="6476" w:type="dxa"/>
          </w:tcPr>
          <w:p w14:paraId="4D068AF7" w14:textId="552A9642" w:rsidR="00502B6E" w:rsidRPr="00BE1447" w:rsidRDefault="00502B6E" w:rsidP="004E4B8C">
            <w:pPr>
              <w:rPr>
                <w:rFonts w:ascii="Arial" w:hAnsi="Arial" w:cs="Arial"/>
              </w:rPr>
            </w:pPr>
            <w:r>
              <w:rPr>
                <w:rFonts w:ascii="Arial" w:hAnsi="Arial" w:cs="Arial"/>
              </w:rPr>
              <w:t xml:space="preserve">03/2009 – </w:t>
            </w:r>
            <w:r w:rsidR="00DE0778" w:rsidRPr="00BE1447">
              <w:rPr>
                <w:rFonts w:ascii="Arial" w:hAnsi="Arial" w:cs="Arial"/>
              </w:rPr>
              <w:t>Revised</w:t>
            </w:r>
          </w:p>
          <w:p w14:paraId="1F6EE9A3" w14:textId="5D15E3A1" w:rsidR="00502B6E" w:rsidRDefault="00502B6E" w:rsidP="004E4B8C">
            <w:pPr>
              <w:rPr>
                <w:rFonts w:ascii="Arial" w:hAnsi="Arial" w:cs="Arial"/>
              </w:rPr>
            </w:pPr>
            <w:r>
              <w:rPr>
                <w:rFonts w:ascii="Arial" w:hAnsi="Arial" w:cs="Arial"/>
              </w:rPr>
              <w:t xml:space="preserve">10/2012 – </w:t>
            </w:r>
            <w:r w:rsidR="00DE0778" w:rsidRPr="00BE1447">
              <w:rPr>
                <w:rFonts w:ascii="Arial" w:hAnsi="Arial" w:cs="Arial"/>
              </w:rPr>
              <w:t>Updated and title change</w:t>
            </w:r>
          </w:p>
          <w:p w14:paraId="0D752947" w14:textId="711C334F" w:rsidR="00502B6E" w:rsidRDefault="00502B6E" w:rsidP="004E4B8C">
            <w:pPr>
              <w:rPr>
                <w:rFonts w:ascii="Arial" w:hAnsi="Arial" w:cs="Arial"/>
              </w:rPr>
            </w:pPr>
            <w:r>
              <w:rPr>
                <w:rFonts w:ascii="Arial" w:hAnsi="Arial" w:cs="Arial"/>
              </w:rPr>
              <w:t xml:space="preserve">02/2022 – </w:t>
            </w:r>
            <w:r w:rsidR="00DE0778" w:rsidRPr="51088D98">
              <w:rPr>
                <w:rFonts w:ascii="Arial" w:hAnsi="Arial" w:cs="Arial"/>
              </w:rPr>
              <w:t>Minor update</w:t>
            </w:r>
          </w:p>
          <w:p w14:paraId="2D1A0A49" w14:textId="7A407B73" w:rsidR="00DE0778" w:rsidRDefault="00502B6E" w:rsidP="004E4B8C">
            <w:pPr>
              <w:rPr>
                <w:rFonts w:ascii="Arial" w:hAnsi="Arial" w:cs="Arial"/>
              </w:rPr>
            </w:pPr>
            <w:r>
              <w:rPr>
                <w:rFonts w:ascii="Arial" w:hAnsi="Arial" w:cs="Arial"/>
              </w:rPr>
              <w:t xml:space="preserve">06/2023 – </w:t>
            </w:r>
            <w:r w:rsidR="00DE0778" w:rsidRPr="51088D98">
              <w:rPr>
                <w:rFonts w:ascii="Arial" w:hAnsi="Arial" w:cs="Arial"/>
              </w:rPr>
              <w:t xml:space="preserve">Updated </w:t>
            </w:r>
          </w:p>
          <w:p w14:paraId="5B09702E" w14:textId="02515468" w:rsidR="00DE0778" w:rsidRDefault="00502B6E" w:rsidP="004E4B8C">
            <w:pPr>
              <w:rPr>
                <w:rFonts w:ascii="Arial" w:hAnsi="Arial" w:cs="Arial"/>
              </w:rPr>
            </w:pPr>
            <w:r>
              <w:rPr>
                <w:rFonts w:ascii="Arial" w:hAnsi="Arial" w:cs="Arial"/>
              </w:rPr>
              <w:t xml:space="preserve">11/2023 – </w:t>
            </w:r>
            <w:r w:rsidR="00DE0778">
              <w:rPr>
                <w:rFonts w:ascii="Arial" w:hAnsi="Arial" w:cs="Arial"/>
              </w:rPr>
              <w:t>Updated</w:t>
            </w:r>
          </w:p>
          <w:p w14:paraId="5C1FE6FD" w14:textId="5BDAD5BF" w:rsidR="00DE0778" w:rsidRPr="00DE0778" w:rsidRDefault="00347555" w:rsidP="00DF161E">
            <w:pPr>
              <w:pStyle w:val="text"/>
              <w:spacing w:after="0"/>
              <w:rPr>
                <w:rFonts w:ascii="Arial" w:hAnsi="Arial" w:cs="Arial"/>
                <w:sz w:val="20"/>
              </w:rPr>
            </w:pPr>
            <w:r>
              <w:rPr>
                <w:rFonts w:ascii="Arial" w:hAnsi="Arial" w:cs="Arial"/>
                <w:sz w:val="20"/>
              </w:rPr>
              <w:t>12</w:t>
            </w:r>
            <w:r w:rsidR="00502B6E">
              <w:rPr>
                <w:rFonts w:ascii="Arial" w:hAnsi="Arial" w:cs="Arial"/>
                <w:sz w:val="20"/>
              </w:rPr>
              <w:t xml:space="preserve">/2024 </w:t>
            </w:r>
            <w:r w:rsidR="00502B6E">
              <w:rPr>
                <w:rFonts w:ascii="Arial" w:hAnsi="Arial" w:cs="Arial"/>
              </w:rPr>
              <w:t>–</w:t>
            </w:r>
            <w:r w:rsidR="00502B6E">
              <w:rPr>
                <w:rFonts w:ascii="Arial" w:hAnsi="Arial" w:cs="Arial"/>
                <w:sz w:val="20"/>
              </w:rPr>
              <w:t xml:space="preserve"> </w:t>
            </w:r>
            <w:r w:rsidR="00DE0778" w:rsidRPr="00DE0778">
              <w:rPr>
                <w:rFonts w:ascii="Arial" w:hAnsi="Arial" w:cs="Arial"/>
                <w:sz w:val="20"/>
              </w:rPr>
              <w:t>Updated</w:t>
            </w:r>
            <w:r w:rsidR="00502B6E">
              <w:rPr>
                <w:rFonts w:ascii="Arial" w:hAnsi="Arial" w:cs="Arial"/>
                <w:sz w:val="20"/>
              </w:rPr>
              <w:t xml:space="preserve"> content</w:t>
            </w:r>
          </w:p>
        </w:tc>
      </w:tr>
    </w:tbl>
    <w:p w14:paraId="45C0CEB7" w14:textId="77777777" w:rsidR="002B1C7C" w:rsidRPr="004E4B8C" w:rsidRDefault="002B1C7C">
      <w:pPr>
        <w:spacing w:after="120"/>
        <w:rPr>
          <w:rFonts w:ascii="Arial" w:hAnsi="Arial" w:cs="Arial"/>
        </w:rPr>
      </w:pPr>
    </w:p>
    <w:sectPr w:rsidR="002B1C7C" w:rsidRPr="004E4B8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20CCC8C" w:rsidR="00DB4EC4" w:rsidRDefault="00DE077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Wastewater Capital Project Manager IV</w:t>
    </w:r>
  </w:p>
  <w:p w14:paraId="45C0CEBE" w14:textId="2F4B0D50" w:rsidR="00DB4EC4" w:rsidRDefault="00347555">
    <w:pPr>
      <w:pStyle w:val="Footer"/>
      <w:jc w:val="right"/>
      <w:rPr>
        <w:rStyle w:val="PageNumber"/>
        <w:sz w:val="18"/>
        <w:szCs w:val="18"/>
      </w:rPr>
    </w:pPr>
    <w:r>
      <w:rPr>
        <w:rStyle w:val="PageNumber"/>
        <w:rFonts w:ascii="Arial" w:hAnsi="Arial" w:cs="Arial"/>
        <w:sz w:val="18"/>
        <w:szCs w:val="18"/>
      </w:rPr>
      <w:t>12</w:t>
    </w:r>
    <w:r w:rsidR="002B1C7C">
      <w:rPr>
        <w:rStyle w:val="PageNumber"/>
        <w:rFonts w:ascii="Arial" w:hAnsi="Arial" w:cs="Arial"/>
        <w:sz w:val="18"/>
        <w:szCs w:val="18"/>
      </w:rPr>
      <w:t>/</w:t>
    </w:r>
    <w:r w:rsidR="00E9364B">
      <w:rPr>
        <w:rStyle w:val="PageNumber"/>
        <w:rFonts w:ascii="Arial" w:hAnsi="Arial" w:cs="Arial"/>
        <w:sz w:val="18"/>
        <w:szCs w:val="18"/>
      </w:rPr>
      <w:t>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E9364B">
          <w:pPr>
            <w:jc w:val="center"/>
            <w:rPr>
              <w:rFonts w:ascii="Arial" w:hAnsi="Arial" w:cs="Arial"/>
              <w:b/>
              <w:sz w:val="28"/>
              <w:szCs w:val="28"/>
              <w:highlight w:val="yellow"/>
            </w:rPr>
          </w:pPr>
        </w:p>
      </w:tc>
    </w:tr>
    <w:tr w:rsidR="00DB4EC4" w:rsidRPr="00E9364B"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5490E79" w:rsidR="00DB4EC4" w:rsidRPr="00E9364B" w:rsidRDefault="00E9364B" w:rsidP="00C44A78">
          <w:pPr>
            <w:tabs>
              <w:tab w:val="left" w:pos="5670"/>
              <w:tab w:val="right" w:pos="6634"/>
            </w:tabs>
            <w:jc w:val="right"/>
            <w:rPr>
              <w:rFonts w:ascii="Arial" w:hAnsi="Arial" w:cs="Arial"/>
              <w:b/>
              <w:sz w:val="28"/>
              <w:szCs w:val="28"/>
            </w:rPr>
          </w:pPr>
          <w:r w:rsidRPr="00E9364B">
            <w:rPr>
              <w:rFonts w:ascii="Arial" w:hAnsi="Arial" w:cs="Arial"/>
              <w:b/>
              <w:sz w:val="28"/>
              <w:szCs w:val="28"/>
            </w:rPr>
            <w:t>7160400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4D097F90" w:rsidR="00DB4EC4" w:rsidRPr="003E7835" w:rsidRDefault="00A8490D" w:rsidP="00C44A78">
          <w:pPr>
            <w:jc w:val="right"/>
            <w:rPr>
              <w:rFonts w:ascii="Arial" w:hAnsi="Arial" w:cs="Arial"/>
              <w:b/>
              <w:bCs/>
              <w:sz w:val="28"/>
              <w:szCs w:val="28"/>
            </w:rPr>
          </w:pPr>
          <w:r>
            <w:rPr>
              <w:rFonts w:ascii="Arial" w:hAnsi="Arial" w:cs="Arial"/>
              <w:b/>
              <w:bCs/>
              <w:sz w:val="28"/>
              <w:szCs w:val="28"/>
            </w:rPr>
            <w:t>WASTEWATER CAPITAL PROJECT MANAGER IV</w:t>
          </w:r>
        </w:p>
      </w:tc>
    </w:tr>
  </w:tbl>
  <w:p w14:paraId="45C0CEC9" w14:textId="750B4F98"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76114062">
    <w:abstractNumId w:val="9"/>
  </w:num>
  <w:num w:numId="2" w16cid:durableId="1456025955">
    <w:abstractNumId w:val="14"/>
  </w:num>
  <w:num w:numId="3" w16cid:durableId="414206719">
    <w:abstractNumId w:val="5"/>
  </w:num>
  <w:num w:numId="4" w16cid:durableId="1622229049">
    <w:abstractNumId w:val="2"/>
  </w:num>
  <w:num w:numId="5" w16cid:durableId="2087919880">
    <w:abstractNumId w:val="15"/>
  </w:num>
  <w:num w:numId="6" w16cid:durableId="966858695">
    <w:abstractNumId w:val="1"/>
  </w:num>
  <w:num w:numId="7" w16cid:durableId="1105882990">
    <w:abstractNumId w:val="12"/>
  </w:num>
  <w:num w:numId="8" w16cid:durableId="1942684016">
    <w:abstractNumId w:val="10"/>
  </w:num>
  <w:num w:numId="9" w16cid:durableId="569392075">
    <w:abstractNumId w:val="3"/>
  </w:num>
  <w:num w:numId="10" w16cid:durableId="787046950">
    <w:abstractNumId w:val="11"/>
  </w:num>
  <w:num w:numId="11" w16cid:durableId="678046765">
    <w:abstractNumId w:val="8"/>
  </w:num>
  <w:num w:numId="12" w16cid:durableId="1690987688">
    <w:abstractNumId w:val="13"/>
  </w:num>
  <w:num w:numId="13" w16cid:durableId="1435830614">
    <w:abstractNumId w:val="7"/>
  </w:num>
  <w:num w:numId="14" w16cid:durableId="2130395033">
    <w:abstractNumId w:val="4"/>
  </w:num>
  <w:num w:numId="15" w16cid:durableId="1753888457">
    <w:abstractNumId w:val="0"/>
  </w:num>
  <w:num w:numId="16" w16cid:durableId="1201941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47555"/>
    <w:rsid w:val="00360AEB"/>
    <w:rsid w:val="003943F4"/>
    <w:rsid w:val="003A7520"/>
    <w:rsid w:val="003E4DA6"/>
    <w:rsid w:val="003E7835"/>
    <w:rsid w:val="00421277"/>
    <w:rsid w:val="004367A2"/>
    <w:rsid w:val="004509AE"/>
    <w:rsid w:val="00474A34"/>
    <w:rsid w:val="00497183"/>
    <w:rsid w:val="004B3A6E"/>
    <w:rsid w:val="004E4B8C"/>
    <w:rsid w:val="00502B6E"/>
    <w:rsid w:val="00504BC4"/>
    <w:rsid w:val="005132BD"/>
    <w:rsid w:val="00523771"/>
    <w:rsid w:val="00532BFA"/>
    <w:rsid w:val="00592F72"/>
    <w:rsid w:val="005B4A4D"/>
    <w:rsid w:val="005E1959"/>
    <w:rsid w:val="005F1FD9"/>
    <w:rsid w:val="006046E5"/>
    <w:rsid w:val="00625458"/>
    <w:rsid w:val="006267F6"/>
    <w:rsid w:val="0066152D"/>
    <w:rsid w:val="007032DB"/>
    <w:rsid w:val="00772A3C"/>
    <w:rsid w:val="00790DFB"/>
    <w:rsid w:val="007B510D"/>
    <w:rsid w:val="00854457"/>
    <w:rsid w:val="008719D2"/>
    <w:rsid w:val="0090245D"/>
    <w:rsid w:val="00903661"/>
    <w:rsid w:val="009055D9"/>
    <w:rsid w:val="00921357"/>
    <w:rsid w:val="00985B72"/>
    <w:rsid w:val="00995D72"/>
    <w:rsid w:val="009F1140"/>
    <w:rsid w:val="009F1611"/>
    <w:rsid w:val="00A001F2"/>
    <w:rsid w:val="00A55225"/>
    <w:rsid w:val="00A8490D"/>
    <w:rsid w:val="00AF7566"/>
    <w:rsid w:val="00B012C5"/>
    <w:rsid w:val="00B2381E"/>
    <w:rsid w:val="00B36D30"/>
    <w:rsid w:val="00BB7AB0"/>
    <w:rsid w:val="00C35CCF"/>
    <w:rsid w:val="00C44189"/>
    <w:rsid w:val="00C44A78"/>
    <w:rsid w:val="00C5534D"/>
    <w:rsid w:val="00CE11AD"/>
    <w:rsid w:val="00D53051"/>
    <w:rsid w:val="00D73622"/>
    <w:rsid w:val="00D82CE3"/>
    <w:rsid w:val="00DB4EC4"/>
    <w:rsid w:val="00DB5076"/>
    <w:rsid w:val="00DB75FB"/>
    <w:rsid w:val="00DD4674"/>
    <w:rsid w:val="00DE0778"/>
    <w:rsid w:val="00DF1088"/>
    <w:rsid w:val="00DF161E"/>
    <w:rsid w:val="00DF607B"/>
    <w:rsid w:val="00E12A82"/>
    <w:rsid w:val="00E21CC6"/>
    <w:rsid w:val="00E31C08"/>
    <w:rsid w:val="00E4795B"/>
    <w:rsid w:val="00E9364B"/>
    <w:rsid w:val="00ED01D3"/>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421277"/>
    <w:rPr>
      <w:sz w:val="16"/>
      <w:szCs w:val="16"/>
    </w:rPr>
  </w:style>
  <w:style w:type="paragraph" w:styleId="CommentText">
    <w:name w:val="annotation text"/>
    <w:basedOn w:val="Normal"/>
    <w:link w:val="CommentTextChar"/>
    <w:unhideWhenUsed/>
    <w:rsid w:val="00421277"/>
  </w:style>
  <w:style w:type="character" w:customStyle="1" w:styleId="CommentTextChar">
    <w:name w:val="Comment Text Char"/>
    <w:basedOn w:val="DefaultParagraphFont"/>
    <w:link w:val="CommentText"/>
    <w:rsid w:val="00421277"/>
  </w:style>
  <w:style w:type="paragraph" w:styleId="CommentSubject">
    <w:name w:val="annotation subject"/>
    <w:basedOn w:val="CommentText"/>
    <w:next w:val="CommentText"/>
    <w:link w:val="CommentSubjectChar"/>
    <w:semiHidden/>
    <w:unhideWhenUsed/>
    <w:rsid w:val="00421277"/>
    <w:rPr>
      <w:b/>
      <w:bCs/>
    </w:rPr>
  </w:style>
  <w:style w:type="character" w:customStyle="1" w:styleId="CommentSubjectChar">
    <w:name w:val="Comment Subject Char"/>
    <w:basedOn w:val="CommentTextChar"/>
    <w:link w:val="CommentSubject"/>
    <w:semiHidden/>
    <w:rsid w:val="00421277"/>
    <w:rPr>
      <w:b/>
      <w:bCs/>
    </w:rPr>
  </w:style>
  <w:style w:type="paragraph" w:styleId="Revision">
    <w:name w:val="Revision"/>
    <w:hidden/>
    <w:uiPriority w:val="99"/>
    <w:semiHidden/>
    <w:rsid w:val="0050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3.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5.xml><?xml version="1.0" encoding="utf-8"?>
<ds:datastoreItem xmlns:ds="http://schemas.openxmlformats.org/officeDocument/2006/customXml" ds:itemID="{5952DC4D-1EE9-4965-B028-F9A8A175D7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3281</Characters>
  <Application>Microsoft Office Word</Application>
  <DocSecurity>2</DocSecurity>
  <Lines>66</Lines>
  <Paragraphs>42</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2024-05-08T19:33:00Z</dcterms:created>
  <dcterms:modified xsi:type="dcterms:W3CDTF">2025-01-15T20:10:00Z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8b53cf97de85a2623ae89d7805f11e13aedcabf1f3fc78f014452d1a717a6026</vt:lpwstr>
  </property>
</Properties>
</file>