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269AA8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F5793A" w:rsidRPr="00F5793A">
        <w:t xml:space="preserve"> </w:t>
      </w:r>
      <w:r w:rsidR="00563665">
        <w:rPr>
          <w:rFonts w:ascii="Arial" w:hAnsi="Arial" w:cs="Arial"/>
          <w:sz w:val="22"/>
          <w:szCs w:val="22"/>
        </w:rPr>
        <w:t>assisting in</w:t>
      </w:r>
      <w:r w:rsidR="00563665" w:rsidRPr="00F5793A">
        <w:rPr>
          <w:rFonts w:ascii="Arial" w:hAnsi="Arial" w:cs="Arial"/>
          <w:sz w:val="22"/>
          <w:szCs w:val="22"/>
        </w:rPr>
        <w:t xml:space="preserve"> </w:t>
      </w:r>
      <w:r w:rsidR="00F5793A" w:rsidRPr="00F5793A">
        <w:rPr>
          <w:rFonts w:ascii="Arial" w:hAnsi="Arial" w:cs="Arial"/>
          <w:sz w:val="22"/>
          <w:szCs w:val="22"/>
        </w:rPr>
        <w:t>a wide variety of entry</w:t>
      </w:r>
      <w:r w:rsidR="00F5793A">
        <w:rPr>
          <w:rFonts w:ascii="Arial" w:hAnsi="Arial" w:cs="Arial"/>
          <w:sz w:val="22"/>
          <w:szCs w:val="22"/>
        </w:rPr>
        <w:t>-</w:t>
      </w:r>
      <w:r w:rsidR="00F5793A" w:rsidRPr="00F5793A">
        <w:rPr>
          <w:rFonts w:ascii="Arial" w:hAnsi="Arial" w:cs="Arial"/>
          <w:sz w:val="22"/>
          <w:szCs w:val="22"/>
        </w:rPr>
        <w:t>level (trainee) laboring and maintenance tasks in the maintenance, construction</w:t>
      </w:r>
      <w:r w:rsidR="00581791">
        <w:rPr>
          <w:rFonts w:ascii="Arial" w:hAnsi="Arial" w:cs="Arial"/>
          <w:sz w:val="22"/>
          <w:szCs w:val="22"/>
        </w:rPr>
        <w:t xml:space="preserve">, and repair of wastewater treatment primary, secondary, reuse, and conveyance facilities while in training. Incumbents participate in training </w:t>
      </w:r>
      <w:r w:rsidR="00581791" w:rsidRPr="00F5793A">
        <w:rPr>
          <w:rFonts w:ascii="Arial" w:hAnsi="Arial" w:cs="Arial"/>
          <w:sz w:val="22"/>
          <w:szCs w:val="22"/>
        </w:rPr>
        <w:t xml:space="preserve">needed to advance to </w:t>
      </w:r>
      <w:r w:rsidR="00581791">
        <w:rPr>
          <w:rFonts w:ascii="Arial" w:hAnsi="Arial" w:cs="Arial"/>
          <w:sz w:val="22"/>
          <w:szCs w:val="22"/>
        </w:rPr>
        <w:t>higher-level</w:t>
      </w:r>
      <w:r w:rsidR="00581791" w:rsidRPr="00F5793A">
        <w:rPr>
          <w:rFonts w:ascii="Arial" w:hAnsi="Arial" w:cs="Arial"/>
          <w:sz w:val="22"/>
          <w:szCs w:val="22"/>
        </w:rPr>
        <w:t xml:space="preserve"> Wastewater Treatment Operator classifications.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16E2DBD" w14:textId="14F7DFC9" w:rsidR="00F5793A" w:rsidRPr="00F5793A" w:rsidRDefault="00F5793A" w:rsidP="00991AD7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 xml:space="preserve">This is the first (trainee) level within a </w:t>
      </w:r>
      <w:r w:rsidR="00581791">
        <w:rPr>
          <w:rFonts w:ascii="Arial" w:hAnsi="Arial" w:cs="Arial"/>
          <w:sz w:val="22"/>
          <w:szCs w:val="22"/>
        </w:rPr>
        <w:t>f</w:t>
      </w:r>
      <w:r w:rsidR="003B2DCF">
        <w:rPr>
          <w:rFonts w:ascii="Arial" w:hAnsi="Arial" w:cs="Arial"/>
          <w:sz w:val="22"/>
          <w:szCs w:val="22"/>
        </w:rPr>
        <w:t>ive</w:t>
      </w:r>
      <w:r w:rsidRPr="00F5793A">
        <w:rPr>
          <w:rFonts w:ascii="Arial" w:hAnsi="Arial" w:cs="Arial"/>
          <w:sz w:val="22"/>
          <w:szCs w:val="22"/>
        </w:rPr>
        <w:t>-level classification</w:t>
      </w:r>
      <w:r w:rsidR="00581791">
        <w:rPr>
          <w:rFonts w:ascii="Arial" w:hAnsi="Arial" w:cs="Arial"/>
          <w:sz w:val="22"/>
          <w:szCs w:val="22"/>
        </w:rPr>
        <w:t xml:space="preserve"> series</w:t>
      </w:r>
      <w:r w:rsidRPr="00F5793A">
        <w:rPr>
          <w:rFonts w:ascii="Arial" w:hAnsi="Arial" w:cs="Arial"/>
          <w:sz w:val="22"/>
          <w:szCs w:val="22"/>
        </w:rPr>
        <w:t xml:space="preserve">. </w:t>
      </w:r>
      <w:r w:rsidR="00581791">
        <w:rPr>
          <w:rFonts w:ascii="Arial" w:hAnsi="Arial" w:cs="Arial"/>
          <w:sz w:val="22"/>
          <w:szCs w:val="22"/>
        </w:rPr>
        <w:t xml:space="preserve">The Wastewater Treatment Operator </w:t>
      </w:r>
      <w:r w:rsidR="00563665">
        <w:rPr>
          <w:rFonts w:ascii="Arial" w:hAnsi="Arial" w:cs="Arial"/>
          <w:sz w:val="22"/>
          <w:szCs w:val="22"/>
        </w:rPr>
        <w:t>in Training is distinguished from the Wastewater Treatment Operator in that the Wastewater Treatment Operator is</w:t>
      </w:r>
      <w:r w:rsidR="00FD0669">
        <w:rPr>
          <w:rFonts w:ascii="Arial" w:hAnsi="Arial" w:cs="Arial"/>
          <w:sz w:val="22"/>
          <w:szCs w:val="22"/>
        </w:rPr>
        <w:t xml:space="preserve"> </w:t>
      </w:r>
      <w:r w:rsidR="00563665">
        <w:rPr>
          <w:rFonts w:ascii="Arial" w:hAnsi="Arial" w:cs="Arial"/>
          <w:sz w:val="22"/>
          <w:szCs w:val="22"/>
        </w:rPr>
        <w:t>primarily responsible for the operation, monitoring, troubleshooting,</w:t>
      </w:r>
      <w:r w:rsidR="00581791" w:rsidRPr="00F5793A">
        <w:rPr>
          <w:rFonts w:ascii="Arial" w:hAnsi="Arial" w:cs="Arial"/>
          <w:sz w:val="22"/>
          <w:szCs w:val="22"/>
        </w:rPr>
        <w:t xml:space="preserve"> and maintenance of wastewater treatment facilities, odor control, </w:t>
      </w:r>
      <w:r w:rsidR="00563665">
        <w:rPr>
          <w:rFonts w:ascii="Arial" w:hAnsi="Arial" w:cs="Arial"/>
          <w:sz w:val="22"/>
          <w:szCs w:val="22"/>
        </w:rPr>
        <w:t xml:space="preserve">and </w:t>
      </w:r>
      <w:r w:rsidR="00581791" w:rsidRPr="00F5793A">
        <w:rPr>
          <w:rFonts w:ascii="Arial" w:hAnsi="Arial" w:cs="Arial"/>
          <w:sz w:val="22"/>
          <w:szCs w:val="22"/>
        </w:rPr>
        <w:t>collection/conveyance systems and processes.</w:t>
      </w:r>
      <w:r w:rsidRPr="00F5793A">
        <w:rPr>
          <w:rFonts w:ascii="Arial" w:hAnsi="Arial" w:cs="Arial"/>
          <w:sz w:val="22"/>
          <w:szCs w:val="22"/>
        </w:rPr>
        <w:t xml:space="preserve"> </w:t>
      </w:r>
      <w:r w:rsidR="005E57C2">
        <w:rPr>
          <w:rFonts w:ascii="Arial" w:hAnsi="Arial" w:cs="Arial"/>
          <w:sz w:val="22"/>
          <w:szCs w:val="22"/>
        </w:rPr>
        <w:t>Note: Wastewater Treatment Operators are required to have a Group I or higher Wastewater Treatment Plant Operator certificate.</w:t>
      </w:r>
      <w:r w:rsidR="005E57C2" w:rsidRPr="00F5793A" w:rsidDel="00581791">
        <w:rPr>
          <w:rFonts w:ascii="Arial" w:hAnsi="Arial" w:cs="Arial"/>
          <w:sz w:val="22"/>
          <w:szCs w:val="22"/>
        </w:rPr>
        <w:t xml:space="preserve"> </w:t>
      </w:r>
    </w:p>
    <w:p w14:paraId="45C0CE98" w14:textId="3DED2178" w:rsidR="00DF607B" w:rsidRPr="00D02F5B" w:rsidRDefault="00DF607B" w:rsidP="00F5793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F8D4247" w14:textId="018D15A1" w:rsidR="00F5793A" w:rsidRPr="00F5793A" w:rsidRDefault="00563665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5793A" w:rsidRPr="00F5793A">
        <w:rPr>
          <w:rFonts w:ascii="Arial" w:hAnsi="Arial" w:cs="Arial"/>
          <w:sz w:val="22"/>
          <w:szCs w:val="22"/>
        </w:rPr>
        <w:t>rai</w:t>
      </w:r>
      <w:r>
        <w:rPr>
          <w:rFonts w:ascii="Arial" w:hAnsi="Arial" w:cs="Arial"/>
          <w:sz w:val="22"/>
          <w:szCs w:val="22"/>
        </w:rPr>
        <w:t>n</w:t>
      </w:r>
      <w:r w:rsidR="00F5793A" w:rsidRPr="00F5793A">
        <w:rPr>
          <w:rFonts w:ascii="Arial" w:hAnsi="Arial" w:cs="Arial"/>
          <w:sz w:val="22"/>
          <w:szCs w:val="22"/>
        </w:rPr>
        <w:t xml:space="preserve"> and learn how to operate, monitor</w:t>
      </w:r>
      <w:r w:rsidR="008E5A86">
        <w:rPr>
          <w:rFonts w:ascii="Arial" w:hAnsi="Arial" w:cs="Arial"/>
          <w:sz w:val="22"/>
          <w:szCs w:val="22"/>
        </w:rPr>
        <w:t xml:space="preserve">, and maintain biological, chemical, mechanical, electrical, pneumatic, and </w:t>
      </w:r>
      <w:r w:rsidR="00F5793A" w:rsidRPr="00F5793A">
        <w:rPr>
          <w:rFonts w:ascii="Arial" w:hAnsi="Arial" w:cs="Arial"/>
          <w:sz w:val="22"/>
          <w:szCs w:val="22"/>
        </w:rPr>
        <w:t>hydraulic equipment at wastewater treatment facilities.</w:t>
      </w:r>
    </w:p>
    <w:p w14:paraId="39346A25" w14:textId="14BF95DE" w:rsidR="00F5793A" w:rsidRPr="00F5793A" w:rsidRDefault="008E5A86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5793A" w:rsidRPr="00F5793A">
        <w:rPr>
          <w:rFonts w:ascii="Arial" w:hAnsi="Arial" w:cs="Arial"/>
          <w:sz w:val="22"/>
          <w:szCs w:val="22"/>
        </w:rPr>
        <w:t xml:space="preserve">rain and learn </w:t>
      </w:r>
      <w:r>
        <w:rPr>
          <w:rFonts w:ascii="Arial" w:hAnsi="Arial" w:cs="Arial"/>
          <w:sz w:val="22"/>
          <w:szCs w:val="22"/>
        </w:rPr>
        <w:t xml:space="preserve">how to inspect, clean, and perform preventive maintenance on wastewater treatment facilities </w:t>
      </w:r>
      <w:r w:rsidR="00F5793A" w:rsidRPr="00F5793A">
        <w:rPr>
          <w:rFonts w:ascii="Arial" w:hAnsi="Arial" w:cs="Arial"/>
          <w:sz w:val="22"/>
          <w:szCs w:val="22"/>
        </w:rPr>
        <w:t>and safety equipment.</w:t>
      </w:r>
    </w:p>
    <w:p w14:paraId="2AD8EACE" w14:textId="3F7455D4" w:rsidR="00F5793A" w:rsidRPr="00F5793A" w:rsidRDefault="00F5793A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Assist other staff in wastewater operations, maintenance</w:t>
      </w:r>
      <w:r w:rsidR="008E5A86">
        <w:rPr>
          <w:rFonts w:ascii="Arial" w:hAnsi="Arial" w:cs="Arial"/>
          <w:sz w:val="22"/>
          <w:szCs w:val="22"/>
        </w:rPr>
        <w:t>,</w:t>
      </w:r>
      <w:r w:rsidRPr="00F5793A">
        <w:rPr>
          <w:rFonts w:ascii="Arial" w:hAnsi="Arial" w:cs="Arial"/>
          <w:sz w:val="22"/>
          <w:szCs w:val="22"/>
        </w:rPr>
        <w:t xml:space="preserve"> and process control</w:t>
      </w:r>
      <w:r w:rsidR="008E5A86">
        <w:rPr>
          <w:rFonts w:ascii="Arial" w:hAnsi="Arial" w:cs="Arial"/>
          <w:sz w:val="22"/>
          <w:szCs w:val="22"/>
        </w:rPr>
        <w:t>;</w:t>
      </w:r>
      <w:r w:rsidRPr="00F5793A">
        <w:rPr>
          <w:rFonts w:ascii="Arial" w:hAnsi="Arial" w:cs="Arial"/>
          <w:sz w:val="22"/>
          <w:szCs w:val="22"/>
        </w:rPr>
        <w:t xml:space="preserve"> perform laboratory sampling and provid</w:t>
      </w:r>
      <w:r w:rsidR="008E5A86">
        <w:rPr>
          <w:rFonts w:ascii="Arial" w:hAnsi="Arial" w:cs="Arial"/>
          <w:sz w:val="22"/>
          <w:szCs w:val="22"/>
        </w:rPr>
        <w:t>e</w:t>
      </w:r>
      <w:r w:rsidRPr="00F5793A">
        <w:rPr>
          <w:rFonts w:ascii="Arial" w:hAnsi="Arial" w:cs="Arial"/>
          <w:sz w:val="22"/>
          <w:szCs w:val="22"/>
        </w:rPr>
        <w:t xml:space="preserve"> emergency support at assigned facility.</w:t>
      </w:r>
    </w:p>
    <w:p w14:paraId="5EB4A0C0" w14:textId="1E75F901" w:rsidR="00F5793A" w:rsidRPr="00F5793A" w:rsidRDefault="00563665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5793A" w:rsidRPr="00F5793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 w:rsidR="00F5793A" w:rsidRPr="00F5793A">
        <w:rPr>
          <w:rFonts w:ascii="Arial" w:hAnsi="Arial" w:cs="Arial"/>
          <w:sz w:val="22"/>
          <w:szCs w:val="22"/>
        </w:rPr>
        <w:t xml:space="preserve"> basic hand and power tools</w:t>
      </w:r>
      <w:r>
        <w:rPr>
          <w:rFonts w:ascii="Arial" w:hAnsi="Arial" w:cs="Arial"/>
          <w:sz w:val="22"/>
          <w:szCs w:val="22"/>
        </w:rPr>
        <w:t xml:space="preserve"> or equipment and follow established safety policies and procedures associated with equipment operation</w:t>
      </w:r>
      <w:r w:rsidR="00F5793A" w:rsidRPr="00F5793A">
        <w:rPr>
          <w:rFonts w:ascii="Arial" w:hAnsi="Arial" w:cs="Arial"/>
          <w:sz w:val="22"/>
          <w:szCs w:val="22"/>
        </w:rPr>
        <w:t>.</w:t>
      </w:r>
    </w:p>
    <w:p w14:paraId="5287BD44" w14:textId="243FA5B2" w:rsidR="00F5793A" w:rsidRPr="00F5793A" w:rsidRDefault="00F5793A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Participate in continuing education, safety</w:t>
      </w:r>
      <w:r w:rsidR="008E5A86">
        <w:rPr>
          <w:rFonts w:ascii="Arial" w:hAnsi="Arial" w:cs="Arial"/>
          <w:sz w:val="22"/>
          <w:szCs w:val="22"/>
        </w:rPr>
        <w:t>,</w:t>
      </w:r>
      <w:r w:rsidRPr="00F5793A">
        <w:rPr>
          <w:rFonts w:ascii="Arial" w:hAnsi="Arial" w:cs="Arial"/>
          <w:sz w:val="22"/>
          <w:szCs w:val="22"/>
        </w:rPr>
        <w:t xml:space="preserve"> and training programs associated with wastewater treatment operations.</w:t>
      </w:r>
    </w:p>
    <w:p w14:paraId="3C74B989" w14:textId="248F0EE8" w:rsidR="00F5793A" w:rsidRPr="00F5793A" w:rsidRDefault="008E5A86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5793A" w:rsidRPr="00F5793A">
        <w:rPr>
          <w:rFonts w:ascii="Arial" w:hAnsi="Arial" w:cs="Arial"/>
          <w:sz w:val="22"/>
          <w:szCs w:val="22"/>
        </w:rPr>
        <w:t>rain and learn how to operate specialized equipment such as cranes, forklifts, vacuum trucks</w:t>
      </w:r>
      <w:r>
        <w:rPr>
          <w:rFonts w:ascii="Arial" w:hAnsi="Arial" w:cs="Arial"/>
          <w:sz w:val="22"/>
          <w:szCs w:val="22"/>
        </w:rPr>
        <w:t>,</w:t>
      </w:r>
      <w:r w:rsidR="00F5793A" w:rsidRPr="00F5793A">
        <w:rPr>
          <w:rFonts w:ascii="Arial" w:hAnsi="Arial" w:cs="Arial"/>
          <w:sz w:val="22"/>
          <w:szCs w:val="22"/>
        </w:rPr>
        <w:t xml:space="preserve"> and portable pumps at wastewater treatment facilities.</w:t>
      </w:r>
    </w:p>
    <w:p w14:paraId="64FEA2D2" w14:textId="3AB6CC56" w:rsidR="00F5793A" w:rsidRPr="00F5793A" w:rsidRDefault="00F5793A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Perform maintenance duties such as cleaning, pressure washing, servicing equipment, mowing lawns</w:t>
      </w:r>
      <w:r w:rsidR="008E5A86">
        <w:rPr>
          <w:rFonts w:ascii="Arial" w:hAnsi="Arial" w:cs="Arial"/>
          <w:sz w:val="22"/>
          <w:szCs w:val="22"/>
        </w:rPr>
        <w:t>,</w:t>
      </w:r>
      <w:r w:rsidRPr="00F5793A">
        <w:rPr>
          <w:rFonts w:ascii="Arial" w:hAnsi="Arial" w:cs="Arial"/>
          <w:sz w:val="22"/>
          <w:szCs w:val="22"/>
        </w:rPr>
        <w:t xml:space="preserve"> and performing housekeeping tasks as assigned.</w:t>
      </w:r>
    </w:p>
    <w:p w14:paraId="45C0CE99" w14:textId="17B93B44" w:rsidR="004367A2" w:rsidRDefault="00F5793A" w:rsidP="00F5793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Maintain daily logs, submit work requests, and complete work assignments while following established business and team standards.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F23AECB" w14:textId="65F9BBD6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Knowledge of basic mathematics, algebra principles</w:t>
      </w:r>
      <w:r w:rsidR="008E5A86">
        <w:rPr>
          <w:rFonts w:ascii="Arial" w:hAnsi="Arial" w:cs="Arial"/>
          <w:sz w:val="22"/>
          <w:szCs w:val="22"/>
        </w:rPr>
        <w:t>,</w:t>
      </w:r>
      <w:r w:rsidRPr="00F5793A">
        <w:rPr>
          <w:rFonts w:ascii="Arial" w:hAnsi="Arial" w:cs="Arial"/>
          <w:sz w:val="22"/>
          <w:szCs w:val="22"/>
        </w:rPr>
        <w:t xml:space="preserve"> and techniques</w:t>
      </w:r>
    </w:p>
    <w:p w14:paraId="46F58B65" w14:textId="77777777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Knowledge of the application of mechanical and electrical techniques and principles</w:t>
      </w:r>
    </w:p>
    <w:p w14:paraId="54F18006" w14:textId="1F3BB0D3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Knowledge of industrial safety procedures on how to work safely in hazardous environments, handling of hazardous materials</w:t>
      </w:r>
      <w:r w:rsidR="00563665">
        <w:rPr>
          <w:rFonts w:ascii="Arial" w:hAnsi="Arial" w:cs="Arial"/>
          <w:sz w:val="22"/>
          <w:szCs w:val="22"/>
        </w:rPr>
        <w:t>,</w:t>
      </w:r>
      <w:r w:rsidRPr="00F5793A">
        <w:rPr>
          <w:rFonts w:ascii="Arial" w:hAnsi="Arial" w:cs="Arial"/>
          <w:sz w:val="22"/>
          <w:szCs w:val="22"/>
        </w:rPr>
        <w:t xml:space="preserve"> and Safety Data Sheet (SDS)</w:t>
      </w:r>
    </w:p>
    <w:p w14:paraId="4FC95A51" w14:textId="77777777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Skill in operating basic hand and power tools</w:t>
      </w:r>
    </w:p>
    <w:p w14:paraId="7A9AC417" w14:textId="79B6A905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 xml:space="preserve">Skill in verbal and written communication </w:t>
      </w:r>
    </w:p>
    <w:p w14:paraId="1E61B16D" w14:textId="77777777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lastRenderedPageBreak/>
        <w:t>Ability to work during adverse and inclement weather conditions</w:t>
      </w:r>
    </w:p>
    <w:p w14:paraId="24E05ADF" w14:textId="77777777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Ability to lift and carry equipment weighing up to 50 pounds</w:t>
      </w:r>
    </w:p>
    <w:p w14:paraId="7A65133E" w14:textId="569BA4E6" w:rsidR="00563665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Ability to work in confined spaces, climb in and out of tanks using ladders, and work around noxious odors, heat</w:t>
      </w:r>
      <w:r w:rsidR="00563665">
        <w:rPr>
          <w:rFonts w:ascii="Arial" w:hAnsi="Arial" w:cs="Arial"/>
          <w:sz w:val="22"/>
          <w:szCs w:val="22"/>
        </w:rPr>
        <w:t>,</w:t>
      </w:r>
      <w:r w:rsidRPr="00F5793A">
        <w:rPr>
          <w:rFonts w:ascii="Arial" w:hAnsi="Arial" w:cs="Arial"/>
          <w:sz w:val="22"/>
          <w:szCs w:val="22"/>
        </w:rPr>
        <w:t xml:space="preserve"> and high noise levels</w:t>
      </w:r>
    </w:p>
    <w:p w14:paraId="4FAFB19D" w14:textId="28AAB988" w:rsidR="00563665" w:rsidRDefault="00563665" w:rsidP="0056366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Pr="00F5793A">
        <w:rPr>
          <w:rFonts w:ascii="Arial" w:hAnsi="Arial" w:cs="Arial"/>
          <w:sz w:val="22"/>
          <w:szCs w:val="22"/>
        </w:rPr>
        <w:t xml:space="preserve"> to work shifts, weekends, holidays, and overtime as needed</w:t>
      </w:r>
    </w:p>
    <w:p w14:paraId="52D125B1" w14:textId="0CB79894" w:rsidR="00D53051" w:rsidRPr="00D53051" w:rsidRDefault="00D53051" w:rsidP="00F5793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24BA1C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F7F2F48" w:rsidR="00005EC9" w:rsidRPr="00005EC9" w:rsidRDefault="0056366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9067D9C" w14:textId="7D45D0C4" w:rsidR="00F5793A" w:rsidRPr="00F5793A" w:rsidRDefault="00581791" w:rsidP="00F579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Ecology</w:t>
      </w:r>
      <w:r w:rsidR="008E5A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E5A86" w:rsidRPr="00F5793A">
        <w:rPr>
          <w:rFonts w:ascii="Arial" w:hAnsi="Arial" w:cs="Arial"/>
          <w:sz w:val="22"/>
          <w:szCs w:val="22"/>
        </w:rPr>
        <w:t xml:space="preserve">State </w:t>
      </w:r>
      <w:r w:rsidR="008E5A86">
        <w:rPr>
          <w:rFonts w:ascii="Arial" w:hAnsi="Arial" w:cs="Arial"/>
          <w:sz w:val="22"/>
          <w:szCs w:val="22"/>
        </w:rPr>
        <w:t xml:space="preserve">of </w:t>
      </w:r>
      <w:r w:rsidR="00F5793A" w:rsidRPr="00F5793A">
        <w:rPr>
          <w:rFonts w:ascii="Arial" w:hAnsi="Arial" w:cs="Arial"/>
          <w:sz w:val="22"/>
          <w:szCs w:val="22"/>
        </w:rPr>
        <w:t xml:space="preserve">Washington Wastewater Treatment Plant Operator-In-Training (OIT) certificate </w:t>
      </w:r>
    </w:p>
    <w:p w14:paraId="790D8383" w14:textId="6483162B" w:rsidR="00F5793A" w:rsidRPr="00F5793A" w:rsidRDefault="008E5A86" w:rsidP="00F579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5793A" w:rsidRPr="00F5793A">
        <w:rPr>
          <w:rFonts w:ascii="Arial" w:hAnsi="Arial" w:cs="Arial"/>
          <w:sz w:val="22"/>
          <w:szCs w:val="22"/>
        </w:rPr>
        <w:t xml:space="preserve">ust meet the requirements for advancement to Wastewater Treatment Operator within two years of </w:t>
      </w:r>
      <w:r w:rsidR="00AC0A31">
        <w:rPr>
          <w:rFonts w:ascii="Arial" w:hAnsi="Arial" w:cs="Arial"/>
          <w:sz w:val="22"/>
          <w:szCs w:val="22"/>
        </w:rPr>
        <w:t>employment</w:t>
      </w:r>
    </w:p>
    <w:p w14:paraId="167B417D" w14:textId="13F64EC8" w:rsidR="00F5793A" w:rsidRPr="00F5793A" w:rsidRDefault="00F5793A" w:rsidP="00F5793A">
      <w:pPr>
        <w:spacing w:after="120"/>
        <w:rPr>
          <w:rFonts w:ascii="Arial" w:hAnsi="Arial" w:cs="Arial"/>
          <w:sz w:val="22"/>
          <w:szCs w:val="22"/>
        </w:rPr>
      </w:pPr>
      <w:r w:rsidRPr="00F5793A">
        <w:rPr>
          <w:rFonts w:ascii="Arial" w:hAnsi="Arial" w:cs="Arial"/>
          <w:sz w:val="22"/>
          <w:szCs w:val="22"/>
        </w:rPr>
        <w:t>Washington State Driver’s License or ability to obtain within 30 days</w:t>
      </w:r>
    </w:p>
    <w:p w14:paraId="45C0CEA6" w14:textId="3BE1B1A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B1FB0FA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9D54070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515C575" w:rsidR="00DF607B" w:rsidRPr="00532BFA" w:rsidRDefault="00F5793A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4507D3B" w:rsidR="00DF607B" w:rsidRPr="003E7835" w:rsidRDefault="003B2DC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B2DCF">
              <w:rPr>
                <w:rFonts w:ascii="Arial" w:hAnsi="Arial" w:cs="Arial"/>
                <w:sz w:val="20"/>
              </w:rPr>
              <w:t>Wastewater Treatment Operator In-Training, Wastewater Treatment Operator, Wastewater Treatment Operator-Senior, Wastewater Treatment Operator-Senior In Charge, Wastewater Treatment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15A3AA4" w14:textId="024D3E84" w:rsidR="002D7EF3" w:rsidRDefault="00F5793A" w:rsidP="00F5793A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09/2006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Updated</w:t>
            </w:r>
          </w:p>
          <w:p w14:paraId="608CA2CF" w14:textId="77777777" w:rsidR="00F5793A" w:rsidRDefault="00F5793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07/2007 – Updated font and format</w:t>
            </w:r>
          </w:p>
          <w:p w14:paraId="6C5DE152" w14:textId="745F1A3B" w:rsidR="00F5793A" w:rsidRDefault="00F5793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10/2008 – Updated</w:t>
            </w:r>
          </w:p>
          <w:p w14:paraId="2826BEE2" w14:textId="48336FB4" w:rsidR="00F5793A" w:rsidRDefault="00F5793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03/2010 – Updated</w:t>
            </w:r>
          </w:p>
          <w:p w14:paraId="3B8CCB3A" w14:textId="77777777" w:rsidR="00F5793A" w:rsidRDefault="00F5793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 – Updated content</w:t>
            </w:r>
          </w:p>
          <w:p w14:paraId="45C0CEB5" w14:textId="14C96450" w:rsidR="00F5793A" w:rsidRDefault="00481744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03/2025</w:t>
            </w:r>
            <w:r w:rsidR="00F5793A"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B7C9FEB" w:rsidR="00DB4EC4" w:rsidRDefault="0048174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Treatment Operator In-Training</w:t>
    </w:r>
  </w:p>
  <w:p w14:paraId="45C0CEBE" w14:textId="4A9FE113" w:rsidR="00DB4EC4" w:rsidRDefault="0048174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D78B330" w:rsidR="00DB4EC4" w:rsidRPr="003E7835" w:rsidRDefault="003B5DA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7540100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EB4B96C" w:rsidR="00DB4EC4" w:rsidRPr="003E7835" w:rsidRDefault="003B5DA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TREATMENT OPERATOR IN-TRAINING</w:t>
          </w:r>
        </w:p>
      </w:tc>
    </w:tr>
  </w:tbl>
  <w:p w14:paraId="45C0CEC9" w14:textId="4EC1BE7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6660250">
    <w:abstractNumId w:val="9"/>
  </w:num>
  <w:num w:numId="2" w16cid:durableId="1353143645">
    <w:abstractNumId w:val="14"/>
  </w:num>
  <w:num w:numId="3" w16cid:durableId="1947343181">
    <w:abstractNumId w:val="5"/>
  </w:num>
  <w:num w:numId="4" w16cid:durableId="1003585078">
    <w:abstractNumId w:val="2"/>
  </w:num>
  <w:num w:numId="5" w16cid:durableId="1172842875">
    <w:abstractNumId w:val="15"/>
  </w:num>
  <w:num w:numId="6" w16cid:durableId="1752315956">
    <w:abstractNumId w:val="1"/>
  </w:num>
  <w:num w:numId="7" w16cid:durableId="1162357386">
    <w:abstractNumId w:val="12"/>
  </w:num>
  <w:num w:numId="8" w16cid:durableId="521937078">
    <w:abstractNumId w:val="10"/>
  </w:num>
  <w:num w:numId="9" w16cid:durableId="1302808677">
    <w:abstractNumId w:val="3"/>
  </w:num>
  <w:num w:numId="10" w16cid:durableId="478424179">
    <w:abstractNumId w:val="11"/>
  </w:num>
  <w:num w:numId="11" w16cid:durableId="1515419968">
    <w:abstractNumId w:val="8"/>
  </w:num>
  <w:num w:numId="12" w16cid:durableId="1708869069">
    <w:abstractNumId w:val="13"/>
  </w:num>
  <w:num w:numId="13" w16cid:durableId="482236438">
    <w:abstractNumId w:val="7"/>
  </w:num>
  <w:num w:numId="14" w16cid:durableId="1676961234">
    <w:abstractNumId w:val="4"/>
  </w:num>
  <w:num w:numId="15" w16cid:durableId="1041904622">
    <w:abstractNumId w:val="0"/>
  </w:num>
  <w:num w:numId="16" w16cid:durableId="1992127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422CD"/>
    <w:rsid w:val="00360AEB"/>
    <w:rsid w:val="003943F4"/>
    <w:rsid w:val="003A7520"/>
    <w:rsid w:val="003B2DCF"/>
    <w:rsid w:val="003B5DA5"/>
    <w:rsid w:val="003E4DA6"/>
    <w:rsid w:val="003E7835"/>
    <w:rsid w:val="004367A2"/>
    <w:rsid w:val="004509AE"/>
    <w:rsid w:val="00474A34"/>
    <w:rsid w:val="00481744"/>
    <w:rsid w:val="00497183"/>
    <w:rsid w:val="004B22E2"/>
    <w:rsid w:val="00504BC4"/>
    <w:rsid w:val="005132BD"/>
    <w:rsid w:val="00523771"/>
    <w:rsid w:val="00532BFA"/>
    <w:rsid w:val="00563665"/>
    <w:rsid w:val="00581791"/>
    <w:rsid w:val="00592F72"/>
    <w:rsid w:val="005E1959"/>
    <w:rsid w:val="005E57C2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E5A86"/>
    <w:rsid w:val="0090245D"/>
    <w:rsid w:val="00903661"/>
    <w:rsid w:val="009055D9"/>
    <w:rsid w:val="00921357"/>
    <w:rsid w:val="00985B72"/>
    <w:rsid w:val="00991AD7"/>
    <w:rsid w:val="00995D72"/>
    <w:rsid w:val="009F1611"/>
    <w:rsid w:val="00A001F2"/>
    <w:rsid w:val="00A55225"/>
    <w:rsid w:val="00A8760B"/>
    <w:rsid w:val="00AC0A31"/>
    <w:rsid w:val="00AF39B2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17038"/>
    <w:rsid w:val="00E21CC6"/>
    <w:rsid w:val="00E31C08"/>
    <w:rsid w:val="00E4795B"/>
    <w:rsid w:val="00F04650"/>
    <w:rsid w:val="00F34428"/>
    <w:rsid w:val="00F51B87"/>
    <w:rsid w:val="00F5793A"/>
    <w:rsid w:val="00FD0669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5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3692</Characters>
  <Application>Microsoft Office Word</Application>
  <DocSecurity>2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2024-06-05T19:28:00Z</dcterms:created>
  <dcterms:modified xsi:type="dcterms:W3CDTF">2025-06-23T22:04:00Z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2d2511692afd92fe0fc7f13d5a4b412f305e15009d2b9b9103d647efa555bdb9</vt:lpwstr>
  </property>
</Properties>
</file>