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441742" w:rsidRDefault="00DF607B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Class Summary</w:t>
      </w:r>
    </w:p>
    <w:p w14:paraId="6ADCD31A" w14:textId="59745153" w:rsidR="00F66783" w:rsidRPr="00441742" w:rsidRDefault="00F66783">
      <w:pPr>
        <w:spacing w:before="120"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The responsibilities of this classification include operating, monitoring, troubleshooting</w:t>
      </w:r>
      <w:r w:rsidR="00D84D6A">
        <w:rPr>
          <w:rFonts w:ascii="Arial" w:hAnsi="Arial" w:cs="Arial"/>
          <w:sz w:val="22"/>
          <w:szCs w:val="22"/>
        </w:rPr>
        <w:t>, and maintaining equipment, systems,</w:t>
      </w:r>
      <w:r w:rsidRPr="00441742">
        <w:rPr>
          <w:rFonts w:ascii="Arial" w:hAnsi="Arial" w:cs="Arial"/>
          <w:sz w:val="22"/>
          <w:szCs w:val="22"/>
        </w:rPr>
        <w:t xml:space="preserve"> and processes in wastewater facilities.</w:t>
      </w:r>
    </w:p>
    <w:p w14:paraId="45C0CE96" w14:textId="349B75A5" w:rsidR="00DF607B" w:rsidRPr="00441742" w:rsidRDefault="00DF607B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Distinguishing Characteristics</w:t>
      </w:r>
    </w:p>
    <w:p w14:paraId="0E1C496F" w14:textId="44BD400A" w:rsidR="00F66783" w:rsidRPr="00441742" w:rsidRDefault="00F66783" w:rsidP="00D84D6A">
      <w:pPr>
        <w:spacing w:before="120"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 xml:space="preserve">This is the second level within a </w:t>
      </w:r>
      <w:r w:rsidR="009F2173">
        <w:rPr>
          <w:rFonts w:ascii="Arial" w:hAnsi="Arial" w:cs="Arial"/>
          <w:sz w:val="22"/>
          <w:szCs w:val="22"/>
        </w:rPr>
        <w:t>f</w:t>
      </w:r>
      <w:r w:rsidR="009848BD">
        <w:rPr>
          <w:rFonts w:ascii="Arial" w:hAnsi="Arial" w:cs="Arial"/>
          <w:sz w:val="22"/>
          <w:szCs w:val="22"/>
        </w:rPr>
        <w:t>ive</w:t>
      </w:r>
      <w:r w:rsidRPr="00441742">
        <w:rPr>
          <w:rFonts w:ascii="Arial" w:hAnsi="Arial" w:cs="Arial"/>
          <w:sz w:val="22"/>
          <w:szCs w:val="22"/>
        </w:rPr>
        <w:t xml:space="preserve">-level classification series. </w:t>
      </w:r>
      <w:r w:rsidR="00D84D6A">
        <w:rPr>
          <w:rFonts w:ascii="Arial" w:hAnsi="Arial" w:cs="Arial"/>
          <w:sz w:val="22"/>
          <w:szCs w:val="22"/>
        </w:rPr>
        <w:t>The Wastewater Treatment Operator classification</w:t>
      </w:r>
      <w:r w:rsidRPr="00441742">
        <w:rPr>
          <w:rFonts w:ascii="Arial" w:hAnsi="Arial" w:cs="Arial"/>
          <w:sz w:val="22"/>
          <w:szCs w:val="22"/>
        </w:rPr>
        <w:t xml:space="preserve"> is distinguished from the Wastewater Treatment Operator</w:t>
      </w:r>
      <w:r w:rsidR="00D84D6A">
        <w:rPr>
          <w:rFonts w:ascii="Arial" w:hAnsi="Arial" w:cs="Arial"/>
          <w:sz w:val="22"/>
          <w:szCs w:val="22"/>
        </w:rPr>
        <w:t>-Senior in that incumbents within the Wastewater Treatment Operator-Senior are</w:t>
      </w:r>
      <w:r w:rsidRPr="00441742">
        <w:rPr>
          <w:rFonts w:ascii="Arial" w:hAnsi="Arial" w:cs="Arial"/>
          <w:sz w:val="22"/>
          <w:szCs w:val="22"/>
        </w:rPr>
        <w:t xml:space="preserve"> </w:t>
      </w:r>
      <w:r w:rsidR="00D84D6A">
        <w:rPr>
          <w:rFonts w:ascii="Arial" w:hAnsi="Arial" w:cs="Arial"/>
          <w:sz w:val="22"/>
          <w:szCs w:val="22"/>
        </w:rPr>
        <w:t>required to have a Group III Wastewater Treatment Plant Operator certification</w:t>
      </w:r>
      <w:r w:rsidR="00276039">
        <w:rPr>
          <w:rFonts w:ascii="Arial" w:hAnsi="Arial" w:cs="Arial"/>
          <w:sz w:val="22"/>
          <w:szCs w:val="22"/>
        </w:rPr>
        <w:t xml:space="preserve"> </w:t>
      </w:r>
      <w:r w:rsidRPr="00441742">
        <w:rPr>
          <w:rFonts w:ascii="Arial" w:hAnsi="Arial" w:cs="Arial"/>
          <w:sz w:val="22"/>
          <w:szCs w:val="22"/>
        </w:rPr>
        <w:t xml:space="preserve">and </w:t>
      </w:r>
      <w:r w:rsidR="00D84D6A">
        <w:rPr>
          <w:rFonts w:ascii="Arial" w:hAnsi="Arial" w:cs="Arial"/>
          <w:sz w:val="22"/>
          <w:szCs w:val="22"/>
        </w:rPr>
        <w:t>are</w:t>
      </w:r>
      <w:r w:rsidRPr="00441742">
        <w:rPr>
          <w:rFonts w:ascii="Arial" w:hAnsi="Arial" w:cs="Arial"/>
          <w:sz w:val="22"/>
          <w:szCs w:val="22"/>
        </w:rPr>
        <w:t xml:space="preserve"> primarily responsible for serving in a lead capacity. </w:t>
      </w:r>
    </w:p>
    <w:p w14:paraId="45C0CE98" w14:textId="6E39DC25" w:rsidR="00DF607B" w:rsidRPr="00441742" w:rsidRDefault="00DF607B" w:rsidP="00F66783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Examples of Duties</w:t>
      </w:r>
    </w:p>
    <w:p w14:paraId="40DC7E86" w14:textId="2B4EA097" w:rsidR="00F66783" w:rsidRPr="006F3800" w:rsidRDefault="00D84D6A" w:rsidP="00F66783">
      <w:pPr>
        <w:numPr>
          <w:ilvl w:val="12"/>
          <w:numId w:val="0"/>
        </w:numPr>
        <w:spacing w:after="120"/>
        <w:rPr>
          <w:rFonts w:ascii="Arial" w:hAnsi="Arial" w:cs="Arial"/>
          <w:b/>
          <w:i/>
          <w:sz w:val="22"/>
          <w:szCs w:val="22"/>
        </w:rPr>
      </w:pPr>
      <w:bookmarkStart w:id="0" w:name="_Hlk168491136"/>
      <w:r w:rsidRPr="006F3800">
        <w:rPr>
          <w:rFonts w:ascii="Arial" w:hAnsi="Arial" w:cs="Arial"/>
          <w:i/>
          <w:sz w:val="22"/>
          <w:szCs w:val="22"/>
        </w:rPr>
        <w:t>In addition to the duties of the Wastewater Treatment Operator in Training classification, the Wastewater Treatment Operator will</w:t>
      </w:r>
      <w:r w:rsidR="00F66783" w:rsidRPr="006F3800">
        <w:rPr>
          <w:rFonts w:ascii="Arial" w:hAnsi="Arial" w:cs="Arial"/>
          <w:i/>
          <w:sz w:val="22"/>
          <w:szCs w:val="22"/>
        </w:rPr>
        <w:t>:</w:t>
      </w:r>
    </w:p>
    <w:bookmarkEnd w:id="0"/>
    <w:p w14:paraId="7D60B5B8" w14:textId="7958376A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Operate, monitor, troubleshoot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maintain systems and processes in wastewater and stormwater facilities. </w:t>
      </w:r>
    </w:p>
    <w:p w14:paraId="022842AB" w14:textId="24FE6192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Conduct sampling and test analysis of wastewater. Determine, recommend</w:t>
      </w:r>
      <w:r w:rsidR="008C6B4C">
        <w:rPr>
          <w:rFonts w:ascii="Arial" w:hAnsi="Arial" w:cs="Arial"/>
          <w:sz w:val="22"/>
          <w:szCs w:val="22"/>
        </w:rPr>
        <w:t xml:space="preserve">, and </w:t>
      </w:r>
      <w:r w:rsidRPr="00441742">
        <w:rPr>
          <w:rFonts w:ascii="Arial" w:hAnsi="Arial" w:cs="Arial"/>
          <w:sz w:val="22"/>
          <w:szCs w:val="22"/>
        </w:rPr>
        <w:t xml:space="preserve">implement changes to systems and processes to meet permits and regulations and </w:t>
      </w:r>
      <w:r w:rsidR="00276039">
        <w:rPr>
          <w:rFonts w:ascii="Arial" w:hAnsi="Arial" w:cs="Arial"/>
          <w:sz w:val="22"/>
          <w:szCs w:val="22"/>
        </w:rPr>
        <w:t>optimize wastewater facilities' performance</w:t>
      </w:r>
      <w:r w:rsidRPr="00441742">
        <w:rPr>
          <w:rFonts w:ascii="Arial" w:hAnsi="Arial" w:cs="Arial"/>
          <w:sz w:val="22"/>
          <w:szCs w:val="22"/>
        </w:rPr>
        <w:t>.</w:t>
      </w:r>
    </w:p>
    <w:p w14:paraId="212AEFC8" w14:textId="5F3EB17D" w:rsidR="00184B64" w:rsidRPr="00441742" w:rsidRDefault="00F66783" w:rsidP="00184B64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3440B">
        <w:rPr>
          <w:rFonts w:ascii="Arial" w:hAnsi="Arial" w:cs="Arial"/>
          <w:sz w:val="22"/>
          <w:szCs w:val="22"/>
        </w:rPr>
        <w:t xml:space="preserve">Act as </w:t>
      </w:r>
      <w:r w:rsidR="00D84D6A">
        <w:rPr>
          <w:rFonts w:ascii="Arial" w:hAnsi="Arial" w:cs="Arial"/>
          <w:sz w:val="22"/>
          <w:szCs w:val="22"/>
        </w:rPr>
        <w:t xml:space="preserve">a </w:t>
      </w:r>
      <w:r w:rsidRPr="0063440B">
        <w:rPr>
          <w:rFonts w:ascii="Arial" w:hAnsi="Arial" w:cs="Arial"/>
          <w:sz w:val="22"/>
          <w:szCs w:val="22"/>
        </w:rPr>
        <w:t>trainer in the OIT program</w:t>
      </w:r>
      <w:r w:rsidR="00A26AD6">
        <w:rPr>
          <w:rFonts w:ascii="Arial" w:hAnsi="Arial" w:cs="Arial"/>
          <w:sz w:val="22"/>
          <w:szCs w:val="22"/>
        </w:rPr>
        <w:t>, provide on-the-job training to new employees and/or employees new to a particular process</w:t>
      </w:r>
      <w:r w:rsidR="00184B64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and t</w:t>
      </w:r>
      <w:r w:rsidR="00184B64" w:rsidRPr="00441742">
        <w:rPr>
          <w:rFonts w:ascii="Arial" w:hAnsi="Arial" w:cs="Arial"/>
          <w:sz w:val="22"/>
          <w:szCs w:val="22"/>
        </w:rPr>
        <w:t>rain others on site-specific areas through on-the-job</w:t>
      </w:r>
      <w:r w:rsidR="00184B64">
        <w:rPr>
          <w:rFonts w:ascii="Arial" w:hAnsi="Arial" w:cs="Arial"/>
          <w:sz w:val="22"/>
          <w:szCs w:val="22"/>
        </w:rPr>
        <w:t xml:space="preserve"> </w:t>
      </w:r>
      <w:r w:rsidR="00184B64" w:rsidRPr="00441742">
        <w:rPr>
          <w:rFonts w:ascii="Arial" w:hAnsi="Arial" w:cs="Arial"/>
          <w:sz w:val="22"/>
          <w:szCs w:val="22"/>
        </w:rPr>
        <w:t>training.</w:t>
      </w:r>
    </w:p>
    <w:p w14:paraId="29A211B0" w14:textId="77777777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i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Start up and shut down equipment and processes for maintenance and contractors.</w:t>
      </w:r>
    </w:p>
    <w:p w14:paraId="498D5B63" w14:textId="3B73895E" w:rsidR="00F66783" w:rsidRDefault="00D84D6A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</w:t>
      </w:r>
      <w:r w:rsidR="00F66783" w:rsidRPr="00441742">
        <w:rPr>
          <w:rFonts w:ascii="Arial" w:hAnsi="Arial" w:cs="Arial"/>
          <w:sz w:val="22"/>
          <w:szCs w:val="22"/>
        </w:rPr>
        <w:t xml:space="preserve"> wastewater facilities, incl</w:t>
      </w:r>
      <w:r w:rsidR="00F66783" w:rsidRPr="002D66CB">
        <w:rPr>
          <w:rFonts w:ascii="Arial" w:hAnsi="Arial" w:cs="Arial"/>
          <w:sz w:val="22"/>
          <w:szCs w:val="22"/>
        </w:rPr>
        <w:t>uding buildings, equipment</w:t>
      </w:r>
      <w:r>
        <w:rPr>
          <w:rFonts w:ascii="Arial" w:hAnsi="Arial" w:cs="Arial"/>
          <w:sz w:val="22"/>
          <w:szCs w:val="22"/>
        </w:rPr>
        <w:t>, and grounds; clean</w:t>
      </w:r>
      <w:r w:rsidR="00276039">
        <w:rPr>
          <w:rFonts w:ascii="Arial" w:hAnsi="Arial" w:cs="Arial"/>
          <w:sz w:val="22"/>
          <w:szCs w:val="22"/>
        </w:rPr>
        <w:t xml:space="preserve"> and service equipment; mow lawns;</w:t>
      </w:r>
      <w:r w:rsidR="00F66783" w:rsidRPr="00200848">
        <w:rPr>
          <w:rFonts w:ascii="Arial" w:hAnsi="Arial" w:cs="Arial"/>
          <w:sz w:val="22"/>
          <w:szCs w:val="22"/>
        </w:rPr>
        <w:t xml:space="preserve"> </w:t>
      </w:r>
      <w:r w:rsidR="00F66783" w:rsidRPr="00441742">
        <w:rPr>
          <w:rFonts w:ascii="Arial" w:hAnsi="Arial" w:cs="Arial"/>
          <w:sz w:val="22"/>
          <w:szCs w:val="22"/>
        </w:rPr>
        <w:t>and perform housekeeping tasks.</w:t>
      </w:r>
    </w:p>
    <w:p w14:paraId="708664F4" w14:textId="3051D37E" w:rsidR="009A0751" w:rsidRPr="009F2173" w:rsidRDefault="009A0751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9F2173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Perform </w:t>
      </w:r>
      <w:r w:rsidR="00D84D6A" w:rsidRPr="009F2173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wastewater systems and associated equipment </w:t>
      </w:r>
      <w:r w:rsidRPr="009F2173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operati</w:t>
      </w:r>
      <w:r w:rsidR="00D84D6A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ng</w:t>
      </w:r>
      <w:r w:rsidRPr="009F2173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checks</w:t>
      </w:r>
      <w:r w:rsidR="00F738F3" w:rsidRPr="009F2173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.</w:t>
      </w:r>
    </w:p>
    <w:p w14:paraId="4EF7C59F" w14:textId="4E2B66CF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Communicate with the public, construction personnel, consultants</w:t>
      </w:r>
      <w:r w:rsidR="00D84D6A">
        <w:rPr>
          <w:rFonts w:ascii="Arial" w:hAnsi="Arial" w:cs="Arial"/>
          <w:sz w:val="22"/>
          <w:szCs w:val="22"/>
        </w:rPr>
        <w:t>, and engineers to resolve complaints, provide construction assistance, give tours,</w:t>
      </w:r>
      <w:r w:rsidRPr="00441742">
        <w:rPr>
          <w:rFonts w:ascii="Arial" w:hAnsi="Arial" w:cs="Arial"/>
          <w:sz w:val="22"/>
          <w:szCs w:val="22"/>
        </w:rPr>
        <w:t xml:space="preserve"> and carry out related duties.</w:t>
      </w:r>
    </w:p>
    <w:p w14:paraId="12654ABE" w14:textId="1E295C19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Exchange information on wastewater operations, maintenance</w:t>
      </w:r>
      <w:r w:rsidR="00D84D6A">
        <w:rPr>
          <w:rFonts w:ascii="Arial" w:hAnsi="Arial" w:cs="Arial"/>
          <w:sz w:val="22"/>
          <w:szCs w:val="22"/>
        </w:rPr>
        <w:t>, and processes with County staff and others involved in process control, maintenance, facilities services, off-site facilities services,</w:t>
      </w:r>
      <w:r w:rsidRPr="00441742">
        <w:rPr>
          <w:rFonts w:ascii="Arial" w:hAnsi="Arial" w:cs="Arial"/>
          <w:sz w:val="22"/>
          <w:szCs w:val="22"/>
        </w:rPr>
        <w:t xml:space="preserve"> and other areas</w:t>
      </w:r>
      <w:r w:rsidR="00CB2935" w:rsidRPr="00441742">
        <w:rPr>
          <w:rFonts w:ascii="Arial" w:hAnsi="Arial" w:cs="Arial"/>
          <w:sz w:val="22"/>
          <w:szCs w:val="22"/>
        </w:rPr>
        <w:t xml:space="preserve">. </w:t>
      </w:r>
    </w:p>
    <w:p w14:paraId="52F116AA" w14:textId="4C050CEC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Respond to unusual occurrences, assist in emergency responses, and may serve as on-scene incident commander.</w:t>
      </w:r>
    </w:p>
    <w:p w14:paraId="78CD91B2" w14:textId="33BEF869" w:rsidR="00CB2935" w:rsidRPr="0063440B" w:rsidRDefault="00CB2935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3440B">
        <w:rPr>
          <w:rFonts w:ascii="Arial" w:hAnsi="Arial" w:cs="Arial"/>
          <w:sz w:val="22"/>
          <w:szCs w:val="22"/>
          <w:shd w:val="clear" w:color="auto" w:fill="FFFFFF"/>
        </w:rPr>
        <w:t>Use and work with chemicals associated with wastewater treatment facilities</w:t>
      </w:r>
      <w:r w:rsidR="009D598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3440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E50927A" w14:textId="55166FF0" w:rsidR="00DD3040" w:rsidRPr="0063440B" w:rsidRDefault="00DD3040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4"/>
          <w:szCs w:val="24"/>
        </w:rPr>
      </w:pPr>
      <w:r w:rsidRPr="0063440B">
        <w:rPr>
          <w:rFonts w:ascii="Arial" w:hAnsi="Arial" w:cs="Arial"/>
          <w:sz w:val="22"/>
          <w:szCs w:val="22"/>
        </w:rPr>
        <w:t>Monitor and cont</w:t>
      </w:r>
      <w:r w:rsidRPr="00096D1C">
        <w:rPr>
          <w:rFonts w:ascii="Arial" w:hAnsi="Arial" w:cs="Arial"/>
          <w:sz w:val="22"/>
          <w:szCs w:val="22"/>
        </w:rPr>
        <w:t>r</w:t>
      </w:r>
      <w:r w:rsidRPr="0063440B">
        <w:rPr>
          <w:rFonts w:ascii="Arial" w:hAnsi="Arial" w:cs="Arial"/>
          <w:sz w:val="22"/>
          <w:szCs w:val="22"/>
        </w:rPr>
        <w:t xml:space="preserve">ol wastewater flow and plant processes to ensure efficient and safe operation and compliance with permit requirements; </w:t>
      </w:r>
      <w:r w:rsidR="00D84D6A">
        <w:rPr>
          <w:rFonts w:ascii="Arial" w:hAnsi="Arial" w:cs="Arial"/>
          <w:sz w:val="22"/>
          <w:szCs w:val="22"/>
        </w:rPr>
        <w:t>perform sight and sound inspections of equipment; take readings of meters and gauges; collect wastewater and sludge samples to perform lab tests; adjust</w:t>
      </w:r>
      <w:r w:rsidRPr="0063440B">
        <w:rPr>
          <w:rFonts w:ascii="Arial" w:hAnsi="Arial" w:cs="Arial"/>
          <w:sz w:val="22"/>
          <w:szCs w:val="22"/>
        </w:rPr>
        <w:t xml:space="preserve"> processes within authorized parameters</w:t>
      </w:r>
      <w:r w:rsidR="009D5984">
        <w:rPr>
          <w:rFonts w:ascii="Arial" w:hAnsi="Arial" w:cs="Arial"/>
          <w:sz w:val="22"/>
          <w:szCs w:val="22"/>
        </w:rPr>
        <w:t>.</w:t>
      </w:r>
      <w:r w:rsidRPr="0063440B">
        <w:rPr>
          <w:rFonts w:ascii="Arial" w:hAnsi="Arial" w:cs="Arial"/>
          <w:sz w:val="22"/>
          <w:szCs w:val="22"/>
        </w:rPr>
        <w:t xml:space="preserve"> </w:t>
      </w:r>
    </w:p>
    <w:p w14:paraId="01E3C42C" w14:textId="6937DF88" w:rsidR="00353C84" w:rsidRPr="0063440B" w:rsidRDefault="00353C84" w:rsidP="00353C84">
      <w:pPr>
        <w:numPr>
          <w:ilvl w:val="0"/>
          <w:numId w:val="18"/>
        </w:numPr>
        <w:spacing w:after="120"/>
        <w:rPr>
          <w:rFonts w:ascii="Arial" w:eastAsia="Arial" w:hAnsi="Arial" w:cs="Arial"/>
          <w:sz w:val="22"/>
          <w:szCs w:val="22"/>
        </w:rPr>
      </w:pPr>
      <w:r w:rsidRPr="0063440B">
        <w:rPr>
          <w:rFonts w:ascii="Arial" w:eastAsia="Arial" w:hAnsi="Arial" w:cs="Arial"/>
          <w:sz w:val="22"/>
          <w:szCs w:val="22"/>
        </w:rPr>
        <w:t>Remove screenings and grit; clean primary, secondary, and other wastewater treatment equipment and facilities</w:t>
      </w:r>
      <w:r w:rsidR="00516244" w:rsidRPr="0063440B">
        <w:rPr>
          <w:rFonts w:ascii="Arial" w:eastAsia="Arial" w:hAnsi="Arial" w:cs="Arial"/>
          <w:sz w:val="22"/>
          <w:szCs w:val="22"/>
        </w:rPr>
        <w:t xml:space="preserve"> in </w:t>
      </w:r>
      <w:r w:rsidR="00720B68" w:rsidRPr="0063440B">
        <w:rPr>
          <w:rFonts w:ascii="Arial" w:eastAsia="Arial" w:hAnsi="Arial" w:cs="Arial"/>
          <w:sz w:val="22"/>
          <w:szCs w:val="22"/>
        </w:rPr>
        <w:t>coordination with other business teams</w:t>
      </w:r>
      <w:r w:rsidRPr="0063440B">
        <w:rPr>
          <w:rFonts w:ascii="Arial" w:eastAsia="Arial" w:hAnsi="Arial" w:cs="Arial"/>
          <w:sz w:val="22"/>
          <w:szCs w:val="22"/>
        </w:rPr>
        <w:t>.</w:t>
      </w:r>
    </w:p>
    <w:p w14:paraId="20B95AF9" w14:textId="4A3AE268" w:rsidR="00353C84" w:rsidRPr="0063440B" w:rsidRDefault="006A544E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3440B">
        <w:rPr>
          <w:rFonts w:ascii="Arial" w:eastAsia="Arial" w:hAnsi="Arial" w:cs="Arial"/>
          <w:sz w:val="22"/>
          <w:szCs w:val="22"/>
        </w:rPr>
        <w:t xml:space="preserve">Handle </w:t>
      </w:r>
      <w:r w:rsidR="00353C84" w:rsidRPr="0063440B">
        <w:rPr>
          <w:rFonts w:ascii="Arial" w:eastAsia="Arial" w:hAnsi="Arial" w:cs="Arial"/>
          <w:sz w:val="22"/>
          <w:szCs w:val="22"/>
        </w:rPr>
        <w:t xml:space="preserve">materials, supplies, and equipment; assist in </w:t>
      </w:r>
      <w:r w:rsidR="00427194">
        <w:rPr>
          <w:rFonts w:ascii="Arial" w:eastAsia="Arial" w:hAnsi="Arial" w:cs="Arial"/>
          <w:sz w:val="22"/>
          <w:szCs w:val="22"/>
        </w:rPr>
        <w:t>storing and transferring</w:t>
      </w:r>
      <w:r w:rsidR="00353C84" w:rsidRPr="0063440B">
        <w:rPr>
          <w:rFonts w:ascii="Arial" w:eastAsia="Arial" w:hAnsi="Arial" w:cs="Arial"/>
          <w:sz w:val="22"/>
          <w:szCs w:val="22"/>
        </w:rPr>
        <w:t xml:space="preserve"> chemicals</w:t>
      </w:r>
      <w:r w:rsidR="00184B64">
        <w:rPr>
          <w:rFonts w:ascii="Arial" w:eastAsia="Arial" w:hAnsi="Arial" w:cs="Arial"/>
          <w:sz w:val="22"/>
          <w:szCs w:val="22"/>
        </w:rPr>
        <w:t>.</w:t>
      </w:r>
    </w:p>
    <w:p w14:paraId="3CEAA055" w14:textId="500C881F" w:rsidR="00885EC0" w:rsidRPr="0063440B" w:rsidRDefault="00D9371E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Operate </w:t>
      </w:r>
      <w:r w:rsidR="00276039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various</w:t>
      </w:r>
      <w:r w:rsidR="00885EC0"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equipment such as forklifts, lifts, cranes,</w:t>
      </w:r>
      <w:r w:rsidR="000C1E27"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and</w:t>
      </w:r>
      <w:r w:rsidR="00885EC0"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vacuum trucks</w:t>
      </w:r>
      <w:r w:rsidR="00D84D6A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.</w:t>
      </w:r>
      <w:r w:rsidR="00885EC0"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</w:t>
      </w:r>
    </w:p>
    <w:p w14:paraId="05FF6814" w14:textId="0BCEED06" w:rsidR="00F66783" w:rsidRPr="00441742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lastRenderedPageBreak/>
        <w:t>Operate, monitor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control wastewater equipment using complex computer systems.</w:t>
      </w:r>
    </w:p>
    <w:p w14:paraId="32488575" w14:textId="4FF4E62D" w:rsidR="00F66783" w:rsidRPr="00885EC0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Record technical data and daily activities on logs.</w:t>
      </w:r>
      <w:r w:rsidR="00353C84">
        <w:rPr>
          <w:rFonts w:ascii="Arial" w:hAnsi="Arial" w:cs="Arial"/>
          <w:sz w:val="22"/>
          <w:szCs w:val="22"/>
        </w:rPr>
        <w:t xml:space="preserve"> </w:t>
      </w:r>
    </w:p>
    <w:p w14:paraId="558E4B77" w14:textId="7C0A29A2" w:rsidR="00885EC0" w:rsidRPr="0063440B" w:rsidRDefault="00885EC0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Read, interpret</w:t>
      </w:r>
      <w:r w:rsidR="00D84D6A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,</w:t>
      </w:r>
      <w:r w:rsidRPr="0063440B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and utilize plant diagrams, manufacturer's specifications, operations manuals, piping schematics, etc.</w:t>
      </w:r>
    </w:p>
    <w:p w14:paraId="4368B422" w14:textId="1C67B7E7" w:rsidR="001F460A" w:rsidRPr="0063440B" w:rsidRDefault="00D84D6A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41742" w:rsidRPr="0063440B">
        <w:rPr>
          <w:rFonts w:ascii="Arial" w:hAnsi="Arial" w:cs="Arial"/>
          <w:sz w:val="22"/>
          <w:szCs w:val="22"/>
        </w:rPr>
        <w:t>rite work order</w:t>
      </w:r>
      <w:r w:rsidR="00C059E6" w:rsidRPr="0063440B">
        <w:rPr>
          <w:rFonts w:ascii="Arial" w:hAnsi="Arial" w:cs="Arial"/>
          <w:sz w:val="22"/>
          <w:szCs w:val="22"/>
        </w:rPr>
        <w:t xml:space="preserve"> requests</w:t>
      </w:r>
      <w:r w:rsidR="00303904" w:rsidRPr="0063440B">
        <w:rPr>
          <w:rFonts w:ascii="Arial" w:hAnsi="Arial" w:cs="Arial"/>
          <w:sz w:val="22"/>
          <w:szCs w:val="22"/>
        </w:rPr>
        <w:t xml:space="preserve"> </w:t>
      </w:r>
      <w:r w:rsidR="00441742" w:rsidRPr="0063440B">
        <w:rPr>
          <w:rFonts w:ascii="Arial" w:hAnsi="Arial" w:cs="Arial"/>
          <w:sz w:val="22"/>
          <w:szCs w:val="22"/>
        </w:rPr>
        <w:t>for equipment maintenance</w:t>
      </w:r>
      <w:r>
        <w:rPr>
          <w:rFonts w:ascii="Arial" w:hAnsi="Arial" w:cs="Arial"/>
          <w:sz w:val="22"/>
          <w:szCs w:val="22"/>
        </w:rPr>
        <w:t>.</w:t>
      </w:r>
    </w:p>
    <w:p w14:paraId="2334AA34" w14:textId="3786691A" w:rsidR="00F66783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Perform all essential duties in compliance with safety guidelines, policies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regulations.</w:t>
      </w:r>
    </w:p>
    <w:p w14:paraId="759E6FD4" w14:textId="5206DFA6" w:rsidR="00885EC0" w:rsidRPr="00096D1C" w:rsidRDefault="00885EC0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096D1C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Use communications equipment such as radios, phones, </w:t>
      </w:r>
      <w:r w:rsidR="00D84D6A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intercoms</w:t>
      </w:r>
      <w:r w:rsidR="00276039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,</w:t>
      </w:r>
      <w:r w:rsidR="00D84D6A" w:rsidRPr="00096D1C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 xml:space="preserve"> </w:t>
      </w:r>
      <w:r w:rsidRPr="00096D1C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and alarm systems</w:t>
      </w:r>
      <w:r w:rsidR="00D84D6A">
        <w:rPr>
          <w:rFonts w:ascii="Helvetica" w:hAnsi="Helvetica" w:cs="Helvetica"/>
          <w:color w:val="4E4C4A"/>
          <w:sz w:val="23"/>
          <w:szCs w:val="23"/>
          <w:shd w:val="clear" w:color="auto" w:fill="FFFFFF"/>
        </w:rPr>
        <w:t>.</w:t>
      </w:r>
    </w:p>
    <w:p w14:paraId="75E7548F" w14:textId="785CB4DE" w:rsidR="001922FD" w:rsidRPr="00441742" w:rsidRDefault="00F66783" w:rsidP="005D27DE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Develop and review Process Safety Management (PSM), Preventative Maintenance (PM)</w:t>
      </w:r>
      <w:r w:rsidR="00D84D6A">
        <w:rPr>
          <w:rFonts w:ascii="Arial" w:hAnsi="Arial" w:cs="Arial"/>
          <w:sz w:val="22"/>
          <w:szCs w:val="22"/>
        </w:rPr>
        <w:t>, and Hazardous Energy Control Procedures (HECP) in conjunction with Lock-out-tage-out procedures</w:t>
      </w:r>
      <w:r w:rsidR="00D66493">
        <w:rPr>
          <w:rFonts w:ascii="Arial" w:hAnsi="Arial" w:cs="Arial"/>
          <w:sz w:val="22"/>
          <w:szCs w:val="22"/>
        </w:rPr>
        <w:t>.</w:t>
      </w:r>
    </w:p>
    <w:p w14:paraId="45DD0F1C" w14:textId="141B2377" w:rsidR="00064105" w:rsidRPr="00441742" w:rsidRDefault="00F66783" w:rsidP="001922FD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 xml:space="preserve">Perform </w:t>
      </w:r>
      <w:r w:rsidRPr="00200848">
        <w:rPr>
          <w:rFonts w:ascii="Arial" w:hAnsi="Arial" w:cs="Arial"/>
          <w:sz w:val="22"/>
          <w:szCs w:val="22"/>
        </w:rPr>
        <w:t>other</w:t>
      </w:r>
      <w:r w:rsidRPr="00DD3040">
        <w:rPr>
          <w:rFonts w:ascii="Arial" w:hAnsi="Arial" w:cs="Arial"/>
          <w:sz w:val="22"/>
          <w:szCs w:val="22"/>
        </w:rPr>
        <w:t xml:space="preserve"> related </w:t>
      </w:r>
      <w:r w:rsidRPr="00441742">
        <w:rPr>
          <w:rFonts w:ascii="Arial" w:hAnsi="Arial" w:cs="Arial"/>
          <w:sz w:val="22"/>
          <w:szCs w:val="22"/>
        </w:rPr>
        <w:t xml:space="preserve">duties as </w:t>
      </w:r>
      <w:r w:rsidRPr="00200848">
        <w:rPr>
          <w:rFonts w:ascii="Arial" w:hAnsi="Arial" w:cs="Arial"/>
          <w:sz w:val="22"/>
          <w:szCs w:val="22"/>
        </w:rPr>
        <w:t>assigned</w:t>
      </w:r>
      <w:r w:rsidR="00136363">
        <w:rPr>
          <w:rFonts w:ascii="Arial" w:hAnsi="Arial" w:cs="Arial"/>
          <w:sz w:val="22"/>
          <w:szCs w:val="22"/>
        </w:rPr>
        <w:t>.</w:t>
      </w:r>
    </w:p>
    <w:p w14:paraId="45C0CE9C" w14:textId="610FC973" w:rsidR="00DF607B" w:rsidRPr="00441742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Knowledge</w:t>
      </w:r>
      <w:r w:rsidR="00B2381E" w:rsidRPr="00441742">
        <w:rPr>
          <w:rFonts w:ascii="Arial" w:hAnsi="Arial" w:cs="Arial"/>
          <w:b/>
          <w:sz w:val="26"/>
        </w:rPr>
        <w:t>/</w:t>
      </w:r>
      <w:r w:rsidRPr="00441742">
        <w:rPr>
          <w:rFonts w:ascii="Arial" w:hAnsi="Arial" w:cs="Arial"/>
          <w:b/>
          <w:sz w:val="26"/>
        </w:rPr>
        <w:t xml:space="preserve">Skills </w:t>
      </w:r>
    </w:p>
    <w:p w14:paraId="5B8AA82B" w14:textId="4B7BF600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Knowledge of mechanical and electrical theory, cross connections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pumps</w:t>
      </w:r>
    </w:p>
    <w:p w14:paraId="716272A1" w14:textId="77777777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Knowledge of wastewater terminology and process control</w:t>
      </w:r>
    </w:p>
    <w:p w14:paraId="68D471BD" w14:textId="77777777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Knowledge of industrial safety procedures and practices</w:t>
      </w:r>
    </w:p>
    <w:p w14:paraId="0C916142" w14:textId="6B5C5DAF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 xml:space="preserve">Skill in </w:t>
      </w:r>
      <w:r w:rsidR="00436FB7" w:rsidRPr="00441742">
        <w:rPr>
          <w:rFonts w:ascii="Arial" w:hAnsi="Arial" w:cs="Arial"/>
          <w:sz w:val="22"/>
          <w:szCs w:val="22"/>
        </w:rPr>
        <w:t xml:space="preserve">verbal </w:t>
      </w:r>
      <w:r w:rsidRPr="00441742">
        <w:rPr>
          <w:rFonts w:ascii="Arial" w:hAnsi="Arial" w:cs="Arial"/>
          <w:sz w:val="22"/>
          <w:szCs w:val="22"/>
        </w:rPr>
        <w:t xml:space="preserve">and written communication </w:t>
      </w:r>
    </w:p>
    <w:p w14:paraId="08434F07" w14:textId="77777777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Skill in operating basic hand and power tools and specialized equipment</w:t>
      </w:r>
    </w:p>
    <w:p w14:paraId="2FC2106D" w14:textId="3CE8EF05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Ability to work rotating shifts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including nights, weekends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holidays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demonstrate predictable, reliable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timely attendance </w:t>
      </w:r>
    </w:p>
    <w:p w14:paraId="47C900E3" w14:textId="41A64591" w:rsidR="003E17B8" w:rsidRPr="00441742" w:rsidRDefault="003E17B8" w:rsidP="003E17B8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Ability to work during adverse and inclement weather conditions</w:t>
      </w:r>
    </w:p>
    <w:p w14:paraId="76B48A9D" w14:textId="0B17EE13" w:rsidR="003E17B8" w:rsidRPr="00441742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Ability to lift and carry equipment weighing up to 50 pounds</w:t>
      </w:r>
    </w:p>
    <w:p w14:paraId="57DFCA9D" w14:textId="3BD15E52" w:rsidR="003E17B8" w:rsidRPr="00441742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Ability to work in confined spaces, climb in and out of tanks using ladders, and work around noxious odors, heat</w:t>
      </w:r>
      <w:r w:rsidR="00D84D6A">
        <w:rPr>
          <w:rFonts w:ascii="Arial" w:hAnsi="Arial" w:cs="Arial"/>
          <w:sz w:val="22"/>
          <w:szCs w:val="22"/>
        </w:rPr>
        <w:t>,</w:t>
      </w:r>
      <w:r w:rsidRPr="00441742">
        <w:rPr>
          <w:rFonts w:ascii="Arial" w:hAnsi="Arial" w:cs="Arial"/>
          <w:sz w:val="22"/>
          <w:szCs w:val="22"/>
        </w:rPr>
        <w:t xml:space="preserve"> and high noise levels</w:t>
      </w:r>
    </w:p>
    <w:p w14:paraId="52D125B1" w14:textId="3F6CBD68" w:rsidR="00D53051" w:rsidRPr="00441742" w:rsidRDefault="00D53051" w:rsidP="006F3800">
      <w:pPr>
        <w:spacing w:before="120"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441742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</w:t>
      </w:r>
      <w:r w:rsidR="00270A91" w:rsidRPr="00441742">
        <w:rPr>
          <w:rFonts w:ascii="Arial" w:hAnsi="Arial" w:cs="Arial"/>
          <w:sz w:val="22"/>
          <w:szCs w:val="22"/>
        </w:rPr>
        <w:t xml:space="preserve">bility to work independently </w:t>
      </w:r>
      <w:r w:rsidRPr="00441742">
        <w:rPr>
          <w:rFonts w:ascii="Arial" w:hAnsi="Arial" w:cs="Arial"/>
          <w:sz w:val="22"/>
          <w:szCs w:val="22"/>
        </w:rPr>
        <w:t>and</w:t>
      </w:r>
      <w:r w:rsidR="00270A91" w:rsidRPr="00441742">
        <w:rPr>
          <w:rFonts w:ascii="Arial" w:hAnsi="Arial" w:cs="Arial"/>
          <w:sz w:val="22"/>
          <w:szCs w:val="22"/>
        </w:rPr>
        <w:t xml:space="preserve"> </w:t>
      </w:r>
      <w:r w:rsidRPr="00441742">
        <w:rPr>
          <w:rFonts w:ascii="Arial" w:hAnsi="Arial" w:cs="Arial"/>
          <w:sz w:val="22"/>
          <w:szCs w:val="22"/>
        </w:rPr>
        <w:t>a</w:t>
      </w:r>
      <w:r w:rsidR="001E3558" w:rsidRPr="00441742">
        <w:rPr>
          <w:rFonts w:ascii="Arial" w:hAnsi="Arial" w:cs="Arial"/>
          <w:sz w:val="22"/>
          <w:szCs w:val="22"/>
        </w:rPr>
        <w:t>s</w:t>
      </w:r>
      <w:r w:rsidR="00270A91" w:rsidRPr="00441742">
        <w:rPr>
          <w:rFonts w:ascii="Arial" w:hAnsi="Arial" w:cs="Arial"/>
          <w:sz w:val="22"/>
          <w:szCs w:val="22"/>
        </w:rPr>
        <w:t xml:space="preserve"> </w:t>
      </w:r>
      <w:r w:rsidR="001E3558" w:rsidRPr="00441742">
        <w:rPr>
          <w:rFonts w:ascii="Arial" w:hAnsi="Arial" w:cs="Arial"/>
          <w:sz w:val="22"/>
          <w:szCs w:val="22"/>
        </w:rPr>
        <w:t xml:space="preserve">a </w:t>
      </w:r>
      <w:r w:rsidR="00270A91" w:rsidRPr="00441742">
        <w:rPr>
          <w:rFonts w:ascii="Arial" w:hAnsi="Arial" w:cs="Arial"/>
          <w:sz w:val="22"/>
          <w:szCs w:val="22"/>
        </w:rPr>
        <w:t>team</w:t>
      </w:r>
      <w:r w:rsidR="001E3558" w:rsidRPr="00441742">
        <w:rPr>
          <w:rFonts w:ascii="Arial" w:hAnsi="Arial" w:cs="Arial"/>
          <w:sz w:val="22"/>
          <w:szCs w:val="22"/>
        </w:rPr>
        <w:t xml:space="preserve"> member</w:t>
      </w:r>
    </w:p>
    <w:p w14:paraId="41F13337" w14:textId="490A183C" w:rsidR="0009471F" w:rsidRPr="00441742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 xml:space="preserve">Demonstrated proficiency with business applications, such as Microsoft </w:t>
      </w:r>
      <w:r w:rsidR="00276039">
        <w:rPr>
          <w:rFonts w:ascii="Arial" w:hAnsi="Arial" w:cs="Arial"/>
          <w:sz w:val="22"/>
          <w:szCs w:val="22"/>
        </w:rPr>
        <w:t>Office suite</w:t>
      </w:r>
    </w:p>
    <w:p w14:paraId="45C0CEA2" w14:textId="5D468A5D" w:rsidR="00E12A82" w:rsidRPr="00441742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Education and Experience Requirements</w:t>
      </w:r>
    </w:p>
    <w:p w14:paraId="760296D7" w14:textId="6BD94ACD" w:rsidR="00005EC9" w:rsidRPr="00441742" w:rsidRDefault="00792344" w:rsidP="00005EC9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</w:t>
      </w:r>
      <w:r w:rsidR="00005EC9" w:rsidRPr="00441742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441742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441742">
        <w:rPr>
          <w:rFonts w:ascii="Arial" w:hAnsi="Arial" w:cs="Arial"/>
          <w:b/>
          <w:sz w:val="26"/>
        </w:rPr>
        <w:t>Licensing, Certification and Other Requirements</w:t>
      </w:r>
    </w:p>
    <w:p w14:paraId="2CE11C62" w14:textId="6A0DE894" w:rsidR="00F66783" w:rsidRPr="00441742" w:rsidRDefault="00F52B1D" w:rsidP="00F667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Ecology, State of </w:t>
      </w:r>
      <w:r w:rsidR="00F66783" w:rsidRPr="00441742">
        <w:rPr>
          <w:rFonts w:ascii="Arial" w:hAnsi="Arial" w:cs="Arial"/>
          <w:sz w:val="22"/>
          <w:szCs w:val="22"/>
        </w:rPr>
        <w:t>Washington Group I Wastewater Treatment Plant Operator certification or out-of-state equivalen</w:t>
      </w:r>
      <w:r w:rsidR="00136363">
        <w:rPr>
          <w:rFonts w:ascii="Arial" w:hAnsi="Arial" w:cs="Arial"/>
          <w:sz w:val="22"/>
          <w:szCs w:val="22"/>
        </w:rPr>
        <w:t>t</w:t>
      </w:r>
      <w:r w:rsidR="00276039">
        <w:rPr>
          <w:rFonts w:ascii="Arial" w:hAnsi="Arial" w:cs="Arial"/>
          <w:sz w:val="22"/>
          <w:szCs w:val="22"/>
        </w:rPr>
        <w:t>,</w:t>
      </w:r>
      <w:r w:rsidR="00F66783" w:rsidRPr="00441742">
        <w:rPr>
          <w:rFonts w:ascii="Arial" w:hAnsi="Arial" w:cs="Arial"/>
          <w:sz w:val="22"/>
          <w:szCs w:val="22"/>
        </w:rPr>
        <w:t xml:space="preserve"> which must be converted to a Washington certification within one year of employment</w:t>
      </w:r>
    </w:p>
    <w:p w14:paraId="530A93CC" w14:textId="32A065C9" w:rsidR="00F66783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Was</w:t>
      </w:r>
      <w:r w:rsidR="003E17B8" w:rsidRPr="00441742">
        <w:rPr>
          <w:rFonts w:ascii="Arial" w:hAnsi="Arial" w:cs="Arial"/>
          <w:sz w:val="22"/>
          <w:szCs w:val="22"/>
        </w:rPr>
        <w:t>hington State Driver’s License</w:t>
      </w:r>
    </w:p>
    <w:p w14:paraId="57D4DBCA" w14:textId="1C0004E8" w:rsidR="00F66783" w:rsidRPr="00441742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CPR and First Aid certification</w:t>
      </w:r>
      <w:r w:rsidR="00F66783" w:rsidRPr="00441742">
        <w:rPr>
          <w:rFonts w:ascii="Arial" w:hAnsi="Arial" w:cs="Arial"/>
          <w:sz w:val="22"/>
          <w:szCs w:val="22"/>
        </w:rPr>
        <w:t xml:space="preserve"> </w:t>
      </w:r>
    </w:p>
    <w:p w14:paraId="2DDC5516" w14:textId="1AC8E6F3" w:rsidR="00792344" w:rsidRPr="00441742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441742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0340CC10" w14:textId="77777777" w:rsidR="003E17B8" w:rsidRPr="00441742" w:rsidRDefault="003E17B8" w:rsidP="00F6678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441742" w:rsidRPr="00441742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441742" w:rsidRDefault="00DF607B" w:rsidP="002D7EF3">
            <w:pPr>
              <w:rPr>
                <w:rFonts w:ascii="Arial" w:hAnsi="Arial" w:cs="Arial"/>
              </w:rPr>
            </w:pPr>
            <w:r w:rsidRPr="00441742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6AA3929" w:rsidR="00DF607B" w:rsidRPr="00441742" w:rsidRDefault="004367A2" w:rsidP="00792344">
            <w:pPr>
              <w:rPr>
                <w:rFonts w:ascii="Arial" w:hAnsi="Arial" w:cs="Arial"/>
              </w:rPr>
            </w:pPr>
            <w:r w:rsidRPr="00441742">
              <w:rPr>
                <w:rFonts w:ascii="Arial" w:hAnsi="Arial" w:cs="Arial"/>
              </w:rPr>
              <w:t>Non-Exempt</w:t>
            </w:r>
          </w:p>
        </w:tc>
      </w:tr>
      <w:tr w:rsidR="00441742" w:rsidRPr="00441742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441742" w:rsidRDefault="00772A3C" w:rsidP="002D7EF3">
            <w:pPr>
              <w:rPr>
                <w:rFonts w:ascii="Arial" w:hAnsi="Arial" w:cs="Arial"/>
                <w:b/>
              </w:rPr>
            </w:pPr>
            <w:r w:rsidRPr="00441742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2B57701" w:rsidR="00303EF0" w:rsidRPr="00441742" w:rsidRDefault="00772A3C" w:rsidP="00792344">
            <w:pPr>
              <w:rPr>
                <w:rFonts w:ascii="Arial" w:hAnsi="Arial" w:cs="Arial"/>
              </w:rPr>
            </w:pPr>
            <w:r w:rsidRPr="00441742">
              <w:rPr>
                <w:rFonts w:ascii="Arial" w:hAnsi="Arial" w:cs="Arial"/>
              </w:rPr>
              <w:t>Career Service</w:t>
            </w:r>
          </w:p>
        </w:tc>
      </w:tr>
      <w:tr w:rsidR="00441742" w:rsidRPr="00441742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441742" w:rsidRDefault="002D7EF3" w:rsidP="002D7EF3">
            <w:pPr>
              <w:rPr>
                <w:rFonts w:ascii="Arial" w:hAnsi="Arial" w:cs="Arial"/>
                <w:b/>
              </w:rPr>
            </w:pPr>
            <w:r w:rsidRPr="00441742"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6D98B3" w:rsidR="00DF607B" w:rsidRPr="00441742" w:rsidRDefault="0013636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41742" w:rsidRPr="00441742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441742" w:rsidRDefault="002D7EF3" w:rsidP="002D7EF3">
            <w:pPr>
              <w:rPr>
                <w:rFonts w:ascii="Arial" w:hAnsi="Arial" w:cs="Arial"/>
              </w:rPr>
            </w:pPr>
            <w:r w:rsidRPr="00441742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815AE76" w:rsidR="00792344" w:rsidRPr="00441742" w:rsidRDefault="009848BD" w:rsidP="004624F5">
            <w:pPr>
              <w:pStyle w:val="text"/>
              <w:rPr>
                <w:rFonts w:ascii="Arial" w:hAnsi="Arial" w:cs="Arial"/>
                <w:sz w:val="20"/>
              </w:rPr>
            </w:pPr>
            <w:r w:rsidRPr="009848BD">
              <w:rPr>
                <w:rFonts w:ascii="Arial" w:hAnsi="Arial" w:cs="Arial"/>
                <w:sz w:val="20"/>
              </w:rPr>
              <w:t>Wastewater Treatment Operator In-Training, Wastewater Treatment Operator, Wastewater Treatment Operator-Senior, Wastewater Treatment Operator-Senior In Charge, Wastewater Treatment Supervisor</w:t>
            </w:r>
          </w:p>
        </w:tc>
      </w:tr>
      <w:tr w:rsidR="002D7EF3" w:rsidRPr="00441742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DDFA3F3" w:rsidR="002D7EF3" w:rsidRPr="00441742" w:rsidRDefault="002D7EF3" w:rsidP="002D7EF3">
            <w:pPr>
              <w:rPr>
                <w:rFonts w:ascii="Arial" w:hAnsi="Arial" w:cs="Arial"/>
                <w:b/>
              </w:rPr>
            </w:pPr>
            <w:r w:rsidRPr="00441742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E7BA8D" w14:textId="6EB46440" w:rsidR="00136363" w:rsidRPr="00136363" w:rsidRDefault="00136363" w:rsidP="006F3800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Pr="00136363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Created</w:t>
            </w:r>
          </w:p>
          <w:p w14:paraId="4AECA8EF" w14:textId="21BCE7C3" w:rsidR="00136363" w:rsidRPr="00136363" w:rsidRDefault="00136363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</w:t>
            </w:r>
            <w:r w:rsidRPr="00136363">
              <w:rPr>
                <w:rFonts w:ascii="Arial" w:hAnsi="Arial" w:cs="Arial"/>
                <w:sz w:val="20"/>
              </w:rPr>
              <w:t xml:space="preserve"> – Updated </w:t>
            </w:r>
          </w:p>
          <w:p w14:paraId="7419C072" w14:textId="53E31E64" w:rsidR="00136363" w:rsidRPr="00136363" w:rsidRDefault="00136363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Pr="00136363">
              <w:rPr>
                <w:rFonts w:ascii="Arial" w:hAnsi="Arial" w:cs="Arial"/>
                <w:sz w:val="20"/>
              </w:rPr>
              <w:t>/2008 – Updated</w:t>
            </w:r>
            <w:r>
              <w:rPr>
                <w:rFonts w:ascii="Arial" w:hAnsi="Arial" w:cs="Arial"/>
                <w:sz w:val="20"/>
              </w:rPr>
              <w:t xml:space="preserve"> distinguishing characteristics</w:t>
            </w:r>
          </w:p>
          <w:p w14:paraId="1AF8DDA3" w14:textId="49190A7F" w:rsidR="00136363" w:rsidRPr="00136363" w:rsidRDefault="00136363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08/2008</w:t>
            </w:r>
            <w:r w:rsidRPr="00136363">
              <w:rPr>
                <w:rFonts w:ascii="Arial" w:hAnsi="Arial" w:cs="Arial"/>
                <w:sz w:val="20"/>
              </w:rPr>
              <w:t xml:space="preserve"> – Updated</w:t>
            </w:r>
            <w:r>
              <w:rPr>
                <w:rFonts w:ascii="Arial" w:hAnsi="Arial" w:cs="Arial"/>
                <w:sz w:val="20"/>
              </w:rPr>
              <w:t xml:space="preserve"> content</w:t>
            </w:r>
          </w:p>
          <w:p w14:paraId="585B7262" w14:textId="07AC24C0" w:rsidR="00136363" w:rsidRPr="00136363" w:rsidRDefault="00136363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3636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4</w:t>
            </w:r>
            <w:r w:rsidRPr="00136363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1</w:t>
            </w:r>
            <w:r w:rsidRPr="00136363">
              <w:rPr>
                <w:rFonts w:ascii="Arial" w:hAnsi="Arial" w:cs="Arial"/>
                <w:sz w:val="20"/>
              </w:rPr>
              <w:t xml:space="preserve"> – Updated </w:t>
            </w:r>
            <w:r>
              <w:rPr>
                <w:rFonts w:ascii="Arial" w:hAnsi="Arial" w:cs="Arial"/>
                <w:sz w:val="20"/>
              </w:rPr>
              <w:t>minor edits</w:t>
            </w:r>
          </w:p>
          <w:p w14:paraId="053DF9B0" w14:textId="0DADEC1B" w:rsidR="00136363" w:rsidRDefault="00136363" w:rsidP="004271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Pr="00136363">
              <w:rPr>
                <w:rFonts w:ascii="Arial" w:hAnsi="Arial" w:cs="Arial"/>
                <w:sz w:val="20"/>
              </w:rPr>
              <w:t xml:space="preserve"> – Updated content</w:t>
            </w:r>
          </w:p>
          <w:p w14:paraId="07C42F08" w14:textId="552823E6" w:rsidR="00136363" w:rsidRDefault="008C6B4C" w:rsidP="004271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136363">
              <w:rPr>
                <w:rFonts w:ascii="Arial" w:hAnsi="Arial" w:cs="Arial"/>
                <w:sz w:val="20"/>
              </w:rPr>
              <w:t xml:space="preserve"> – Updated content</w:t>
            </w:r>
          </w:p>
          <w:p w14:paraId="0A2EC89C" w14:textId="77777777" w:rsidR="00136363" w:rsidRPr="00441742" w:rsidRDefault="00136363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45C0CEB5" w14:textId="224D9CDB" w:rsidR="00D25C48" w:rsidRPr="00441742" w:rsidRDefault="00D25C48" w:rsidP="006F380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Pr="00441742" w:rsidRDefault="002B1C7C">
      <w:pPr>
        <w:spacing w:after="120"/>
        <w:rPr>
          <w:rFonts w:ascii="Arial" w:hAnsi="Arial" w:cs="Arial"/>
        </w:rPr>
      </w:pPr>
    </w:p>
    <w:sectPr w:rsidR="002B1C7C" w:rsidRPr="00441742" w:rsidSect="006F3800">
      <w:footerReference w:type="default" r:id="rId12"/>
      <w:headerReference w:type="first" r:id="rId13"/>
      <w:pgSz w:w="12240" w:h="15840" w:code="1"/>
      <w:pgMar w:top="1008" w:right="1008" w:bottom="1440" w:left="360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783F" w14:textId="77777777" w:rsidR="009B6E4D" w:rsidRDefault="009B6E4D">
      <w:r>
        <w:separator/>
      </w:r>
    </w:p>
  </w:endnote>
  <w:endnote w:type="continuationSeparator" w:id="0">
    <w:p w14:paraId="643E6DE6" w14:textId="77777777" w:rsidR="009B6E4D" w:rsidRDefault="009B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B37B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C9E7E6E" w:rsidR="00DB4EC4" w:rsidRDefault="00F6678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Treatment Operator</w:t>
    </w:r>
  </w:p>
  <w:p w14:paraId="45C0CEBE" w14:textId="21CAF78D" w:rsidR="00DB4EC4" w:rsidRDefault="008C6B4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3622" w14:textId="77777777" w:rsidR="009B6E4D" w:rsidRDefault="009B6E4D">
      <w:r>
        <w:separator/>
      </w:r>
    </w:p>
  </w:footnote>
  <w:footnote w:type="continuationSeparator" w:id="0">
    <w:p w14:paraId="3CEF62B6" w14:textId="77777777" w:rsidR="009B6E4D" w:rsidRDefault="009B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B2846B" w:rsidR="00DB4EC4" w:rsidRPr="003E7835" w:rsidRDefault="00660FA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B39A6B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8DACB5" w:rsidR="00DB4EC4" w:rsidRPr="003E7835" w:rsidRDefault="00F6678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F66783">
            <w:rPr>
              <w:rFonts w:ascii="Arial" w:hAnsi="Arial" w:cs="Arial"/>
              <w:b/>
              <w:sz w:val="24"/>
              <w:szCs w:val="24"/>
            </w:rPr>
            <w:t>7540200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120C51B" w:rsidR="00DB4EC4" w:rsidRPr="003E7835" w:rsidRDefault="00F6678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TREATMENT OPERATOR</w:t>
          </w:r>
        </w:p>
      </w:tc>
    </w:tr>
  </w:tbl>
  <w:p w14:paraId="45C0CEC9" w14:textId="6199334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FD9E"/>
    <w:multiLevelType w:val="hybridMultilevel"/>
    <w:tmpl w:val="E6AE6888"/>
    <w:lvl w:ilvl="0" w:tplc="B7B8A032">
      <w:start w:val="1"/>
      <w:numFmt w:val="decimal"/>
      <w:lvlText w:val="%1."/>
      <w:lvlJc w:val="left"/>
      <w:pPr>
        <w:ind w:left="720" w:hanging="360"/>
      </w:pPr>
    </w:lvl>
    <w:lvl w:ilvl="1" w:tplc="13841F88">
      <w:start w:val="1"/>
      <w:numFmt w:val="lowerLetter"/>
      <w:lvlText w:val="%2."/>
      <w:lvlJc w:val="left"/>
      <w:pPr>
        <w:ind w:left="1440" w:hanging="360"/>
      </w:pPr>
    </w:lvl>
    <w:lvl w:ilvl="2" w:tplc="1EBA3F0C">
      <w:start w:val="1"/>
      <w:numFmt w:val="lowerRoman"/>
      <w:lvlText w:val="%3."/>
      <w:lvlJc w:val="right"/>
      <w:pPr>
        <w:ind w:left="2160" w:hanging="180"/>
      </w:pPr>
    </w:lvl>
    <w:lvl w:ilvl="3" w:tplc="1BA04EAE">
      <w:start w:val="1"/>
      <w:numFmt w:val="decimal"/>
      <w:lvlText w:val="%4."/>
      <w:lvlJc w:val="left"/>
      <w:pPr>
        <w:ind w:left="2880" w:hanging="360"/>
      </w:pPr>
    </w:lvl>
    <w:lvl w:ilvl="4" w:tplc="FF32C726">
      <w:start w:val="1"/>
      <w:numFmt w:val="lowerLetter"/>
      <w:lvlText w:val="%5."/>
      <w:lvlJc w:val="left"/>
      <w:pPr>
        <w:ind w:left="3600" w:hanging="360"/>
      </w:pPr>
    </w:lvl>
    <w:lvl w:ilvl="5" w:tplc="A28EB76A">
      <w:start w:val="1"/>
      <w:numFmt w:val="lowerRoman"/>
      <w:lvlText w:val="%6."/>
      <w:lvlJc w:val="right"/>
      <w:pPr>
        <w:ind w:left="4320" w:hanging="180"/>
      </w:pPr>
    </w:lvl>
    <w:lvl w:ilvl="6" w:tplc="F44A5FA2">
      <w:start w:val="1"/>
      <w:numFmt w:val="decimal"/>
      <w:lvlText w:val="%7."/>
      <w:lvlJc w:val="left"/>
      <w:pPr>
        <w:ind w:left="5040" w:hanging="360"/>
      </w:pPr>
    </w:lvl>
    <w:lvl w:ilvl="7" w:tplc="3440DAC0">
      <w:start w:val="1"/>
      <w:numFmt w:val="lowerLetter"/>
      <w:lvlText w:val="%8."/>
      <w:lvlJc w:val="left"/>
      <w:pPr>
        <w:ind w:left="5760" w:hanging="360"/>
      </w:pPr>
    </w:lvl>
    <w:lvl w:ilvl="8" w:tplc="96DC11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2F2FE4"/>
    <w:multiLevelType w:val="multilevel"/>
    <w:tmpl w:val="E2D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6734"/>
    <w:multiLevelType w:val="multilevel"/>
    <w:tmpl w:val="026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B62393"/>
    <w:multiLevelType w:val="singleLevel"/>
    <w:tmpl w:val="D52EC6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5195E6B"/>
    <w:multiLevelType w:val="singleLevel"/>
    <w:tmpl w:val="D52EC6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F757F9"/>
    <w:multiLevelType w:val="multilevel"/>
    <w:tmpl w:val="8E3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EFF5D78"/>
    <w:multiLevelType w:val="hybridMultilevel"/>
    <w:tmpl w:val="2BDE35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943218">
    <w:abstractNumId w:val="12"/>
  </w:num>
  <w:num w:numId="2" w16cid:durableId="775557357">
    <w:abstractNumId w:val="19"/>
  </w:num>
  <w:num w:numId="3" w16cid:durableId="2130394317">
    <w:abstractNumId w:val="7"/>
  </w:num>
  <w:num w:numId="4" w16cid:durableId="1745906893">
    <w:abstractNumId w:val="3"/>
  </w:num>
  <w:num w:numId="5" w16cid:durableId="1607077892">
    <w:abstractNumId w:val="21"/>
  </w:num>
  <w:num w:numId="6" w16cid:durableId="1581062427">
    <w:abstractNumId w:val="2"/>
  </w:num>
  <w:num w:numId="7" w16cid:durableId="153495259">
    <w:abstractNumId w:val="15"/>
  </w:num>
  <w:num w:numId="8" w16cid:durableId="8217129">
    <w:abstractNumId w:val="13"/>
  </w:num>
  <w:num w:numId="9" w16cid:durableId="1437941287">
    <w:abstractNumId w:val="4"/>
  </w:num>
  <w:num w:numId="10" w16cid:durableId="663627309">
    <w:abstractNumId w:val="14"/>
  </w:num>
  <w:num w:numId="11" w16cid:durableId="1718238615">
    <w:abstractNumId w:val="11"/>
  </w:num>
  <w:num w:numId="12" w16cid:durableId="2006350356">
    <w:abstractNumId w:val="18"/>
  </w:num>
  <w:num w:numId="13" w16cid:durableId="1051466143">
    <w:abstractNumId w:val="10"/>
  </w:num>
  <w:num w:numId="14" w16cid:durableId="247006916">
    <w:abstractNumId w:val="6"/>
  </w:num>
  <w:num w:numId="15" w16cid:durableId="309748357">
    <w:abstractNumId w:val="0"/>
  </w:num>
  <w:num w:numId="16" w16cid:durableId="105930741">
    <w:abstractNumId w:val="8"/>
  </w:num>
  <w:num w:numId="17" w16cid:durableId="1365053847">
    <w:abstractNumId w:val="22"/>
  </w:num>
  <w:num w:numId="18" w16cid:durableId="384375922">
    <w:abstractNumId w:val="17"/>
  </w:num>
  <w:num w:numId="19" w16cid:durableId="1227912574">
    <w:abstractNumId w:val="16"/>
  </w:num>
  <w:num w:numId="20" w16cid:durableId="1520658553">
    <w:abstractNumId w:val="9"/>
  </w:num>
  <w:num w:numId="21" w16cid:durableId="121047452">
    <w:abstractNumId w:val="20"/>
  </w:num>
  <w:num w:numId="22" w16cid:durableId="972710980">
    <w:abstractNumId w:val="5"/>
  </w:num>
  <w:num w:numId="23" w16cid:durableId="173782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06DC"/>
    <w:rsid w:val="00005EC9"/>
    <w:rsid w:val="000321E4"/>
    <w:rsid w:val="00045D00"/>
    <w:rsid w:val="00064105"/>
    <w:rsid w:val="000750DF"/>
    <w:rsid w:val="0009471F"/>
    <w:rsid w:val="00096D1C"/>
    <w:rsid w:val="000A3314"/>
    <w:rsid w:val="000A3A3D"/>
    <w:rsid w:val="000B56AC"/>
    <w:rsid w:val="000C1E27"/>
    <w:rsid w:val="000D17D8"/>
    <w:rsid w:val="0011050A"/>
    <w:rsid w:val="00130C46"/>
    <w:rsid w:val="00136363"/>
    <w:rsid w:val="001819E1"/>
    <w:rsid w:val="00184B64"/>
    <w:rsid w:val="001922FD"/>
    <w:rsid w:val="001D1A1B"/>
    <w:rsid w:val="001E3558"/>
    <w:rsid w:val="001E74D8"/>
    <w:rsid w:val="001F460A"/>
    <w:rsid w:val="00200848"/>
    <w:rsid w:val="00210127"/>
    <w:rsid w:val="002151BB"/>
    <w:rsid w:val="002538E7"/>
    <w:rsid w:val="002634BB"/>
    <w:rsid w:val="00270A91"/>
    <w:rsid w:val="00276039"/>
    <w:rsid w:val="00283A32"/>
    <w:rsid w:val="00291125"/>
    <w:rsid w:val="00293A83"/>
    <w:rsid w:val="002B1C7C"/>
    <w:rsid w:val="002B37B4"/>
    <w:rsid w:val="002C73CF"/>
    <w:rsid w:val="002D66CB"/>
    <w:rsid w:val="002D7EF3"/>
    <w:rsid w:val="002F79CB"/>
    <w:rsid w:val="00303904"/>
    <w:rsid w:val="00303EF0"/>
    <w:rsid w:val="00311161"/>
    <w:rsid w:val="00322811"/>
    <w:rsid w:val="00323BF0"/>
    <w:rsid w:val="00353C84"/>
    <w:rsid w:val="00360AEB"/>
    <w:rsid w:val="00375672"/>
    <w:rsid w:val="003943F4"/>
    <w:rsid w:val="003A7520"/>
    <w:rsid w:val="003E17B8"/>
    <w:rsid w:val="003E4DA6"/>
    <w:rsid w:val="003E7835"/>
    <w:rsid w:val="00427194"/>
    <w:rsid w:val="004367A2"/>
    <w:rsid w:val="00436FB7"/>
    <w:rsid w:val="00437D7F"/>
    <w:rsid w:val="00441742"/>
    <w:rsid w:val="004624F5"/>
    <w:rsid w:val="00474A34"/>
    <w:rsid w:val="00497183"/>
    <w:rsid w:val="004A0CD0"/>
    <w:rsid w:val="004B22E2"/>
    <w:rsid w:val="004C7ED2"/>
    <w:rsid w:val="004D3C35"/>
    <w:rsid w:val="004D66BC"/>
    <w:rsid w:val="00504BC4"/>
    <w:rsid w:val="005132BD"/>
    <w:rsid w:val="00516244"/>
    <w:rsid w:val="00523771"/>
    <w:rsid w:val="00532BFA"/>
    <w:rsid w:val="00550098"/>
    <w:rsid w:val="00573946"/>
    <w:rsid w:val="00592F72"/>
    <w:rsid w:val="005976EE"/>
    <w:rsid w:val="005A21E8"/>
    <w:rsid w:val="005C4EC2"/>
    <w:rsid w:val="005D27DE"/>
    <w:rsid w:val="005D3737"/>
    <w:rsid w:val="005E1959"/>
    <w:rsid w:val="005F1FD9"/>
    <w:rsid w:val="006046E5"/>
    <w:rsid w:val="00625458"/>
    <w:rsid w:val="0063440B"/>
    <w:rsid w:val="00660FA1"/>
    <w:rsid w:val="0066152D"/>
    <w:rsid w:val="006A544E"/>
    <w:rsid w:val="006C7EF5"/>
    <w:rsid w:val="006F1C40"/>
    <w:rsid w:val="006F3800"/>
    <w:rsid w:val="007032DB"/>
    <w:rsid w:val="007037A4"/>
    <w:rsid w:val="00720B68"/>
    <w:rsid w:val="0076256A"/>
    <w:rsid w:val="00772A3C"/>
    <w:rsid w:val="00790DFB"/>
    <w:rsid w:val="00792344"/>
    <w:rsid w:val="007B510D"/>
    <w:rsid w:val="007C0AF1"/>
    <w:rsid w:val="007C61AA"/>
    <w:rsid w:val="007F157D"/>
    <w:rsid w:val="00810533"/>
    <w:rsid w:val="00822BBC"/>
    <w:rsid w:val="00830202"/>
    <w:rsid w:val="00837FC6"/>
    <w:rsid w:val="00845E40"/>
    <w:rsid w:val="008719D2"/>
    <w:rsid w:val="00885EC0"/>
    <w:rsid w:val="008A6699"/>
    <w:rsid w:val="008C5634"/>
    <w:rsid w:val="008C6B4C"/>
    <w:rsid w:val="008D3665"/>
    <w:rsid w:val="0090245D"/>
    <w:rsid w:val="00903661"/>
    <w:rsid w:val="009055D9"/>
    <w:rsid w:val="00921357"/>
    <w:rsid w:val="00924F9F"/>
    <w:rsid w:val="009524FF"/>
    <w:rsid w:val="009848BD"/>
    <w:rsid w:val="00985B72"/>
    <w:rsid w:val="00993DCA"/>
    <w:rsid w:val="00995D72"/>
    <w:rsid w:val="009A0751"/>
    <w:rsid w:val="009B6E4D"/>
    <w:rsid w:val="009D5984"/>
    <w:rsid w:val="009E7F17"/>
    <w:rsid w:val="009F1611"/>
    <w:rsid w:val="009F2173"/>
    <w:rsid w:val="00A001F2"/>
    <w:rsid w:val="00A26AD6"/>
    <w:rsid w:val="00A50538"/>
    <w:rsid w:val="00A55225"/>
    <w:rsid w:val="00A60DF0"/>
    <w:rsid w:val="00AE123B"/>
    <w:rsid w:val="00AF7566"/>
    <w:rsid w:val="00B012C5"/>
    <w:rsid w:val="00B20FE7"/>
    <w:rsid w:val="00B2381E"/>
    <w:rsid w:val="00B36D30"/>
    <w:rsid w:val="00B924D0"/>
    <w:rsid w:val="00BA69E0"/>
    <w:rsid w:val="00BB3289"/>
    <w:rsid w:val="00BB7AB0"/>
    <w:rsid w:val="00BD6ED0"/>
    <w:rsid w:val="00BF115C"/>
    <w:rsid w:val="00C059E6"/>
    <w:rsid w:val="00C35CCF"/>
    <w:rsid w:val="00C444DF"/>
    <w:rsid w:val="00C44A78"/>
    <w:rsid w:val="00C5534D"/>
    <w:rsid w:val="00CB2935"/>
    <w:rsid w:val="00CE11AD"/>
    <w:rsid w:val="00D25C48"/>
    <w:rsid w:val="00D53051"/>
    <w:rsid w:val="00D66493"/>
    <w:rsid w:val="00D73622"/>
    <w:rsid w:val="00D84D6A"/>
    <w:rsid w:val="00D9371E"/>
    <w:rsid w:val="00DB28B1"/>
    <w:rsid w:val="00DB4EC4"/>
    <w:rsid w:val="00DB5076"/>
    <w:rsid w:val="00DB75FB"/>
    <w:rsid w:val="00DC745B"/>
    <w:rsid w:val="00DD3040"/>
    <w:rsid w:val="00DD4674"/>
    <w:rsid w:val="00DF1088"/>
    <w:rsid w:val="00DF607B"/>
    <w:rsid w:val="00E12A82"/>
    <w:rsid w:val="00E21CC6"/>
    <w:rsid w:val="00E31C08"/>
    <w:rsid w:val="00E4795B"/>
    <w:rsid w:val="00E641A0"/>
    <w:rsid w:val="00ED0FEB"/>
    <w:rsid w:val="00EF1FED"/>
    <w:rsid w:val="00F01F59"/>
    <w:rsid w:val="00F04650"/>
    <w:rsid w:val="00F34428"/>
    <w:rsid w:val="00F51B87"/>
    <w:rsid w:val="00F52B1D"/>
    <w:rsid w:val="00F66783"/>
    <w:rsid w:val="00F738F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79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79CB"/>
  </w:style>
  <w:style w:type="character" w:customStyle="1" w:styleId="CommentTextChar">
    <w:name w:val="Comment Text Char"/>
    <w:basedOn w:val="DefaultParagraphFont"/>
    <w:link w:val="CommentText"/>
    <w:rsid w:val="002F79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79CB"/>
    <w:rPr>
      <w:b/>
      <w:bCs/>
    </w:rPr>
  </w:style>
  <w:style w:type="paragraph" w:styleId="Revision">
    <w:name w:val="Revision"/>
    <w:hidden/>
    <w:uiPriority w:val="99"/>
    <w:semiHidden/>
    <w:rsid w:val="0082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MAQEFJTUDN2N-1642563518-42</_dlc_DocId>
    <_dlc_DocIdUrl xmlns="dd90cae5-04f9-4ad6-b687-7fa19d8f306c">
      <Url>https://kc1.sharepoint.com/teams/DESa/CC/compensation/_layouts/15/DocIdRedir.aspx?ID=MAQEFJTUDN2N-1642563518-42</Url>
      <Description>MAQEFJTUDN2N-1642563518-42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15746-07D2-4ACB-9D95-5F4CE127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AAD2-32A6-427E-B794-37AE5C688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A164EBC7-43DA-4FE1-B865-4FCC67B1D1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4920</Characters>
  <Application>Microsoft Office Word</Application>
  <DocSecurity>2</DocSecurity>
  <Lines>97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TREATMENT OPERATOR</vt:lpstr>
    </vt:vector>
  </TitlesOfParts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TREATMENT OPERATOR</dc:title>
  <dc:subject>CLASSIFICATION SPECIFICATION</dc:subject>
  <dc:creator/>
  <cp:keywords>WASTEWATER TREATMENT OPERATOR</cp:keywords>
  <dc:description>7540200</dc:description>
  <cp:lastModifiedBy/>
  <cp:revision>1</cp:revision>
  <cp:lastPrinted>2007-08-06T17:18:00Z</cp:lastPrinted>
  <dcterms:created xsi:type="dcterms:W3CDTF">2024-06-05T20:09:00Z</dcterms:created>
  <dcterms:modified xsi:type="dcterms:W3CDTF">2025-06-23T22:19:00Z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2c960f63-2ea7-41f6-b047-866538faf9bc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  <property fmtid="{D5CDD505-2E9C-101B-9397-08002B2CF9AE}" pid="7" name="GrammarlyDocumentId">
    <vt:lpwstr>d8d3666ef3fa19d8d362f494bfa2ac0860329d7759b2ffd9b548c26bce5bf934</vt:lpwstr>
  </property>
</Properties>
</file>