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0689" w14:textId="77777777" w:rsidR="00486ABD" w:rsidRPr="004D186D" w:rsidRDefault="00486ABD" w:rsidP="00486ABD">
      <w:pPr>
        <w:pStyle w:val="NoSpacing"/>
        <w:jc w:val="center"/>
        <w:rPr>
          <w:rFonts w:asciiTheme="minorHAnsi" w:hAnsiTheme="minorHAnsi" w:cstheme="minorHAnsi"/>
          <w:b/>
        </w:rPr>
      </w:pPr>
      <w:r w:rsidRPr="004D186D">
        <w:rPr>
          <w:rFonts w:asciiTheme="minorHAnsi" w:hAnsiTheme="minorHAnsi" w:cstheme="minorHAnsi"/>
          <w:b/>
        </w:rPr>
        <w:t>KING COUNTY SUPERIOR COURT</w:t>
      </w:r>
    </w:p>
    <w:p w14:paraId="0648A531" w14:textId="77777777" w:rsidR="00486ABD" w:rsidRPr="004D477F" w:rsidRDefault="00486ABD" w:rsidP="00486ABD">
      <w:pPr>
        <w:spacing w:after="40"/>
        <w:jc w:val="center"/>
        <w:rPr>
          <w:rFonts w:asciiTheme="minorHAnsi" w:hAnsiTheme="minorHAnsi"/>
          <w:b/>
          <w:bCs/>
          <w:szCs w:val="24"/>
        </w:rPr>
      </w:pPr>
      <w:r w:rsidRPr="004D477F">
        <w:rPr>
          <w:rFonts w:asciiTheme="minorHAnsi" w:hAnsiTheme="minorHAnsi"/>
          <w:b/>
          <w:bCs/>
          <w:szCs w:val="24"/>
        </w:rPr>
        <w:t>CASE ASSIGNMENT AREA DESIGNATION and CASE INFORMATION COVER SHEET</w:t>
      </w:r>
    </w:p>
    <w:p w14:paraId="2BF60019" w14:textId="77777777" w:rsidR="00486ABD" w:rsidRPr="004D477F" w:rsidRDefault="00486ABD" w:rsidP="00486ABD">
      <w:pPr>
        <w:spacing w:after="40"/>
        <w:jc w:val="center"/>
        <w:rPr>
          <w:rFonts w:asciiTheme="minorHAnsi" w:hAnsiTheme="minorHAnsi"/>
          <w:b/>
          <w:bCs/>
          <w:szCs w:val="24"/>
        </w:rPr>
      </w:pPr>
      <w:r w:rsidRPr="004D477F">
        <w:rPr>
          <w:rFonts w:asciiTheme="minorHAnsi" w:hAnsiTheme="minorHAnsi"/>
          <w:b/>
          <w:bCs/>
          <w:szCs w:val="24"/>
        </w:rPr>
        <w:t>(CICS)</w:t>
      </w:r>
    </w:p>
    <w:p w14:paraId="176E9ADF" w14:textId="77777777" w:rsidR="00486ABD" w:rsidRPr="00385723"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jc w:val="center"/>
        <w:rPr>
          <w:rFonts w:asciiTheme="minorHAnsi" w:hAnsiTheme="minorHAnsi"/>
          <w:color w:val="000000"/>
          <w:sz w:val="22"/>
          <w:szCs w:val="22"/>
        </w:rPr>
      </w:pPr>
    </w:p>
    <w:p w14:paraId="0938240C"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sidRPr="004D477F">
        <w:rPr>
          <w:rFonts w:asciiTheme="minorHAnsi" w:hAnsiTheme="minorHAnsi"/>
          <w:sz w:val="22"/>
          <w:szCs w:val="22"/>
        </w:rPr>
        <w:t>Pursuant to King County Code 4A.630.060</w:t>
      </w:r>
      <w:r w:rsidRPr="004D477F">
        <w:rPr>
          <w:rFonts w:asciiTheme="minorHAnsi" w:hAnsiTheme="minorHAnsi"/>
          <w:color w:val="000000"/>
          <w:sz w:val="22"/>
          <w:szCs w:val="22"/>
        </w:rPr>
        <w:t>, a</w:t>
      </w:r>
      <w:r w:rsidRPr="004D477F">
        <w:rPr>
          <w:rFonts w:asciiTheme="minorHAnsi" w:hAnsiTheme="minorHAnsi"/>
          <w:sz w:val="22"/>
          <w:szCs w:val="22"/>
        </w:rPr>
        <w:t xml:space="preserve"> faulty document fee of $15 may be assessed to new case filings missing this sheet.</w:t>
      </w:r>
    </w:p>
    <w:p w14:paraId="49CB9B54"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color w:val="000000"/>
          <w:sz w:val="22"/>
          <w:szCs w:val="22"/>
        </w:rPr>
      </w:pPr>
    </w:p>
    <w:p w14:paraId="2312BD7C"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color w:val="000000"/>
          <w:sz w:val="22"/>
          <w:szCs w:val="22"/>
        </w:rPr>
      </w:pPr>
      <w:r w:rsidRPr="004D477F">
        <w:rPr>
          <w:rFonts w:asciiTheme="minorHAnsi" w:hAnsiTheme="minorHAnsi"/>
          <w:b/>
          <w:color w:val="000000"/>
          <w:sz w:val="22"/>
          <w:szCs w:val="22"/>
        </w:rPr>
        <w:t>CASE NUMBER: ___________________________________________________________</w:t>
      </w:r>
      <w:r>
        <w:rPr>
          <w:rFonts w:asciiTheme="minorHAnsi" w:hAnsiTheme="minorHAnsi"/>
          <w:b/>
          <w:color w:val="000000"/>
          <w:sz w:val="22"/>
          <w:szCs w:val="22"/>
        </w:rPr>
        <w:t>___________</w:t>
      </w:r>
    </w:p>
    <w:p w14:paraId="20FBFAF7"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sidRPr="004D477F">
        <w:rPr>
          <w:rFonts w:asciiTheme="minorHAnsi" w:hAnsiTheme="minorHAnsi"/>
          <w:b/>
          <w:color w:val="000000"/>
          <w:sz w:val="22"/>
          <w:szCs w:val="22"/>
        </w:rPr>
        <w:tab/>
      </w:r>
      <w:r w:rsidRPr="004D477F">
        <w:rPr>
          <w:rFonts w:asciiTheme="minorHAnsi" w:hAnsiTheme="minorHAnsi"/>
          <w:b/>
          <w:color w:val="000000"/>
          <w:sz w:val="22"/>
          <w:szCs w:val="22"/>
        </w:rPr>
        <w:tab/>
      </w:r>
      <w:r w:rsidRPr="004D477F">
        <w:rPr>
          <w:rFonts w:asciiTheme="minorHAnsi" w:hAnsiTheme="minorHAnsi"/>
          <w:b/>
          <w:color w:val="000000"/>
          <w:sz w:val="22"/>
          <w:szCs w:val="22"/>
        </w:rPr>
        <w:tab/>
      </w:r>
      <w:r w:rsidRPr="004D477F">
        <w:rPr>
          <w:rFonts w:asciiTheme="minorHAnsi" w:hAnsiTheme="minorHAnsi"/>
          <w:b/>
          <w:color w:val="000000"/>
          <w:sz w:val="22"/>
          <w:szCs w:val="22"/>
        </w:rPr>
        <w:tab/>
      </w:r>
      <w:r w:rsidRPr="004D477F">
        <w:rPr>
          <w:rFonts w:asciiTheme="minorHAnsi" w:hAnsiTheme="minorHAnsi"/>
          <w:color w:val="000000"/>
          <w:sz w:val="22"/>
          <w:szCs w:val="22"/>
        </w:rPr>
        <w:t>(Provided by the Clerk)</w:t>
      </w:r>
    </w:p>
    <w:p w14:paraId="7DD7A30E"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color w:val="000000"/>
          <w:sz w:val="22"/>
          <w:szCs w:val="22"/>
        </w:rPr>
      </w:pPr>
    </w:p>
    <w:p w14:paraId="54973B4F" w14:textId="1EA8208B"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b/>
          <w:bCs/>
          <w:color w:val="000000"/>
          <w:sz w:val="22"/>
          <w:szCs w:val="22"/>
        </w:rPr>
      </w:pPr>
      <w:r w:rsidRPr="004D477F">
        <w:rPr>
          <w:rFonts w:asciiTheme="minorHAnsi" w:hAnsiTheme="minorHAnsi"/>
          <w:b/>
          <w:bCs/>
          <w:color w:val="000000"/>
          <w:sz w:val="22"/>
          <w:szCs w:val="22"/>
        </w:rPr>
        <w:t>CASE</w:t>
      </w:r>
      <w:r w:rsidRPr="004D477F">
        <w:rPr>
          <w:rFonts w:asciiTheme="minorHAnsi" w:hAnsiTheme="minorHAnsi"/>
          <w:color w:val="000000"/>
          <w:sz w:val="22"/>
          <w:szCs w:val="22"/>
        </w:rPr>
        <w:t xml:space="preserve"> </w:t>
      </w:r>
      <w:r w:rsidRPr="004D477F">
        <w:rPr>
          <w:rFonts w:asciiTheme="minorHAnsi" w:hAnsiTheme="minorHAnsi"/>
          <w:b/>
          <w:bCs/>
          <w:color w:val="000000"/>
          <w:sz w:val="22"/>
          <w:szCs w:val="22"/>
        </w:rPr>
        <w:t>CAPTION: __</w:t>
      </w:r>
      <w:r w:rsidR="008E72AE" w:rsidRPr="00BB4F80">
        <w:rPr>
          <w:rFonts w:asciiTheme="minorHAnsi" w:hAnsiTheme="minorHAnsi"/>
          <w:b/>
          <w:bCs/>
          <w:color w:val="000000"/>
          <w:sz w:val="28"/>
          <w:szCs w:val="28"/>
          <w:u w:val="single"/>
        </w:rPr>
        <w:t xml:space="preserve">In </w:t>
      </w:r>
      <w:proofErr w:type="gramStart"/>
      <w:r w:rsidR="008E72AE" w:rsidRPr="00BB4F80">
        <w:rPr>
          <w:rFonts w:asciiTheme="minorHAnsi" w:hAnsiTheme="minorHAnsi"/>
          <w:b/>
          <w:bCs/>
          <w:color w:val="000000"/>
          <w:sz w:val="28"/>
          <w:szCs w:val="28"/>
          <w:u w:val="single"/>
        </w:rPr>
        <w:t>Re</w:t>
      </w:r>
      <w:r w:rsidR="008E72AE" w:rsidRPr="00BB4F80">
        <w:rPr>
          <w:rFonts w:asciiTheme="minorHAnsi" w:hAnsiTheme="minorHAnsi"/>
          <w:b/>
          <w:bCs/>
          <w:color w:val="000000"/>
          <w:sz w:val="22"/>
          <w:szCs w:val="22"/>
          <w:u w:val="single"/>
        </w:rPr>
        <w:t>:</w:t>
      </w:r>
      <w:r w:rsidRPr="004D477F">
        <w:rPr>
          <w:rFonts w:asciiTheme="minorHAnsi" w:hAnsiTheme="minorHAnsi"/>
          <w:b/>
          <w:bCs/>
          <w:color w:val="000000"/>
          <w:sz w:val="22"/>
          <w:szCs w:val="22"/>
        </w:rPr>
        <w:t>_</w:t>
      </w:r>
      <w:proofErr w:type="gramEnd"/>
      <w:r w:rsidRPr="004D477F">
        <w:rPr>
          <w:rFonts w:asciiTheme="minorHAnsi" w:hAnsiTheme="minorHAnsi"/>
          <w:b/>
          <w:bCs/>
          <w:color w:val="000000"/>
          <w:sz w:val="22"/>
          <w:szCs w:val="22"/>
        </w:rPr>
        <w:t>_____</w:t>
      </w:r>
      <w:r w:rsidR="008E72AE">
        <w:rPr>
          <w:rFonts w:asciiTheme="minorHAnsi" w:hAnsiTheme="minorHAnsi"/>
          <w:b/>
          <w:bCs/>
          <w:color w:val="000000"/>
          <w:sz w:val="22"/>
          <w:szCs w:val="22"/>
          <w:u w:val="single"/>
        </w:rPr>
        <w:t xml:space="preserve">  </w:t>
      </w:r>
      <w:r w:rsidRPr="004D477F">
        <w:rPr>
          <w:rFonts w:asciiTheme="minorHAnsi" w:hAnsiTheme="minorHAnsi"/>
          <w:b/>
          <w:bCs/>
          <w:color w:val="000000"/>
          <w:sz w:val="22"/>
          <w:szCs w:val="22"/>
        </w:rPr>
        <w:t>____________________________________________</w:t>
      </w:r>
      <w:r>
        <w:rPr>
          <w:rFonts w:asciiTheme="minorHAnsi" w:hAnsiTheme="minorHAnsi"/>
          <w:b/>
          <w:bCs/>
          <w:color w:val="000000"/>
          <w:sz w:val="22"/>
          <w:szCs w:val="22"/>
        </w:rPr>
        <w:t>___________</w:t>
      </w:r>
    </w:p>
    <w:p w14:paraId="18DD485F" w14:textId="77777777" w:rsidR="008E72AE" w:rsidRDefault="008E72AE" w:rsidP="008E72AE">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jc w:val="center"/>
        <w:rPr>
          <w:rFonts w:asciiTheme="minorHAnsi" w:hAnsiTheme="minorHAnsi"/>
          <w:color w:val="000000"/>
          <w:sz w:val="22"/>
          <w:szCs w:val="22"/>
        </w:rPr>
      </w:pPr>
      <w:r>
        <w:rPr>
          <w:rFonts w:asciiTheme="minorHAnsi" w:hAnsiTheme="minorHAnsi"/>
          <w:color w:val="000000"/>
          <w:sz w:val="22"/>
          <w:szCs w:val="22"/>
        </w:rPr>
        <w:t>(New case: Print name of person who this case is for)</w:t>
      </w:r>
    </w:p>
    <w:p w14:paraId="2BA84E2A"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p>
    <w:p w14:paraId="72CB61FE"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sidRPr="004D477F">
        <w:rPr>
          <w:rFonts w:asciiTheme="minorHAnsi" w:hAnsiTheme="minorHAnsi"/>
          <w:color w:val="000000"/>
          <w:sz w:val="22"/>
          <w:szCs w:val="22"/>
        </w:rPr>
        <w:t>Please mark one of the boxes below:</w:t>
      </w:r>
    </w:p>
    <w:p w14:paraId="7F7B4B13" w14:textId="77777777" w:rsidR="00486ABD" w:rsidRPr="004D477F" w:rsidRDefault="00486ABD" w:rsidP="00486ABD">
      <w:pPr>
        <w:tabs>
          <w:tab w:val="left" w:pos="11370"/>
        </w:tabs>
        <w:spacing w:before="120"/>
        <w:rPr>
          <w:rFonts w:asciiTheme="minorHAnsi" w:hAnsiTheme="minorHAnsi"/>
          <w:color w:val="000000"/>
          <w:sz w:val="22"/>
          <w:szCs w:val="22"/>
        </w:rPr>
      </w:pPr>
      <w:r w:rsidRPr="004D477F">
        <w:rPr>
          <w:rFonts w:asciiTheme="minorHAnsi" w:hAnsiTheme="minorHAnsi"/>
          <w:b/>
          <w:color w:val="000000"/>
          <w:sz w:val="22"/>
          <w:szCs w:val="22"/>
        </w:rPr>
        <w:t xml:space="preserve">       </w:t>
      </w:r>
      <w:sdt>
        <w:sdtPr>
          <w:rPr>
            <w:rFonts w:asciiTheme="minorHAnsi" w:hAnsiTheme="minorHAnsi" w:cstheme="minorHAnsi"/>
            <w:b/>
            <w:color w:val="000000"/>
            <w:sz w:val="28"/>
            <w:szCs w:val="28"/>
          </w:rPr>
          <w:id w:val="197055273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00"/>
              <w:sz w:val="28"/>
              <w:szCs w:val="28"/>
            </w:rPr>
            <w:t>☐</w:t>
          </w:r>
        </w:sdtContent>
      </w:sdt>
      <w:r w:rsidRPr="004D477F">
        <w:rPr>
          <w:rFonts w:asciiTheme="minorHAnsi" w:hAnsiTheme="minorHAnsi"/>
          <w:b/>
          <w:color w:val="000000"/>
          <w:sz w:val="22"/>
          <w:szCs w:val="22"/>
        </w:rPr>
        <w:t xml:space="preserve">     Seattle Area</w:t>
      </w:r>
      <w:r w:rsidRPr="004D477F">
        <w:rPr>
          <w:rFonts w:asciiTheme="minorHAnsi" w:hAnsiTheme="minorHAnsi"/>
          <w:color w:val="000000"/>
          <w:sz w:val="22"/>
          <w:szCs w:val="22"/>
        </w:rPr>
        <w:t xml:space="preserve">, defined as: </w:t>
      </w:r>
    </w:p>
    <w:p w14:paraId="37FC1735"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ind w:left="2880"/>
        <w:rPr>
          <w:rFonts w:asciiTheme="minorHAnsi" w:hAnsiTheme="minorHAnsi"/>
          <w:sz w:val="22"/>
          <w:szCs w:val="22"/>
        </w:rPr>
      </w:pPr>
      <w:r w:rsidRPr="004D477F">
        <w:rPr>
          <w:rFonts w:asciiTheme="minorHAnsi" w:hAnsiTheme="minorHAnsi"/>
          <w:sz w:val="22"/>
          <w:szCs w:val="22"/>
        </w:rPr>
        <w:t xml:space="preserve">All of King County north of Interstate 90 and including </w:t>
      </w:r>
      <w:proofErr w:type="gramStart"/>
      <w:r w:rsidRPr="004D477F">
        <w:rPr>
          <w:rFonts w:asciiTheme="minorHAnsi" w:hAnsiTheme="minorHAnsi"/>
          <w:sz w:val="22"/>
          <w:szCs w:val="22"/>
        </w:rPr>
        <w:t>all of</w:t>
      </w:r>
      <w:proofErr w:type="gramEnd"/>
      <w:r w:rsidRPr="004D477F">
        <w:rPr>
          <w:rFonts w:asciiTheme="minorHAnsi" w:hAnsiTheme="minorHAnsi"/>
          <w:sz w:val="22"/>
          <w:szCs w:val="22"/>
        </w:rPr>
        <w:t xml:space="preserve"> </w:t>
      </w:r>
      <w:proofErr w:type="gramStart"/>
      <w:r w:rsidRPr="004D477F">
        <w:rPr>
          <w:rFonts w:asciiTheme="minorHAnsi" w:hAnsiTheme="minorHAnsi"/>
          <w:sz w:val="22"/>
          <w:szCs w:val="22"/>
        </w:rPr>
        <w:t>the Interstate</w:t>
      </w:r>
      <w:proofErr w:type="gramEnd"/>
      <w:r w:rsidRPr="004D477F">
        <w:rPr>
          <w:rFonts w:asciiTheme="minorHAnsi" w:hAnsiTheme="minorHAnsi"/>
          <w:sz w:val="22"/>
          <w:szCs w:val="22"/>
        </w:rPr>
        <w:t xml:space="preserve"> 90 right-of-way; all the cities of Seattle, Mercer Island, Bellevue, Issaquah and North Bend; and all of Vashon and Maury Islands.</w:t>
      </w:r>
    </w:p>
    <w:p w14:paraId="5D13171B"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rPr>
          <w:rFonts w:asciiTheme="minorHAnsi" w:hAnsiTheme="minorHAnsi"/>
          <w:sz w:val="22"/>
          <w:szCs w:val="22"/>
        </w:rPr>
      </w:pPr>
      <w:r w:rsidRPr="00CF5756">
        <w:rPr>
          <w:rFonts w:asciiTheme="minorHAnsi" w:hAnsiTheme="minorHAnsi" w:cstheme="minorHAnsi"/>
          <w:sz w:val="28"/>
          <w:szCs w:val="28"/>
        </w:rPr>
        <w:t xml:space="preserve"> </w:t>
      </w:r>
      <w:r>
        <w:rPr>
          <w:rFonts w:asciiTheme="minorHAnsi" w:hAnsiTheme="minorHAnsi" w:cstheme="minorHAnsi"/>
          <w:sz w:val="28"/>
          <w:szCs w:val="28"/>
        </w:rPr>
        <w:t xml:space="preserve"> </w:t>
      </w:r>
      <w:r w:rsidRPr="00CF5756">
        <w:rPr>
          <w:rFonts w:asciiTheme="minorHAnsi" w:hAnsiTheme="minorHAnsi" w:cstheme="minorHAnsi"/>
          <w:sz w:val="28"/>
          <w:szCs w:val="28"/>
        </w:rPr>
        <w:t xml:space="preserve">    </w:t>
      </w:r>
      <w:sdt>
        <w:sdtPr>
          <w:rPr>
            <w:rFonts w:asciiTheme="minorHAnsi" w:hAnsiTheme="minorHAnsi" w:cstheme="minorHAnsi"/>
            <w:b/>
            <w:sz w:val="28"/>
            <w:szCs w:val="28"/>
          </w:rPr>
          <w:id w:val="2075237561"/>
          <w14:checkbox>
            <w14:checked w14:val="0"/>
            <w14:checkedState w14:val="2612" w14:font="MS Gothic"/>
            <w14:uncheckedState w14:val="2610" w14:font="MS Gothic"/>
          </w14:checkbox>
        </w:sdtPr>
        <w:sdtEndPr/>
        <w:sdtContent>
          <w:r>
            <w:rPr>
              <w:rFonts w:ascii="MS Gothic" w:eastAsia="MS Gothic" w:hAnsi="MS Gothic" w:cstheme="minorHAnsi" w:hint="eastAsia"/>
              <w:b/>
              <w:sz w:val="28"/>
              <w:szCs w:val="28"/>
            </w:rPr>
            <w:t>☐</w:t>
          </w:r>
        </w:sdtContent>
      </w:sdt>
      <w:r>
        <w:rPr>
          <w:rFonts w:asciiTheme="minorHAnsi" w:hAnsiTheme="minorHAnsi" w:cstheme="minorHAnsi"/>
          <w:sz w:val="28"/>
          <w:szCs w:val="28"/>
        </w:rPr>
        <w:t xml:space="preserve">     </w:t>
      </w:r>
      <w:r w:rsidRPr="004D477F">
        <w:rPr>
          <w:rFonts w:asciiTheme="minorHAnsi" w:hAnsiTheme="minorHAnsi"/>
          <w:b/>
          <w:sz w:val="22"/>
          <w:szCs w:val="22"/>
        </w:rPr>
        <w:t>Kent Area</w:t>
      </w:r>
      <w:r>
        <w:rPr>
          <w:rFonts w:asciiTheme="minorHAnsi" w:hAnsiTheme="minorHAnsi"/>
          <w:b/>
          <w:sz w:val="22"/>
          <w:szCs w:val="22"/>
        </w:rPr>
        <w:t>,</w:t>
      </w:r>
      <w:r w:rsidRPr="004D477F">
        <w:rPr>
          <w:rFonts w:asciiTheme="minorHAnsi" w:hAnsiTheme="minorHAnsi"/>
          <w:sz w:val="22"/>
          <w:szCs w:val="22"/>
        </w:rPr>
        <w:t xml:space="preserve"> defined as:</w:t>
      </w:r>
    </w:p>
    <w:p w14:paraId="406A5242"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ind w:left="2880" w:hanging="2880"/>
        <w:rPr>
          <w:rFonts w:asciiTheme="minorHAnsi" w:hAnsiTheme="minorHAnsi"/>
          <w:sz w:val="22"/>
          <w:szCs w:val="22"/>
        </w:rPr>
      </w:pPr>
      <w:r w:rsidRPr="004D477F">
        <w:rPr>
          <w:rFonts w:asciiTheme="minorHAnsi" w:hAnsiTheme="minorHAnsi"/>
          <w:sz w:val="22"/>
          <w:szCs w:val="22"/>
        </w:rPr>
        <w:tab/>
      </w:r>
      <w:r w:rsidRPr="004D477F">
        <w:rPr>
          <w:rFonts w:asciiTheme="minorHAnsi" w:hAnsiTheme="minorHAnsi"/>
          <w:sz w:val="22"/>
          <w:szCs w:val="22"/>
        </w:rPr>
        <w:tab/>
      </w:r>
      <w:r w:rsidRPr="004D477F">
        <w:rPr>
          <w:rFonts w:asciiTheme="minorHAnsi" w:hAnsiTheme="minorHAnsi"/>
          <w:sz w:val="22"/>
          <w:szCs w:val="22"/>
        </w:rPr>
        <w:tab/>
      </w:r>
      <w:r w:rsidRPr="004D477F">
        <w:rPr>
          <w:rFonts w:asciiTheme="minorHAnsi" w:hAnsiTheme="minorHAnsi"/>
          <w:sz w:val="22"/>
          <w:szCs w:val="22"/>
        </w:rPr>
        <w:tab/>
        <w:t>All of King County south of Interstate 90 except those areas included in the Seattle Case Assignment Area.</w:t>
      </w:r>
    </w:p>
    <w:p w14:paraId="49E27396"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spacing w:before="120"/>
        <w:ind w:left="2880" w:hanging="2880"/>
        <w:rPr>
          <w:rFonts w:asciiTheme="minorHAnsi" w:hAnsiTheme="minorHAnsi"/>
          <w:sz w:val="22"/>
          <w:szCs w:val="22"/>
        </w:rPr>
      </w:pPr>
    </w:p>
    <w:p w14:paraId="0F791185" w14:textId="77777777" w:rsidR="00486ABD"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r w:rsidRPr="004D477F">
        <w:rPr>
          <w:rFonts w:asciiTheme="minorHAnsi" w:hAnsiTheme="minorHAnsi"/>
          <w:color w:val="000000"/>
          <w:sz w:val="22"/>
          <w:szCs w:val="22"/>
        </w:rPr>
        <w:t>I certify that this case meets the case assignment criteria, descr</w:t>
      </w:r>
      <w:r>
        <w:rPr>
          <w:rFonts w:asciiTheme="minorHAnsi" w:hAnsiTheme="minorHAnsi"/>
          <w:color w:val="000000"/>
          <w:sz w:val="22"/>
          <w:szCs w:val="22"/>
        </w:rPr>
        <w:t xml:space="preserve">ibed in King County LCR 82(e). </w:t>
      </w:r>
    </w:p>
    <w:p w14:paraId="32A1CE7E" w14:textId="77777777" w:rsidR="00486ABD"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p>
    <w:p w14:paraId="047B93F0" w14:textId="77777777" w:rsidR="00486ABD" w:rsidRPr="004D477F" w:rsidRDefault="00486ABD" w:rsidP="00486ABD">
      <w:pPr>
        <w:tabs>
          <w:tab w:val="left" w:pos="600"/>
          <w:tab w:val="left" w:pos="1723"/>
          <w:tab w:val="left" w:pos="2638"/>
          <w:tab w:val="left" w:pos="3552"/>
          <w:tab w:val="left" w:pos="4886"/>
          <w:tab w:val="left" w:pos="5726"/>
          <w:tab w:val="left" w:pos="6326"/>
          <w:tab w:val="left" w:pos="6926"/>
          <w:tab w:val="left" w:pos="7841"/>
          <w:tab w:val="left" w:pos="8964"/>
          <w:tab w:val="left" w:pos="10087"/>
          <w:tab w:val="left" w:pos="11422"/>
        </w:tabs>
        <w:rPr>
          <w:rFonts w:asciiTheme="minorHAnsi" w:hAnsiTheme="minorHAnsi"/>
          <w:color w:val="000000"/>
          <w:sz w:val="22"/>
          <w:szCs w:val="22"/>
        </w:rPr>
      </w:pPr>
    </w:p>
    <w:p w14:paraId="13E721B3"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ind w:left="2880" w:hanging="2880"/>
        <w:rPr>
          <w:rFonts w:asciiTheme="minorHAnsi" w:hAnsiTheme="minorHAnsi"/>
          <w:sz w:val="22"/>
          <w:szCs w:val="22"/>
        </w:rPr>
      </w:pPr>
      <w:proofErr w:type="gramStart"/>
      <w:r w:rsidRPr="004D477F">
        <w:rPr>
          <w:rFonts w:asciiTheme="minorHAnsi" w:hAnsiTheme="minorHAnsi"/>
          <w:sz w:val="22"/>
          <w:szCs w:val="22"/>
        </w:rPr>
        <w:t>____________________________________</w:t>
      </w:r>
      <w:r>
        <w:rPr>
          <w:rFonts w:asciiTheme="minorHAnsi" w:hAnsiTheme="minorHAnsi"/>
          <w:sz w:val="22"/>
          <w:szCs w:val="22"/>
        </w:rPr>
        <w:t>___</w:t>
      </w:r>
      <w:r w:rsidRPr="004D477F">
        <w:rPr>
          <w:rFonts w:asciiTheme="minorHAnsi" w:hAnsiTheme="minorHAnsi"/>
          <w:sz w:val="22"/>
          <w:szCs w:val="22"/>
        </w:rPr>
        <w:tab/>
      </w:r>
      <w:r w:rsidRPr="004D477F">
        <w:rPr>
          <w:rFonts w:asciiTheme="minorHAnsi" w:hAnsiTheme="minorHAnsi"/>
          <w:sz w:val="22"/>
          <w:szCs w:val="22"/>
        </w:rPr>
        <w:tab/>
      </w:r>
      <w:proofErr w:type="gramEnd"/>
      <w:r w:rsidRPr="004D477F">
        <w:rPr>
          <w:rFonts w:asciiTheme="minorHAnsi" w:hAnsiTheme="minorHAnsi"/>
          <w:sz w:val="22"/>
          <w:szCs w:val="22"/>
        </w:rPr>
        <w:t>_______________</w:t>
      </w:r>
    </w:p>
    <w:p w14:paraId="25049CC2"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sidRPr="004D477F">
        <w:rPr>
          <w:rFonts w:asciiTheme="minorHAnsi" w:hAnsiTheme="minorHAnsi"/>
          <w:sz w:val="22"/>
          <w:szCs w:val="22"/>
        </w:rPr>
        <w:t>Signature of Attorney</w:t>
      </w:r>
      <w:r w:rsidRPr="004D477F">
        <w:rPr>
          <w:rFonts w:asciiTheme="minorHAnsi" w:hAnsiTheme="minorHAnsi"/>
          <w:sz w:val="22"/>
          <w:szCs w:val="22"/>
        </w:rPr>
        <w:tab/>
      </w:r>
      <w:r w:rsidRPr="004D477F">
        <w:rPr>
          <w:rFonts w:asciiTheme="minorHAnsi" w:hAnsiTheme="minorHAnsi"/>
          <w:sz w:val="22"/>
          <w:szCs w:val="22"/>
        </w:rPr>
        <w:tab/>
      </w:r>
      <w:r>
        <w:rPr>
          <w:rFonts w:asciiTheme="minorHAnsi" w:hAnsiTheme="minorHAnsi"/>
          <w:sz w:val="22"/>
          <w:szCs w:val="22"/>
        </w:rPr>
        <w:t>WSBA Number</w:t>
      </w:r>
      <w:r w:rsidRPr="004D477F">
        <w:rPr>
          <w:rFonts w:asciiTheme="minorHAnsi" w:hAnsiTheme="minorHAnsi"/>
          <w:sz w:val="22"/>
          <w:szCs w:val="22"/>
        </w:rPr>
        <w:tab/>
      </w:r>
      <w:r w:rsidRPr="004D477F">
        <w:rPr>
          <w:rFonts w:asciiTheme="minorHAnsi" w:hAnsiTheme="minorHAnsi"/>
          <w:sz w:val="22"/>
          <w:szCs w:val="22"/>
        </w:rPr>
        <w:tab/>
        <w:t>Date</w:t>
      </w:r>
    </w:p>
    <w:p w14:paraId="3CFE71F4"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08666F51"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Pr>
          <w:rFonts w:asciiTheme="minorHAnsi" w:hAnsiTheme="minorHAnsi"/>
          <w:sz w:val="22"/>
          <w:szCs w:val="22"/>
        </w:rPr>
        <w:t>or</w:t>
      </w:r>
    </w:p>
    <w:p w14:paraId="5CC92973"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2C48155E"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roofErr w:type="gramStart"/>
      <w:r w:rsidRPr="004D477F">
        <w:rPr>
          <w:rFonts w:asciiTheme="minorHAnsi" w:hAnsiTheme="minorHAnsi"/>
          <w:sz w:val="22"/>
          <w:szCs w:val="22"/>
        </w:rPr>
        <w:t>____________________________________</w:t>
      </w:r>
      <w:r>
        <w:rPr>
          <w:rFonts w:asciiTheme="minorHAnsi" w:hAnsiTheme="minorHAnsi"/>
          <w:sz w:val="22"/>
          <w:szCs w:val="22"/>
        </w:rPr>
        <w:t>____</w:t>
      </w:r>
      <w:r w:rsidRPr="004D477F">
        <w:rPr>
          <w:rFonts w:asciiTheme="minorHAnsi" w:hAnsiTheme="minorHAnsi"/>
          <w:sz w:val="22"/>
          <w:szCs w:val="22"/>
        </w:rPr>
        <w:tab/>
      </w:r>
      <w:r w:rsidRPr="004D477F">
        <w:rPr>
          <w:rFonts w:asciiTheme="minorHAnsi" w:hAnsiTheme="minorHAnsi"/>
          <w:sz w:val="22"/>
          <w:szCs w:val="22"/>
        </w:rPr>
        <w:tab/>
      </w:r>
      <w:proofErr w:type="gramEnd"/>
      <w:r w:rsidRPr="004D477F">
        <w:rPr>
          <w:rFonts w:asciiTheme="minorHAnsi" w:hAnsiTheme="minorHAnsi"/>
          <w:sz w:val="22"/>
          <w:szCs w:val="22"/>
        </w:rPr>
        <w:t>______________</w:t>
      </w:r>
      <w:r>
        <w:rPr>
          <w:rFonts w:asciiTheme="minorHAnsi" w:hAnsiTheme="minorHAnsi"/>
          <w:sz w:val="22"/>
          <w:szCs w:val="22"/>
        </w:rPr>
        <w:t>_</w:t>
      </w:r>
    </w:p>
    <w:p w14:paraId="646882E6"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r w:rsidRPr="004D477F">
        <w:rPr>
          <w:rFonts w:asciiTheme="minorHAnsi" w:hAnsiTheme="minorHAnsi"/>
          <w:sz w:val="22"/>
          <w:szCs w:val="22"/>
        </w:rPr>
        <w:t xml:space="preserve">Signature of person who is starting </w:t>
      </w:r>
      <w:proofErr w:type="gramStart"/>
      <w:r w:rsidRPr="004D477F">
        <w:rPr>
          <w:rFonts w:asciiTheme="minorHAnsi" w:hAnsiTheme="minorHAnsi"/>
          <w:sz w:val="22"/>
          <w:szCs w:val="22"/>
        </w:rPr>
        <w:t>case</w:t>
      </w:r>
      <w:r>
        <w:rPr>
          <w:rFonts w:asciiTheme="minorHAnsi" w:hAnsiTheme="minorHAnsi"/>
          <w:sz w:val="22"/>
          <w:szCs w:val="22"/>
        </w:rPr>
        <w:tab/>
      </w:r>
      <w:proofErr w:type="gramEnd"/>
      <w:r w:rsidRPr="004D477F">
        <w:rPr>
          <w:rFonts w:asciiTheme="minorHAnsi" w:hAnsiTheme="minorHAnsi"/>
          <w:sz w:val="22"/>
          <w:szCs w:val="22"/>
        </w:rPr>
        <w:tab/>
        <w:t>Date</w:t>
      </w:r>
    </w:p>
    <w:p w14:paraId="1872A3E6" w14:textId="77777777" w:rsidR="00486ABD"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01066914" w14:textId="77777777" w:rsidR="00486ABD" w:rsidRPr="004D477F" w:rsidRDefault="00486ABD" w:rsidP="00486ABD">
      <w:pPr>
        <w:tabs>
          <w:tab w:val="left" w:pos="600"/>
          <w:tab w:val="left" w:pos="1723"/>
          <w:tab w:val="left" w:pos="2638"/>
          <w:tab w:val="left" w:pos="2880"/>
          <w:tab w:val="left" w:pos="4886"/>
          <w:tab w:val="left" w:pos="5726"/>
          <w:tab w:val="left" w:pos="6326"/>
          <w:tab w:val="left" w:pos="6926"/>
          <w:tab w:val="left" w:pos="7841"/>
          <w:tab w:val="left" w:pos="8964"/>
          <w:tab w:val="left" w:pos="10087"/>
          <w:tab w:val="left" w:pos="11422"/>
        </w:tabs>
        <w:rPr>
          <w:rFonts w:asciiTheme="minorHAnsi" w:hAnsiTheme="minorHAnsi"/>
          <w:sz w:val="22"/>
          <w:szCs w:val="22"/>
        </w:rPr>
      </w:pPr>
    </w:p>
    <w:p w14:paraId="6DF9D26B" w14:textId="77777777" w:rsidR="00486ABD" w:rsidRDefault="00486ABD" w:rsidP="00486ABD">
      <w:pPr>
        <w:rPr>
          <w:rFonts w:ascii="CG Times" w:hAnsi="CG Times"/>
          <w:sz w:val="20"/>
        </w:rPr>
      </w:pPr>
      <w:r>
        <w:rPr>
          <w:rFonts w:ascii="CG Times" w:hAnsi="CG Times"/>
          <w:sz w:val="20"/>
        </w:rPr>
        <w:t>_________________________________________________________________________________</w:t>
      </w:r>
    </w:p>
    <w:p w14:paraId="240A4EE1" w14:textId="77777777" w:rsidR="00486ABD" w:rsidRPr="0065552A" w:rsidRDefault="00486ABD" w:rsidP="00486ABD">
      <w:pPr>
        <w:rPr>
          <w:rFonts w:asciiTheme="minorHAnsi" w:hAnsiTheme="minorHAnsi" w:cstheme="minorHAnsi"/>
          <w:sz w:val="22"/>
          <w:szCs w:val="22"/>
        </w:rPr>
        <w:sectPr w:rsidR="00486ABD" w:rsidRPr="0065552A" w:rsidSect="0029162C">
          <w:headerReference w:type="even" r:id="rId10"/>
          <w:headerReference w:type="default" r:id="rId11"/>
          <w:footerReference w:type="even" r:id="rId12"/>
          <w:footerReference w:type="default" r:id="rId13"/>
          <w:headerReference w:type="first" r:id="rId14"/>
          <w:footerReference w:type="first" r:id="rId15"/>
          <w:pgSz w:w="12240" w:h="15840"/>
          <w:pgMar w:top="3600" w:right="1440" w:bottom="720" w:left="1440" w:header="720" w:footer="720" w:gutter="0"/>
          <w:cols w:space="720"/>
          <w:titlePg/>
          <w:docGrid w:linePitch="360"/>
        </w:sectPr>
      </w:pPr>
      <w:r>
        <w:rPr>
          <w:rFonts w:asciiTheme="minorHAnsi" w:hAnsiTheme="minorHAnsi" w:cstheme="minorHAnsi"/>
          <w:sz w:val="22"/>
          <w:szCs w:val="22"/>
        </w:rPr>
        <w:t>Address, City, State, Zip Code of person who is starting case if not represented by attorney</w:t>
      </w:r>
    </w:p>
    <w:p w14:paraId="30606F28" w14:textId="77777777" w:rsidR="00486ABD" w:rsidRPr="00035CB9" w:rsidRDefault="00486ABD" w:rsidP="00486ABD">
      <w:pPr>
        <w:jc w:val="center"/>
        <w:textAlignment w:val="baseline"/>
        <w:rPr>
          <w:rFonts w:asciiTheme="minorHAnsi" w:hAnsiTheme="minorHAnsi" w:cstheme="minorHAnsi"/>
          <w:b/>
          <w:color w:val="000000"/>
          <w:szCs w:val="24"/>
        </w:rPr>
      </w:pPr>
      <w:r w:rsidRPr="00035CB9">
        <w:rPr>
          <w:rFonts w:asciiTheme="minorHAnsi" w:hAnsiTheme="minorHAnsi" w:cstheme="minorHAnsi"/>
          <w:b/>
          <w:color w:val="000000"/>
          <w:szCs w:val="24"/>
        </w:rPr>
        <w:lastRenderedPageBreak/>
        <w:t>KING COUNTY SUPERIOR COURT</w:t>
      </w:r>
    </w:p>
    <w:p w14:paraId="7E9524EC" w14:textId="77777777" w:rsidR="00486ABD" w:rsidRPr="00035CB9" w:rsidRDefault="00486ABD" w:rsidP="00486ABD">
      <w:pPr>
        <w:tabs>
          <w:tab w:val="left" w:pos="180"/>
        </w:tabs>
        <w:jc w:val="center"/>
        <w:textAlignment w:val="baseline"/>
        <w:rPr>
          <w:rFonts w:asciiTheme="minorHAnsi" w:hAnsiTheme="minorHAnsi" w:cstheme="minorHAnsi"/>
          <w:b/>
          <w:color w:val="000000"/>
          <w:szCs w:val="24"/>
        </w:rPr>
      </w:pPr>
      <w:r w:rsidRPr="00035CB9">
        <w:rPr>
          <w:rFonts w:asciiTheme="minorHAnsi" w:hAnsiTheme="minorHAnsi" w:cstheme="minorHAnsi"/>
          <w:b/>
          <w:color w:val="000000"/>
          <w:szCs w:val="24"/>
        </w:rPr>
        <w:t>CASE ASSIGNMENT AREA DESIGNATION and CASE INFORMATION COVER SHEET</w:t>
      </w:r>
    </w:p>
    <w:p w14:paraId="3AB6784E" w14:textId="77777777" w:rsidR="00486ABD" w:rsidRDefault="00486ABD" w:rsidP="00486ABD">
      <w:pPr>
        <w:jc w:val="center"/>
        <w:rPr>
          <w:rFonts w:asciiTheme="minorHAnsi" w:hAnsiTheme="minorHAnsi" w:cstheme="minorHAnsi"/>
          <w:b/>
          <w:sz w:val="22"/>
          <w:szCs w:val="22"/>
        </w:rPr>
      </w:pPr>
    </w:p>
    <w:p w14:paraId="05322ADF" w14:textId="77777777" w:rsidR="00486ABD" w:rsidRPr="00035CB9" w:rsidRDefault="00486ABD" w:rsidP="00486ABD">
      <w:pPr>
        <w:jc w:val="center"/>
        <w:rPr>
          <w:rFonts w:asciiTheme="minorHAnsi" w:hAnsiTheme="minorHAnsi" w:cstheme="minorHAnsi"/>
          <w:b/>
          <w:sz w:val="28"/>
          <w:szCs w:val="28"/>
        </w:rPr>
      </w:pPr>
      <w:r w:rsidRPr="00035CB9">
        <w:rPr>
          <w:rFonts w:asciiTheme="minorHAnsi" w:hAnsiTheme="minorHAnsi" w:cstheme="minorHAnsi"/>
          <w:b/>
          <w:sz w:val="28"/>
          <w:szCs w:val="28"/>
        </w:rPr>
        <w:t>PROBATE/GUARDIANSHIP</w:t>
      </w:r>
    </w:p>
    <w:p w14:paraId="70A35B04" w14:textId="77777777" w:rsidR="00486ABD" w:rsidRDefault="00486ABD" w:rsidP="00486ABD">
      <w:pPr>
        <w:jc w:val="cente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Please check </w:t>
      </w:r>
      <w:r w:rsidRPr="007003C4">
        <w:rPr>
          <w:rFonts w:asciiTheme="minorHAnsi" w:hAnsiTheme="minorHAnsi" w:cstheme="minorHAnsi"/>
          <w:sz w:val="22"/>
          <w:szCs w:val="22"/>
        </w:rPr>
        <w:t xml:space="preserve">the </w:t>
      </w:r>
      <w:r w:rsidRPr="00CE2A35">
        <w:rPr>
          <w:rFonts w:asciiTheme="minorHAnsi" w:hAnsiTheme="minorHAnsi" w:cstheme="minorHAnsi"/>
          <w:sz w:val="22"/>
          <w:szCs w:val="22"/>
        </w:rPr>
        <w:t>category that best des</w:t>
      </w:r>
      <w:r>
        <w:rPr>
          <w:rFonts w:asciiTheme="minorHAnsi" w:hAnsiTheme="minorHAnsi" w:cstheme="minorHAnsi"/>
          <w:sz w:val="22"/>
          <w:szCs w:val="22"/>
        </w:rPr>
        <w:t>cribes this case.</w:t>
      </w:r>
    </w:p>
    <w:p w14:paraId="26A38CA9" w14:textId="45E79686" w:rsidR="00591FD3" w:rsidRDefault="00591FD3"/>
    <w:p w14:paraId="19F676A1" w14:textId="77777777" w:rsidR="00486ABD" w:rsidRDefault="00486ABD" w:rsidP="00CA4E41">
      <w:pPr>
        <w:textAlignment w:val="baseline"/>
        <w:rPr>
          <w:rFonts w:asciiTheme="minorHAnsi" w:hAnsiTheme="minorHAnsi" w:cstheme="minorHAnsi"/>
          <w:sz w:val="28"/>
          <w:szCs w:val="28"/>
        </w:rPr>
        <w:sectPr w:rsidR="00486ABD">
          <w:pgSz w:w="12240" w:h="15840"/>
          <w:pgMar w:top="1440" w:right="1440" w:bottom="1440" w:left="1440" w:header="720" w:footer="720" w:gutter="0"/>
          <w:cols w:space="720"/>
          <w:docGrid w:linePitch="360"/>
        </w:sectPr>
      </w:pPr>
    </w:p>
    <w:tbl>
      <w:tblPr>
        <w:tblStyle w:val="TableGrid"/>
        <w:tblW w:w="49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4454"/>
      </w:tblGrid>
      <w:tr w:rsidR="00486ABD" w:rsidRPr="00CE2A35" w14:paraId="1D6428C8" w14:textId="77777777" w:rsidTr="00486ABD">
        <w:sdt>
          <w:sdtPr>
            <w:rPr>
              <w:rFonts w:asciiTheme="minorHAnsi" w:hAnsiTheme="minorHAnsi" w:cstheme="minorHAnsi"/>
              <w:sz w:val="28"/>
              <w:szCs w:val="28"/>
            </w:rPr>
            <w:id w:val="-479075563"/>
            <w14:checkbox>
              <w14:checked w14:val="0"/>
              <w14:checkedState w14:val="2612" w14:font="MS Gothic"/>
              <w14:uncheckedState w14:val="2610" w14:font="MS Gothic"/>
            </w14:checkbox>
          </w:sdtPr>
          <w:sdtEndPr/>
          <w:sdtContent>
            <w:tc>
              <w:tcPr>
                <w:tcW w:w="496" w:type="dxa"/>
              </w:tcPr>
              <w:p w14:paraId="638025DB" w14:textId="5752AE52"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Pr>
          <w:p w14:paraId="4639404A" w14:textId="77777777" w:rsidR="00486ABD" w:rsidRPr="00CE2A35" w:rsidRDefault="00486ABD" w:rsidP="00CA4E41">
            <w:pPr>
              <w:spacing w:after="120"/>
              <w:textAlignment w:val="baseline"/>
              <w:rPr>
                <w:rFonts w:asciiTheme="minorHAnsi" w:hAnsiTheme="minorHAnsi" w:cstheme="minorHAnsi"/>
                <w:color w:val="000000"/>
                <w:sz w:val="22"/>
                <w:szCs w:val="22"/>
              </w:rPr>
            </w:pPr>
            <w:r w:rsidRPr="00CE2A35">
              <w:rPr>
                <w:rFonts w:asciiTheme="minorHAnsi" w:hAnsiTheme="minorHAnsi" w:cstheme="minorHAnsi"/>
                <w:color w:val="000000"/>
                <w:sz w:val="22"/>
                <w:szCs w:val="22"/>
              </w:rPr>
              <w:t>Absentee (ABS 4)</w:t>
            </w:r>
            <w:r>
              <w:rPr>
                <w:rFonts w:asciiTheme="minorHAnsi" w:hAnsiTheme="minorHAnsi" w:cstheme="minorHAnsi"/>
                <w:color w:val="000000"/>
                <w:sz w:val="22"/>
                <w:szCs w:val="22"/>
              </w:rPr>
              <w:t xml:space="preserve"> </w:t>
            </w:r>
          </w:p>
        </w:tc>
      </w:tr>
      <w:tr w:rsidR="00486ABD" w:rsidRPr="00CE2A35" w14:paraId="7BC1579E" w14:textId="77777777" w:rsidTr="00486ABD">
        <w:tc>
          <w:tcPr>
            <w:tcW w:w="496" w:type="dxa"/>
          </w:tcPr>
          <w:p w14:paraId="267D4897" w14:textId="77777777" w:rsidR="00486ABD" w:rsidRPr="00CE2A35" w:rsidRDefault="00486ABD" w:rsidP="00CA4E41">
            <w:pPr>
              <w:textAlignment w:val="baseline"/>
              <w:rPr>
                <w:rFonts w:asciiTheme="minorHAnsi" w:hAnsiTheme="minorHAnsi" w:cstheme="minorHAnsi"/>
                <w:sz w:val="22"/>
                <w:szCs w:val="22"/>
              </w:rPr>
            </w:pPr>
          </w:p>
        </w:tc>
        <w:tc>
          <w:tcPr>
            <w:tcW w:w="4454" w:type="dxa"/>
          </w:tcPr>
          <w:p w14:paraId="2F568AB8" w14:textId="77777777" w:rsidR="00486ABD" w:rsidRPr="00CE2A35" w:rsidRDefault="00486ABD" w:rsidP="00CA4E41">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Petition to determine the location of absent owner of real or personal property.</w:t>
            </w:r>
            <w:r>
              <w:rPr>
                <w:rFonts w:asciiTheme="minorHAnsi" w:hAnsiTheme="minorHAnsi" w:cstheme="minorHAnsi"/>
                <w:sz w:val="22"/>
                <w:szCs w:val="22"/>
              </w:rPr>
              <w:t>)</w:t>
            </w:r>
          </w:p>
          <w:p w14:paraId="261481B9" w14:textId="77777777" w:rsidR="00486ABD" w:rsidRPr="00CE2A35" w:rsidRDefault="00486ABD" w:rsidP="00CA4E41">
            <w:pPr>
              <w:textAlignment w:val="baseline"/>
              <w:rPr>
                <w:rFonts w:asciiTheme="minorHAnsi" w:hAnsiTheme="minorHAnsi" w:cstheme="minorHAnsi"/>
                <w:sz w:val="22"/>
                <w:szCs w:val="22"/>
              </w:rPr>
            </w:pPr>
          </w:p>
        </w:tc>
      </w:tr>
      <w:tr w:rsidR="00486ABD" w:rsidRPr="00CE2A35" w14:paraId="6CF6367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04131904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4093840" w14:textId="7777777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50BFE663" w14:textId="77777777" w:rsidR="00486ABD" w:rsidRPr="00CE2A35"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Affidavit of Small Estate</w:t>
            </w:r>
            <w:r w:rsidRPr="00CE2A3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ASE</w:t>
            </w:r>
            <w:r w:rsidRPr="00CE2A35">
              <w:rPr>
                <w:rFonts w:asciiTheme="minorHAnsi" w:hAnsiTheme="minorHAnsi" w:cstheme="minorHAnsi"/>
                <w:color w:val="000000"/>
                <w:sz w:val="22"/>
                <w:szCs w:val="22"/>
              </w:rPr>
              <w:t xml:space="preserve"> 4)</w:t>
            </w:r>
          </w:p>
        </w:tc>
      </w:tr>
      <w:tr w:rsidR="00486ABD" w14:paraId="2CD8ACC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3C94262F"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1A89A055" w14:textId="77777777" w:rsidR="00486ABD"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 testimony or sworn statement to claim a debt or personal property belonging to a decedent.)</w:t>
            </w:r>
          </w:p>
        </w:tc>
      </w:tr>
      <w:tr w:rsidR="00486ABD" w:rsidRPr="00CE2A35" w14:paraId="082AE23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90124007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F6833B8" w14:textId="7777777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B94D7E3" w14:textId="77777777" w:rsidR="00486ABD" w:rsidRPr="00CE2A35"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Affidavit of Successor</w:t>
            </w:r>
            <w:r w:rsidRPr="00CE2A35">
              <w:rPr>
                <w:rFonts w:asciiTheme="minorHAnsi" w:hAnsiTheme="minorHAnsi" w:cstheme="minorHAnsi"/>
                <w:color w:val="000000"/>
                <w:sz w:val="22"/>
                <w:szCs w:val="22"/>
              </w:rPr>
              <w:t xml:space="preserve"> (A</w:t>
            </w:r>
            <w:r>
              <w:rPr>
                <w:rFonts w:asciiTheme="minorHAnsi" w:hAnsiTheme="minorHAnsi" w:cstheme="minorHAnsi"/>
                <w:color w:val="000000"/>
                <w:sz w:val="22"/>
                <w:szCs w:val="22"/>
              </w:rPr>
              <w:t>OS</w:t>
            </w:r>
            <w:r w:rsidRPr="00CE2A35">
              <w:rPr>
                <w:rFonts w:asciiTheme="minorHAnsi" w:hAnsiTheme="minorHAnsi" w:cstheme="minorHAnsi"/>
                <w:color w:val="000000"/>
                <w:sz w:val="22"/>
                <w:szCs w:val="22"/>
              </w:rPr>
              <w:t xml:space="preserve"> 4)</w:t>
            </w:r>
          </w:p>
        </w:tc>
      </w:tr>
      <w:tr w:rsidR="00486ABD" w14:paraId="3D428BBF"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0359ED6"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541B7ACA" w14:textId="77777777" w:rsidR="00486ABD"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 testimony or sworn statement to claim a debt or personal property belonging to a decedent.)</w:t>
            </w:r>
          </w:p>
        </w:tc>
      </w:tr>
      <w:tr w:rsidR="00486ABD" w:rsidRPr="00C04885" w14:paraId="7E6FE17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380634921"/>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3CF7FB99" w14:textId="7777777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07BF4ED" w14:textId="77777777" w:rsidR="00486ABD" w:rsidRPr="00C04885" w:rsidRDefault="00486ABD" w:rsidP="00CA4E41">
            <w:pPr>
              <w:spacing w:after="120"/>
              <w:rPr>
                <w:rFonts w:asciiTheme="minorHAnsi" w:hAnsiTheme="minorHAnsi" w:cstheme="minorHAnsi"/>
                <w:sz w:val="22"/>
              </w:rPr>
            </w:pPr>
            <w:r w:rsidRPr="00C04885">
              <w:rPr>
                <w:rFonts w:asciiTheme="minorHAnsi" w:hAnsiTheme="minorHAnsi" w:cstheme="minorHAnsi"/>
                <w:sz w:val="22"/>
              </w:rPr>
              <w:t>Disclaimer (DSC 4)</w:t>
            </w:r>
          </w:p>
        </w:tc>
      </w:tr>
      <w:tr w:rsidR="00486ABD" w:rsidRPr="00C04885" w14:paraId="58C796C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52A7DDC"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6A2B27BA" w14:textId="77777777" w:rsidR="00486ABD" w:rsidRPr="00C04885" w:rsidRDefault="00486ABD" w:rsidP="00CA4E41">
            <w:pPr>
              <w:rPr>
                <w:rFonts w:asciiTheme="minorHAnsi" w:hAnsiTheme="minorHAnsi" w:cstheme="minorHAnsi"/>
                <w:sz w:val="22"/>
              </w:rPr>
            </w:pPr>
            <w:r>
              <w:rPr>
                <w:rFonts w:asciiTheme="minorHAnsi" w:hAnsiTheme="minorHAnsi" w:cstheme="minorHAnsi"/>
                <w:sz w:val="22"/>
              </w:rPr>
              <w:t>(</w:t>
            </w:r>
            <w:r w:rsidRPr="00C04885">
              <w:rPr>
                <w:rFonts w:asciiTheme="minorHAnsi" w:hAnsiTheme="minorHAnsi" w:cstheme="minorHAnsi"/>
                <w:sz w:val="22"/>
              </w:rPr>
              <w:t>Recording a document that states a beneficiary (heir) does not wish to accept a bequest under a will.</w:t>
            </w:r>
            <w:r>
              <w:rPr>
                <w:rFonts w:asciiTheme="minorHAnsi" w:hAnsiTheme="minorHAnsi" w:cstheme="minorHAnsi"/>
                <w:sz w:val="22"/>
              </w:rPr>
              <w:t>)</w:t>
            </w:r>
          </w:p>
          <w:p w14:paraId="149FFD5D" w14:textId="77777777" w:rsidR="00486ABD" w:rsidRPr="00C04885" w:rsidRDefault="00486ABD" w:rsidP="00CA4E41">
            <w:pPr>
              <w:rPr>
                <w:rFonts w:asciiTheme="minorHAnsi" w:hAnsiTheme="minorHAnsi" w:cstheme="minorHAnsi"/>
                <w:sz w:val="22"/>
              </w:rPr>
            </w:pPr>
          </w:p>
        </w:tc>
      </w:tr>
      <w:tr w:rsidR="00486ABD" w:rsidRPr="00C2104A" w14:paraId="049C2D6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BEF25E7" w14:textId="77777777" w:rsidR="00486ABD" w:rsidRPr="00C2104A" w:rsidRDefault="0026571F" w:rsidP="00CA4E41">
            <w:pPr>
              <w:textAlignment w:val="baseline"/>
              <w:rPr>
                <w:rFonts w:asciiTheme="minorHAnsi" w:hAnsiTheme="minorHAnsi" w:cstheme="minorHAnsi"/>
                <w:sz w:val="22"/>
                <w:szCs w:val="22"/>
              </w:rPr>
            </w:pPr>
            <w:sdt>
              <w:sdtPr>
                <w:rPr>
                  <w:rFonts w:asciiTheme="minorHAnsi" w:hAnsiTheme="minorHAnsi" w:cstheme="minorHAnsi"/>
                  <w:sz w:val="28"/>
                  <w:szCs w:val="28"/>
                </w:rPr>
                <w:id w:val="1872499044"/>
                <w14:checkbox>
                  <w14:checked w14:val="0"/>
                  <w14:checkedState w14:val="2612" w14:font="MS Gothic"/>
                  <w14:uncheckedState w14:val="2610" w14:font="MS Gothic"/>
                </w14:checkbox>
              </w:sdtPr>
              <w:sdtEndPr/>
              <w:sdtContent>
                <w:r w:rsidR="00486ABD">
                  <w:rPr>
                    <w:rFonts w:ascii="MS Gothic" w:eastAsia="MS Gothic" w:hAnsi="MS Gothic" w:cstheme="minorHAnsi" w:hint="eastAsia"/>
                    <w:sz w:val="28"/>
                    <w:szCs w:val="28"/>
                  </w:rPr>
                  <w:t>☐</w:t>
                </w:r>
              </w:sdtContent>
            </w:sdt>
          </w:p>
        </w:tc>
        <w:tc>
          <w:tcPr>
            <w:tcW w:w="4454" w:type="dxa"/>
            <w:tcBorders>
              <w:top w:val="nil"/>
              <w:left w:val="nil"/>
              <w:bottom w:val="nil"/>
              <w:right w:val="nil"/>
            </w:tcBorders>
          </w:tcPr>
          <w:p w14:paraId="208E0D2D" w14:textId="77777777" w:rsidR="00486ABD" w:rsidRPr="00C2104A" w:rsidRDefault="00486ABD" w:rsidP="00CA4E41">
            <w:pPr>
              <w:textAlignment w:val="baseline"/>
              <w:rPr>
                <w:rFonts w:asciiTheme="minorHAnsi" w:hAnsiTheme="minorHAnsi" w:cstheme="minorHAnsi"/>
                <w:sz w:val="22"/>
                <w:szCs w:val="22"/>
              </w:rPr>
            </w:pPr>
            <w:r w:rsidRPr="00C2104A">
              <w:rPr>
                <w:rFonts w:asciiTheme="minorHAnsi" w:hAnsiTheme="minorHAnsi" w:cstheme="minorHAnsi"/>
                <w:sz w:val="22"/>
                <w:szCs w:val="22"/>
              </w:rPr>
              <w:t>Emergency Guardianship/Conservatorship-Adult (EGC 4)</w:t>
            </w:r>
          </w:p>
        </w:tc>
      </w:tr>
      <w:tr w:rsidR="00486ABD" w:rsidRPr="00C2104A" w14:paraId="264DA474"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6856DED" w14:textId="77777777" w:rsidR="00486ABD" w:rsidRPr="00C2104A"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77D703D2" w14:textId="77777777" w:rsidR="00486ABD" w:rsidRPr="00F97B43" w:rsidRDefault="00486ABD" w:rsidP="00CA4E41">
            <w:pPr>
              <w:rPr>
                <w:rFonts w:asciiTheme="minorHAnsi" w:hAnsiTheme="minorHAnsi" w:cstheme="minorHAnsi"/>
                <w:sz w:val="22"/>
                <w:szCs w:val="22"/>
              </w:rPr>
            </w:pPr>
            <w:r w:rsidRPr="00F97B43">
              <w:rPr>
                <w:rFonts w:asciiTheme="minorHAnsi" w:hAnsiTheme="minorHAnsi" w:cstheme="minorHAnsi"/>
                <w:sz w:val="22"/>
                <w:szCs w:val="22"/>
              </w:rPr>
              <w:t xml:space="preserve">(Petition to appoint a conservator </w:t>
            </w:r>
            <w:r>
              <w:rPr>
                <w:rFonts w:asciiTheme="minorHAnsi" w:hAnsiTheme="minorHAnsi" w:cstheme="minorHAnsi"/>
                <w:sz w:val="22"/>
                <w:szCs w:val="22"/>
              </w:rPr>
              <w:t xml:space="preserve">in an emergent situation </w:t>
            </w:r>
            <w:r w:rsidRPr="00F97B43">
              <w:rPr>
                <w:rFonts w:asciiTheme="minorHAnsi" w:hAnsiTheme="minorHAnsi" w:cstheme="minorHAnsi"/>
                <w:sz w:val="22"/>
                <w:szCs w:val="22"/>
              </w:rPr>
              <w:t xml:space="preserve">over the estate </w:t>
            </w:r>
            <w:r>
              <w:rPr>
                <w:rFonts w:asciiTheme="minorHAnsi" w:hAnsiTheme="minorHAnsi" w:cstheme="minorHAnsi"/>
                <w:sz w:val="22"/>
                <w:szCs w:val="22"/>
              </w:rPr>
              <w:t>and person</w:t>
            </w:r>
            <w:r w:rsidRPr="00F97B43">
              <w:rPr>
                <w:rFonts w:asciiTheme="minorHAnsi" w:hAnsiTheme="minorHAnsi" w:cstheme="minorHAnsi"/>
                <w:sz w:val="22"/>
                <w:szCs w:val="22"/>
              </w:rPr>
              <w:t>.)</w:t>
            </w:r>
          </w:p>
          <w:p w14:paraId="0EBA90B2" w14:textId="77777777" w:rsidR="00486ABD" w:rsidRPr="00C2104A" w:rsidRDefault="00486ABD" w:rsidP="00CA4E41">
            <w:pPr>
              <w:textAlignment w:val="baseline"/>
              <w:rPr>
                <w:rFonts w:asciiTheme="minorHAnsi" w:hAnsiTheme="minorHAnsi" w:cstheme="minorHAnsi"/>
                <w:sz w:val="22"/>
                <w:szCs w:val="22"/>
              </w:rPr>
            </w:pPr>
          </w:p>
        </w:tc>
      </w:tr>
      <w:tr w:rsidR="00486ABD" w:rsidRPr="00CE2A35" w14:paraId="2278ECA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426462656"/>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BAABAEE" w14:textId="3281DF4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FD1E633" w14:textId="58F0A2DE" w:rsidR="00486ABD" w:rsidRPr="00CE2A35" w:rsidRDefault="00486ABD" w:rsidP="00CA4E41">
            <w:pPr>
              <w:spacing w:after="120"/>
              <w:textAlignment w:val="baseline"/>
              <w:rPr>
                <w:rFonts w:asciiTheme="minorHAnsi" w:hAnsiTheme="minorHAnsi" w:cstheme="minorHAnsi"/>
                <w:sz w:val="22"/>
                <w:szCs w:val="22"/>
              </w:rPr>
            </w:pPr>
            <w:r w:rsidRPr="00CE2A35">
              <w:rPr>
                <w:rFonts w:asciiTheme="minorHAnsi" w:hAnsiTheme="minorHAnsi" w:cstheme="minorHAnsi"/>
                <w:sz w:val="22"/>
                <w:szCs w:val="22"/>
              </w:rPr>
              <w:t>Estate (EST 4)</w:t>
            </w:r>
          </w:p>
        </w:tc>
      </w:tr>
      <w:tr w:rsidR="00486ABD" w:rsidRPr="00CE2A35" w14:paraId="101D5C5C"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41C5A87"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2A50ED1" w14:textId="77777777" w:rsidR="00486ABD" w:rsidRPr="00CE2A35" w:rsidRDefault="00486ABD" w:rsidP="00CA4E41">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Petition seeking court settlement of a deceased person's property.</w:t>
            </w:r>
            <w:r>
              <w:rPr>
                <w:rFonts w:asciiTheme="minorHAnsi" w:hAnsiTheme="minorHAnsi" w:cstheme="minorHAnsi"/>
                <w:sz w:val="22"/>
                <w:szCs w:val="22"/>
              </w:rPr>
              <w:t>)</w:t>
            </w:r>
          </w:p>
          <w:p w14:paraId="3A9563AB" w14:textId="77777777" w:rsidR="00486ABD" w:rsidRPr="00CE2A35" w:rsidRDefault="00486ABD" w:rsidP="00CA4E41">
            <w:pPr>
              <w:textAlignment w:val="baseline"/>
              <w:rPr>
                <w:rFonts w:asciiTheme="minorHAnsi" w:hAnsiTheme="minorHAnsi" w:cstheme="minorHAnsi"/>
                <w:b/>
                <w:sz w:val="22"/>
                <w:szCs w:val="22"/>
              </w:rPr>
            </w:pPr>
          </w:p>
        </w:tc>
      </w:tr>
      <w:tr w:rsidR="00486ABD" w:rsidRPr="00CE2A35" w14:paraId="3EC878A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30335354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16CE29A" w14:textId="06582BB7"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593E1C17" w14:textId="12ED8A7C" w:rsidR="00486ABD" w:rsidRPr="00CE2A35" w:rsidRDefault="00486ABD" w:rsidP="00CA4E41">
            <w:pPr>
              <w:spacing w:after="120"/>
              <w:textAlignment w:val="baseline"/>
              <w:rPr>
                <w:rFonts w:asciiTheme="minorHAnsi" w:hAnsiTheme="minorHAnsi" w:cstheme="minorHAnsi"/>
                <w:sz w:val="22"/>
                <w:szCs w:val="22"/>
              </w:rPr>
            </w:pPr>
            <w:r w:rsidRPr="00CE2A35">
              <w:rPr>
                <w:rFonts w:asciiTheme="minorHAnsi" w:hAnsiTheme="minorHAnsi" w:cstheme="minorHAnsi"/>
                <w:sz w:val="22"/>
                <w:szCs w:val="22"/>
              </w:rPr>
              <w:t>Foreign Will (FNW 4)</w:t>
            </w:r>
          </w:p>
        </w:tc>
      </w:tr>
      <w:tr w:rsidR="00486ABD" w:rsidRPr="00CE2A35" w14:paraId="015F99BC"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BC92710"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3DE66DD2" w14:textId="77777777" w:rsidR="00486ABD" w:rsidRPr="00CE2A35" w:rsidRDefault="00486ABD" w:rsidP="00CA4E41">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Filing of a will for probate that has been probated in another state, territory, or foreign country.</w:t>
            </w:r>
            <w:r>
              <w:rPr>
                <w:rFonts w:asciiTheme="minorHAnsi" w:hAnsiTheme="minorHAnsi" w:cstheme="minorHAnsi"/>
                <w:sz w:val="22"/>
                <w:szCs w:val="22"/>
              </w:rPr>
              <w:t>)</w:t>
            </w:r>
          </w:p>
          <w:p w14:paraId="2AFE85CB" w14:textId="77777777" w:rsidR="00486ABD" w:rsidRPr="00CE2A35" w:rsidRDefault="00486ABD" w:rsidP="00CA4E41">
            <w:pPr>
              <w:textAlignment w:val="baseline"/>
              <w:rPr>
                <w:rFonts w:asciiTheme="minorHAnsi" w:hAnsiTheme="minorHAnsi" w:cstheme="minorHAnsi"/>
                <w:b/>
                <w:sz w:val="22"/>
                <w:szCs w:val="22"/>
              </w:rPr>
            </w:pPr>
          </w:p>
        </w:tc>
      </w:tr>
      <w:tr w:rsidR="00486ABD" w:rsidRPr="00CE2A35" w14:paraId="3AD79083"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820930795"/>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4B9984BB" w14:textId="25B23456"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5B85E60E" w14:textId="350F5621" w:rsidR="00486ABD" w:rsidRPr="00CE2A35" w:rsidRDefault="00486ABD" w:rsidP="00CA4E41">
            <w:pPr>
              <w:spacing w:after="120"/>
              <w:textAlignment w:val="baseline"/>
              <w:rPr>
                <w:rFonts w:asciiTheme="minorHAnsi" w:hAnsiTheme="minorHAnsi" w:cstheme="minorHAnsi"/>
                <w:sz w:val="22"/>
                <w:szCs w:val="22"/>
              </w:rPr>
            </w:pPr>
            <w:r w:rsidRPr="00C2104A">
              <w:rPr>
                <w:rFonts w:asciiTheme="minorHAnsi" w:hAnsiTheme="minorHAnsi" w:cstheme="minorHAnsi"/>
                <w:sz w:val="22"/>
                <w:szCs w:val="22"/>
              </w:rPr>
              <w:t>Guardianship/Conservatorship</w:t>
            </w:r>
            <w:r>
              <w:rPr>
                <w:rFonts w:asciiTheme="minorHAnsi" w:hAnsiTheme="minorHAnsi" w:cstheme="minorHAnsi"/>
                <w:sz w:val="22"/>
                <w:szCs w:val="22"/>
              </w:rPr>
              <w:t>-Adult (GDC)*</w:t>
            </w:r>
          </w:p>
        </w:tc>
      </w:tr>
      <w:tr w:rsidR="00486ABD" w:rsidRPr="00CE2A35" w14:paraId="0DF5C7D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ACFBADE"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867FD04" w14:textId="77777777" w:rsidR="00486ABD" w:rsidRPr="00C2104A" w:rsidRDefault="00486ABD" w:rsidP="00CA4E41">
            <w:pPr>
              <w:textAlignment w:val="baseline"/>
              <w:rPr>
                <w:rFonts w:asciiTheme="minorHAnsi" w:hAnsiTheme="minorHAnsi" w:cstheme="minorHAnsi"/>
                <w:sz w:val="22"/>
                <w:szCs w:val="22"/>
              </w:rPr>
            </w:pPr>
            <w:r w:rsidRPr="00C2104A">
              <w:rPr>
                <w:rFonts w:asciiTheme="minorHAnsi" w:hAnsiTheme="minorHAnsi" w:cstheme="minorHAnsi"/>
                <w:sz w:val="22"/>
                <w:szCs w:val="22"/>
              </w:rPr>
              <w:t>(Petition to appoint a guardian/conservator over a person and estate.)</w:t>
            </w:r>
          </w:p>
          <w:p w14:paraId="6674127A" w14:textId="2AA74212" w:rsidR="00486ABD" w:rsidRPr="00CE2A35" w:rsidRDefault="00486ABD" w:rsidP="00CA4E41">
            <w:pPr>
              <w:textAlignment w:val="baseline"/>
              <w:rPr>
                <w:rFonts w:asciiTheme="minorHAnsi" w:hAnsiTheme="minorHAnsi" w:cstheme="minorHAnsi"/>
                <w:sz w:val="22"/>
                <w:szCs w:val="22"/>
              </w:rPr>
            </w:pPr>
          </w:p>
        </w:tc>
      </w:tr>
      <w:tr w:rsidR="00486ABD" w:rsidRPr="00C2104A" w14:paraId="47248BE9"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574009674"/>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212B5116" w14:textId="1048C4AE"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5D27D7B" w14:textId="7A3FE389" w:rsidR="00486ABD" w:rsidRPr="00C2104A" w:rsidRDefault="00486ABD" w:rsidP="00CA4E41">
            <w:pPr>
              <w:spacing w:before="60" w:after="120" w:line="220" w:lineRule="exact"/>
              <w:textAlignment w:val="baseline"/>
              <w:rPr>
                <w:rFonts w:asciiTheme="minorHAnsi" w:hAnsiTheme="minorHAnsi" w:cstheme="minorHAnsi"/>
                <w:sz w:val="22"/>
                <w:szCs w:val="22"/>
              </w:rPr>
            </w:pPr>
            <w:r w:rsidRPr="00F97B43">
              <w:rPr>
                <w:rFonts w:asciiTheme="minorHAnsi" w:hAnsiTheme="minorHAnsi" w:cstheme="minorHAnsi"/>
                <w:sz w:val="22"/>
                <w:szCs w:val="22"/>
              </w:rPr>
              <w:t xml:space="preserve">Minor Conservatorship (MCE </w:t>
            </w:r>
            <w:proofErr w:type="gramStart"/>
            <w:r w:rsidRPr="00F97B43">
              <w:rPr>
                <w:rFonts w:asciiTheme="minorHAnsi" w:hAnsiTheme="minorHAnsi" w:cstheme="minorHAnsi"/>
                <w:sz w:val="22"/>
                <w:szCs w:val="22"/>
              </w:rPr>
              <w:t>4)*</w:t>
            </w:r>
            <w:proofErr w:type="gramEnd"/>
          </w:p>
        </w:tc>
      </w:tr>
      <w:tr w:rsidR="00486ABD" w:rsidRPr="00C2104A" w14:paraId="7D0FD3D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60183445"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0008E5F3" w14:textId="77777777" w:rsidR="00486ABD" w:rsidRPr="00F97B43" w:rsidRDefault="00486ABD" w:rsidP="00CA4E41">
            <w:pPr>
              <w:rPr>
                <w:rFonts w:asciiTheme="minorHAnsi" w:hAnsiTheme="minorHAnsi" w:cstheme="minorHAnsi"/>
                <w:sz w:val="22"/>
                <w:szCs w:val="22"/>
              </w:rPr>
            </w:pPr>
            <w:r w:rsidRPr="00F97B43">
              <w:rPr>
                <w:rFonts w:asciiTheme="minorHAnsi" w:hAnsiTheme="minorHAnsi" w:cstheme="minorHAnsi"/>
                <w:sz w:val="22"/>
                <w:szCs w:val="22"/>
              </w:rPr>
              <w:t>(Petition to appoint a conservator over the estate of the minor.)</w:t>
            </w:r>
          </w:p>
          <w:p w14:paraId="06621D6F" w14:textId="77777777" w:rsidR="00486ABD" w:rsidRPr="00C2104A" w:rsidRDefault="00486ABD" w:rsidP="00CA4E41">
            <w:pPr>
              <w:textAlignment w:val="baseline"/>
              <w:rPr>
                <w:rFonts w:asciiTheme="minorHAnsi" w:hAnsiTheme="minorHAnsi" w:cstheme="minorHAnsi"/>
                <w:sz w:val="22"/>
                <w:szCs w:val="22"/>
              </w:rPr>
            </w:pPr>
          </w:p>
        </w:tc>
      </w:tr>
      <w:tr w:rsidR="00486ABD" w:rsidRPr="00F97B43" w14:paraId="0AFE000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948033786"/>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33F8306" w14:textId="5966E225" w:rsidR="00486ABD" w:rsidRPr="00F97B43"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69270CC" w14:textId="71687330" w:rsidR="00486ABD" w:rsidRPr="00F97B43" w:rsidRDefault="00486ABD" w:rsidP="00CA4E41">
            <w:pPr>
              <w:textAlignment w:val="baseline"/>
              <w:rPr>
                <w:rFonts w:asciiTheme="minorHAnsi" w:hAnsiTheme="minorHAnsi" w:cstheme="minorHAnsi"/>
                <w:sz w:val="22"/>
                <w:szCs w:val="22"/>
              </w:rPr>
            </w:pPr>
            <w:r>
              <w:rPr>
                <w:rFonts w:asciiTheme="minorHAnsi" w:hAnsiTheme="minorHAnsi" w:cstheme="minorHAnsi"/>
                <w:sz w:val="22"/>
              </w:rPr>
              <w:t>Minor Guardianship Conversion</w:t>
            </w:r>
            <w:r w:rsidRPr="00C04885">
              <w:rPr>
                <w:rFonts w:asciiTheme="minorHAnsi" w:hAnsiTheme="minorHAnsi" w:cstheme="minorHAnsi"/>
                <w:sz w:val="22"/>
              </w:rPr>
              <w:t xml:space="preserve"> </w:t>
            </w:r>
            <w:r w:rsidRPr="00101916">
              <w:rPr>
                <w:rFonts w:asciiTheme="minorHAnsi" w:hAnsiTheme="minorHAnsi" w:cstheme="minorHAnsi"/>
                <w:sz w:val="22"/>
              </w:rPr>
              <w:t>(MGV 4)</w:t>
            </w:r>
          </w:p>
        </w:tc>
      </w:tr>
      <w:tr w:rsidR="00486ABD" w:rsidRPr="00F97B43" w14:paraId="6E8E1886"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4D52DB30" w14:textId="77777777" w:rsidR="00486ABD" w:rsidRPr="00F97B43"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F17DE90" w14:textId="7C38FD2B" w:rsidR="00486ABD" w:rsidRPr="00C04885" w:rsidRDefault="00486ABD" w:rsidP="00CA4E41">
            <w:pPr>
              <w:rPr>
                <w:rFonts w:asciiTheme="minorHAnsi" w:hAnsiTheme="minorHAnsi" w:cstheme="minorHAnsi"/>
                <w:sz w:val="22"/>
              </w:rPr>
            </w:pPr>
            <w:r w:rsidRPr="007C587A">
              <w:rPr>
                <w:rFonts w:asciiTheme="minorHAnsi" w:hAnsiTheme="minorHAnsi" w:cstheme="minorHAnsi"/>
                <w:sz w:val="22"/>
              </w:rPr>
              <w:t xml:space="preserve">(For converting a third-party custody case to title XI action for the purposes of filing a </w:t>
            </w:r>
            <w:r w:rsidR="00591FD3">
              <w:rPr>
                <w:rFonts w:asciiTheme="minorHAnsi" w:hAnsiTheme="minorHAnsi" w:cstheme="minorHAnsi"/>
                <w:sz w:val="22"/>
              </w:rPr>
              <w:t xml:space="preserve">contempt </w:t>
            </w:r>
            <w:r w:rsidRPr="007C587A">
              <w:rPr>
                <w:rFonts w:asciiTheme="minorHAnsi" w:hAnsiTheme="minorHAnsi" w:cstheme="minorHAnsi"/>
                <w:sz w:val="22"/>
              </w:rPr>
              <w:t>motion</w:t>
            </w:r>
            <w:r w:rsidR="00591FD3">
              <w:rPr>
                <w:rFonts w:asciiTheme="minorHAnsi" w:hAnsiTheme="minorHAnsi" w:cstheme="minorHAnsi"/>
                <w:sz w:val="22"/>
              </w:rPr>
              <w:t xml:space="preserve"> or notice of relocation</w:t>
            </w:r>
            <w:r w:rsidRPr="007C587A">
              <w:rPr>
                <w:rFonts w:asciiTheme="minorHAnsi" w:hAnsiTheme="minorHAnsi" w:cstheme="minorHAnsi"/>
                <w:sz w:val="22"/>
              </w:rPr>
              <w:t>.)</w:t>
            </w:r>
          </w:p>
          <w:p w14:paraId="3211C3B7" w14:textId="77777777" w:rsidR="00486ABD" w:rsidRPr="00F97B43" w:rsidRDefault="00486ABD" w:rsidP="00CA4E41">
            <w:pPr>
              <w:textAlignment w:val="baseline"/>
              <w:rPr>
                <w:rFonts w:asciiTheme="minorHAnsi" w:hAnsiTheme="minorHAnsi" w:cstheme="minorHAnsi"/>
                <w:sz w:val="22"/>
                <w:szCs w:val="22"/>
              </w:rPr>
            </w:pPr>
          </w:p>
        </w:tc>
      </w:tr>
      <w:tr w:rsidR="00486ABD" w14:paraId="356390F8"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sdt>
          <w:sdtPr>
            <w:rPr>
              <w:rFonts w:asciiTheme="minorHAnsi" w:hAnsiTheme="minorHAnsi" w:cstheme="minorHAnsi"/>
              <w:sz w:val="28"/>
              <w:szCs w:val="28"/>
            </w:rPr>
            <w:id w:val="-507749580"/>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C4FACBD" w14:textId="1F17D475" w:rsidR="00486ABD" w:rsidRDefault="00486ABD" w:rsidP="00CA4E41">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7A2A367" w14:textId="22DB074F" w:rsidR="00486ABD" w:rsidRDefault="00486ABD" w:rsidP="00CA4E41">
            <w:pPr>
              <w:spacing w:after="120"/>
              <w:textAlignment w:val="baseline"/>
              <w:rPr>
                <w:rFonts w:asciiTheme="minorHAnsi" w:hAnsiTheme="minorHAnsi" w:cstheme="minorHAnsi"/>
                <w:color w:val="000000"/>
                <w:sz w:val="22"/>
                <w:szCs w:val="22"/>
              </w:rPr>
            </w:pPr>
            <w:r>
              <w:rPr>
                <w:rFonts w:asciiTheme="minorHAnsi" w:hAnsiTheme="minorHAnsi" w:cstheme="minorHAnsi"/>
                <w:sz w:val="22"/>
              </w:rPr>
              <w:t>Minor Emergency Conservatorship</w:t>
            </w:r>
            <w:r w:rsidRPr="00C04885">
              <w:rPr>
                <w:rFonts w:asciiTheme="minorHAnsi" w:hAnsiTheme="minorHAnsi" w:cstheme="minorHAnsi"/>
                <w:sz w:val="22"/>
              </w:rPr>
              <w:t xml:space="preserve"> </w:t>
            </w:r>
            <w:r w:rsidRPr="00101916">
              <w:rPr>
                <w:rFonts w:asciiTheme="minorHAnsi" w:hAnsiTheme="minorHAnsi" w:cstheme="minorHAnsi"/>
                <w:sz w:val="22"/>
              </w:rPr>
              <w:t>(</w:t>
            </w:r>
            <w:r>
              <w:rPr>
                <w:rFonts w:asciiTheme="minorHAnsi" w:hAnsiTheme="minorHAnsi" w:cstheme="minorHAnsi"/>
                <w:sz w:val="22"/>
              </w:rPr>
              <w:t>EGM</w:t>
            </w:r>
            <w:r w:rsidRPr="00101916">
              <w:rPr>
                <w:rFonts w:asciiTheme="minorHAnsi" w:hAnsiTheme="minorHAnsi" w:cstheme="minorHAnsi"/>
                <w:sz w:val="22"/>
              </w:rPr>
              <w:t xml:space="preserve"> 4)</w:t>
            </w:r>
          </w:p>
        </w:tc>
      </w:tr>
      <w:tr w:rsidR="00486ABD" w14:paraId="651ECE4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47BD38F5"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47B42E0D" w14:textId="77777777" w:rsidR="00486ABD" w:rsidRPr="00C04885" w:rsidRDefault="00486ABD" w:rsidP="00CA4E41">
            <w:pPr>
              <w:rPr>
                <w:rFonts w:asciiTheme="minorHAnsi" w:hAnsiTheme="minorHAnsi" w:cstheme="minorHAnsi"/>
                <w:sz w:val="22"/>
              </w:rPr>
            </w:pPr>
            <w:r w:rsidRPr="007C587A">
              <w:rPr>
                <w:rFonts w:asciiTheme="minorHAnsi" w:hAnsiTheme="minorHAnsi" w:cstheme="minorHAnsi"/>
                <w:sz w:val="22"/>
              </w:rPr>
              <w:t>(</w:t>
            </w:r>
            <w:r w:rsidRPr="00F97B43">
              <w:rPr>
                <w:rFonts w:asciiTheme="minorHAnsi" w:hAnsiTheme="minorHAnsi" w:cstheme="minorHAnsi"/>
                <w:sz w:val="22"/>
                <w:szCs w:val="22"/>
              </w:rPr>
              <w:t>Petition to appoint a conservator</w:t>
            </w:r>
            <w:r>
              <w:rPr>
                <w:rFonts w:asciiTheme="minorHAnsi" w:hAnsiTheme="minorHAnsi" w:cstheme="minorHAnsi"/>
                <w:sz w:val="22"/>
                <w:szCs w:val="22"/>
              </w:rPr>
              <w:t xml:space="preserve"> in an emergent situation over the estate of a minor.)</w:t>
            </w:r>
          </w:p>
          <w:p w14:paraId="27BEFDE4" w14:textId="77777777" w:rsidR="00486ABD" w:rsidRDefault="00486ABD" w:rsidP="00CA4E41">
            <w:pPr>
              <w:spacing w:after="120"/>
              <w:textAlignment w:val="baseline"/>
              <w:rPr>
                <w:rFonts w:asciiTheme="minorHAnsi" w:hAnsiTheme="minorHAnsi" w:cstheme="minorHAnsi"/>
                <w:color w:val="000000"/>
                <w:sz w:val="22"/>
                <w:szCs w:val="22"/>
              </w:rPr>
            </w:pPr>
          </w:p>
        </w:tc>
      </w:tr>
      <w:tr w:rsidR="00486ABD" w14:paraId="492E87C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sdt>
          <w:sdtPr>
            <w:rPr>
              <w:rFonts w:asciiTheme="minorHAnsi" w:hAnsiTheme="minorHAnsi" w:cstheme="minorHAnsi"/>
              <w:sz w:val="28"/>
              <w:szCs w:val="28"/>
            </w:rPr>
            <w:id w:val="-192108733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D1B013F" w14:textId="2B9601F2" w:rsidR="00486ABD" w:rsidRDefault="00486ABD" w:rsidP="00CA4E41">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300BA10F" w14:textId="78E7DCEB" w:rsidR="00486ABD" w:rsidRDefault="00486ABD" w:rsidP="00CA4E41">
            <w:pPr>
              <w:spacing w:after="120"/>
              <w:textAlignment w:val="baseline"/>
              <w:rPr>
                <w:rFonts w:asciiTheme="minorHAnsi" w:hAnsiTheme="minorHAnsi" w:cstheme="minorHAnsi"/>
                <w:color w:val="000000"/>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Custody</w:t>
            </w:r>
            <w:r w:rsidRPr="00CE2A35">
              <w:rPr>
                <w:rFonts w:asciiTheme="minorHAnsi" w:hAnsiTheme="minorHAnsi" w:cstheme="minorHAnsi"/>
                <w:sz w:val="22"/>
                <w:szCs w:val="22"/>
              </w:rPr>
              <w:t xml:space="preserve"> (M</w:t>
            </w:r>
            <w:r>
              <w:rPr>
                <w:rFonts w:asciiTheme="minorHAnsi" w:hAnsiTheme="minorHAnsi" w:cstheme="minorHAnsi"/>
                <w:sz w:val="22"/>
                <w:szCs w:val="22"/>
              </w:rPr>
              <w:t>GC</w:t>
            </w:r>
            <w:r w:rsidRPr="00CE2A35">
              <w:rPr>
                <w:rFonts w:asciiTheme="minorHAnsi" w:hAnsiTheme="minorHAnsi" w:cstheme="minorHAnsi"/>
                <w:sz w:val="22"/>
                <w:szCs w:val="22"/>
              </w:rPr>
              <w:t xml:space="preserve"> </w:t>
            </w:r>
            <w:proofErr w:type="gramStart"/>
            <w:r w:rsidRPr="00CE2A35">
              <w:rPr>
                <w:rFonts w:asciiTheme="minorHAnsi" w:hAnsiTheme="minorHAnsi" w:cstheme="minorHAnsi"/>
                <w:sz w:val="22"/>
                <w:szCs w:val="22"/>
              </w:rPr>
              <w:t>4)</w:t>
            </w:r>
            <w:r>
              <w:rPr>
                <w:rFonts w:asciiTheme="minorHAnsi" w:hAnsiTheme="minorHAnsi" w:cstheme="minorHAnsi"/>
                <w:sz w:val="22"/>
                <w:szCs w:val="22"/>
              </w:rPr>
              <w:t>*</w:t>
            </w:r>
            <w:proofErr w:type="gramEnd"/>
          </w:p>
        </w:tc>
      </w:tr>
      <w:tr w:rsidR="00486ABD" w14:paraId="76319186"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91ABFA6" w14:textId="77777777" w:rsidR="00486ABD" w:rsidRDefault="00486ABD" w:rsidP="00CA4E41">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72130F91" w14:textId="77777777" w:rsidR="00486ABD" w:rsidRDefault="00486ABD" w:rsidP="00CA4E41">
            <w:pPr>
              <w:rPr>
                <w:rFonts w:asciiTheme="minorHAnsi" w:hAnsiTheme="minorHAnsi" w:cstheme="minorHAnsi"/>
                <w:sz w:val="22"/>
                <w:szCs w:val="22"/>
              </w:rPr>
            </w:pPr>
            <w:r>
              <w:rPr>
                <w:rFonts w:asciiTheme="minorHAnsi" w:hAnsiTheme="minorHAnsi" w:cstheme="minorHAnsi"/>
                <w:sz w:val="22"/>
                <w:szCs w:val="22"/>
              </w:rPr>
              <w:t>(No parent willing/able to perform parenting functions. Replaces Child Custody-2021)</w:t>
            </w:r>
          </w:p>
          <w:p w14:paraId="00A933B7" w14:textId="77777777" w:rsidR="00486ABD" w:rsidRDefault="00486ABD" w:rsidP="00CA4E41">
            <w:pPr>
              <w:spacing w:after="120"/>
              <w:textAlignment w:val="baseline"/>
              <w:rPr>
                <w:rFonts w:asciiTheme="minorHAnsi" w:hAnsiTheme="minorHAnsi" w:cstheme="minorHAnsi"/>
                <w:color w:val="000000"/>
                <w:sz w:val="22"/>
                <w:szCs w:val="22"/>
              </w:rPr>
            </w:pPr>
          </w:p>
        </w:tc>
      </w:tr>
      <w:tr w:rsidR="00486ABD" w14:paraId="29392DE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59201437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9167300" w14:textId="7DAA493A" w:rsidR="00486ABD" w:rsidRPr="00CE2A35"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4D469E71" w14:textId="008133AA" w:rsidR="00486ABD" w:rsidRDefault="00486ABD" w:rsidP="00CA4E41">
            <w:pP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Emergency</w:t>
            </w:r>
            <w:r w:rsidRPr="00CE2A35">
              <w:rPr>
                <w:rFonts w:asciiTheme="minorHAnsi" w:hAnsiTheme="minorHAnsi" w:cstheme="minorHAnsi"/>
                <w:sz w:val="22"/>
                <w:szCs w:val="22"/>
              </w:rPr>
              <w:t xml:space="preserve"> (</w:t>
            </w:r>
            <w:r>
              <w:rPr>
                <w:rFonts w:asciiTheme="minorHAnsi" w:hAnsiTheme="minorHAnsi" w:cstheme="minorHAnsi"/>
                <w:sz w:val="22"/>
                <w:szCs w:val="22"/>
              </w:rPr>
              <w:t>EMG</w:t>
            </w:r>
            <w:r w:rsidRPr="00CE2A35">
              <w:rPr>
                <w:rFonts w:asciiTheme="minorHAnsi" w:hAnsiTheme="minorHAnsi" w:cstheme="minorHAnsi"/>
                <w:sz w:val="22"/>
                <w:szCs w:val="22"/>
              </w:rPr>
              <w:t xml:space="preserve"> </w:t>
            </w:r>
            <w:proofErr w:type="gramStart"/>
            <w:r w:rsidRPr="00CE2A35">
              <w:rPr>
                <w:rFonts w:asciiTheme="minorHAnsi" w:hAnsiTheme="minorHAnsi" w:cstheme="minorHAnsi"/>
                <w:sz w:val="22"/>
                <w:szCs w:val="22"/>
              </w:rPr>
              <w:t>4)</w:t>
            </w:r>
            <w:r>
              <w:rPr>
                <w:rFonts w:asciiTheme="minorHAnsi" w:hAnsiTheme="minorHAnsi" w:cstheme="minorHAnsi"/>
                <w:sz w:val="22"/>
                <w:szCs w:val="22"/>
              </w:rPr>
              <w:t>*</w:t>
            </w:r>
            <w:proofErr w:type="gramEnd"/>
          </w:p>
        </w:tc>
      </w:tr>
      <w:tr w:rsidR="00486ABD" w:rsidRPr="002F4F3A" w14:paraId="2236630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1A3542F" w14:textId="77777777" w:rsidR="00486ABD" w:rsidRPr="002F4F3A"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77A7BE0C" w14:textId="77777777" w:rsidR="00486ABD" w:rsidRDefault="00486ABD" w:rsidP="00CA4E41">
            <w:pPr>
              <w:rPr>
                <w:rFonts w:asciiTheme="minorHAnsi" w:hAnsiTheme="minorHAnsi" w:cstheme="minorHAnsi"/>
                <w:sz w:val="22"/>
                <w:szCs w:val="22"/>
              </w:rPr>
            </w:pPr>
            <w:r>
              <w:rPr>
                <w:rFonts w:asciiTheme="minorHAnsi" w:hAnsiTheme="minorHAnsi" w:cstheme="minorHAnsi"/>
                <w:sz w:val="22"/>
                <w:szCs w:val="22"/>
              </w:rPr>
              <w:t>(Petition to appoint a guardian in</w:t>
            </w:r>
            <w:r w:rsidRPr="002F4F3A">
              <w:rPr>
                <w:rFonts w:asciiTheme="minorHAnsi" w:hAnsiTheme="minorHAnsi" w:cstheme="minorHAnsi"/>
                <w:sz w:val="22"/>
                <w:szCs w:val="22"/>
              </w:rPr>
              <w:t xml:space="preserve"> an emergent situation </w:t>
            </w:r>
            <w:r>
              <w:rPr>
                <w:rFonts w:asciiTheme="minorHAnsi" w:hAnsiTheme="minorHAnsi" w:cstheme="minorHAnsi"/>
                <w:sz w:val="22"/>
                <w:szCs w:val="22"/>
              </w:rPr>
              <w:t>over the person.)</w:t>
            </w:r>
          </w:p>
          <w:p w14:paraId="7BF9336A" w14:textId="77777777" w:rsidR="00486ABD" w:rsidRPr="002F4F3A" w:rsidRDefault="00486ABD" w:rsidP="00CA4E41">
            <w:pPr>
              <w:textAlignment w:val="baseline"/>
              <w:rPr>
                <w:rFonts w:asciiTheme="minorHAnsi" w:hAnsiTheme="minorHAnsi" w:cstheme="minorHAnsi"/>
                <w:sz w:val="22"/>
                <w:szCs w:val="22"/>
              </w:rPr>
            </w:pPr>
          </w:p>
        </w:tc>
      </w:tr>
      <w:tr w:rsidR="00486ABD" w:rsidRPr="002F4F3A" w14:paraId="63DA6DE3"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45506329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B826874" w14:textId="3835C9F2" w:rsidR="00486ABD" w:rsidRPr="002F4F3A" w:rsidRDefault="00486ABD" w:rsidP="00CA4E41">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4EDDA3E" w14:textId="131D6CBD" w:rsidR="00486ABD" w:rsidRPr="002F4F3A" w:rsidRDefault="00486ABD" w:rsidP="00CA4E41">
            <w:pPr>
              <w:rPr>
                <w:rFonts w:asciiTheme="minorHAnsi" w:hAnsiTheme="minorHAnsi" w:cstheme="minorHAnsi"/>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Modification</w:t>
            </w:r>
            <w:r w:rsidRPr="00CE2A35">
              <w:rPr>
                <w:rFonts w:asciiTheme="minorHAnsi" w:hAnsiTheme="minorHAnsi" w:cstheme="minorHAnsi"/>
                <w:sz w:val="22"/>
                <w:szCs w:val="22"/>
              </w:rPr>
              <w:t xml:space="preserve"> (</w:t>
            </w:r>
            <w:r>
              <w:rPr>
                <w:rFonts w:asciiTheme="minorHAnsi" w:hAnsiTheme="minorHAnsi" w:cstheme="minorHAnsi"/>
                <w:sz w:val="22"/>
                <w:szCs w:val="22"/>
              </w:rPr>
              <w:t>MGM</w:t>
            </w:r>
            <w:r w:rsidRPr="00CE2A35">
              <w:rPr>
                <w:rFonts w:asciiTheme="minorHAnsi" w:hAnsiTheme="minorHAnsi" w:cstheme="minorHAnsi"/>
                <w:sz w:val="22"/>
                <w:szCs w:val="22"/>
              </w:rPr>
              <w:t xml:space="preserve"> </w:t>
            </w:r>
            <w:proofErr w:type="gramStart"/>
            <w:r w:rsidRPr="00CE2A35">
              <w:rPr>
                <w:rFonts w:asciiTheme="minorHAnsi" w:hAnsiTheme="minorHAnsi" w:cstheme="minorHAnsi"/>
                <w:sz w:val="22"/>
                <w:szCs w:val="22"/>
              </w:rPr>
              <w:t>4)</w:t>
            </w:r>
            <w:r>
              <w:rPr>
                <w:rFonts w:asciiTheme="minorHAnsi" w:hAnsiTheme="minorHAnsi" w:cstheme="minorHAnsi"/>
                <w:sz w:val="22"/>
                <w:szCs w:val="22"/>
              </w:rPr>
              <w:t>*</w:t>
            </w:r>
            <w:proofErr w:type="gramEnd"/>
          </w:p>
        </w:tc>
      </w:tr>
      <w:tr w:rsidR="00486ABD" w:rsidRPr="002F4F3A" w14:paraId="5508B5C4"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4DB696EC" w14:textId="77777777" w:rsidR="00486ABD" w:rsidRPr="002F4F3A"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6AE1511F" w14:textId="77777777" w:rsidR="00486ABD" w:rsidRDefault="00486ABD" w:rsidP="00CA4E41">
            <w:pPr>
              <w:rPr>
                <w:rFonts w:asciiTheme="minorHAnsi" w:hAnsiTheme="minorHAnsi" w:cstheme="minorHAnsi"/>
                <w:sz w:val="22"/>
                <w:szCs w:val="22"/>
              </w:rPr>
            </w:pPr>
            <w:r>
              <w:rPr>
                <w:rFonts w:asciiTheme="minorHAnsi" w:hAnsiTheme="minorHAnsi" w:cstheme="minorHAnsi"/>
                <w:sz w:val="22"/>
                <w:szCs w:val="22"/>
              </w:rPr>
              <w:t>(Petition to terminate or change minor guardianship or non-parental custody order)</w:t>
            </w:r>
          </w:p>
          <w:p w14:paraId="61715CF9" w14:textId="77777777" w:rsidR="00486ABD" w:rsidRPr="002F4F3A" w:rsidRDefault="00486ABD" w:rsidP="00CA4E41">
            <w:pPr>
              <w:rPr>
                <w:rFonts w:asciiTheme="minorHAnsi" w:hAnsiTheme="minorHAnsi" w:cstheme="minorHAnsi"/>
                <w:sz w:val="22"/>
                <w:szCs w:val="22"/>
              </w:rPr>
            </w:pPr>
          </w:p>
        </w:tc>
      </w:tr>
      <w:tr w:rsidR="00486ABD" w14:paraId="0E9B204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sdt>
            <w:sdtPr>
              <w:rPr>
                <w:rFonts w:asciiTheme="minorHAnsi" w:hAnsiTheme="minorHAnsi" w:cstheme="minorHAnsi"/>
                <w:sz w:val="28"/>
                <w:szCs w:val="28"/>
              </w:rPr>
              <w:id w:val="1683239593"/>
              <w14:checkbox>
                <w14:checked w14:val="0"/>
                <w14:checkedState w14:val="2612" w14:font="MS Gothic"/>
                <w14:uncheckedState w14:val="2610" w14:font="MS Gothic"/>
              </w14:checkbox>
            </w:sdtPr>
            <w:sdtEndPr/>
            <w:sdtContent>
              <w:p w14:paraId="4A31FCF7" w14:textId="4BD0EC74" w:rsidR="00486ABD" w:rsidRPr="002F4F3A"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sdtContent>
          </w:sdt>
        </w:tc>
        <w:tc>
          <w:tcPr>
            <w:tcW w:w="4454" w:type="dxa"/>
            <w:tcBorders>
              <w:top w:val="nil"/>
              <w:left w:val="nil"/>
              <w:bottom w:val="nil"/>
              <w:right w:val="nil"/>
            </w:tcBorders>
          </w:tcPr>
          <w:p w14:paraId="7AC2649F" w14:textId="290C0192" w:rsidR="00486ABD" w:rsidRDefault="00486ABD" w:rsidP="00486ABD">
            <w:pPr>
              <w:rPr>
                <w:rFonts w:asciiTheme="minorHAnsi" w:hAnsiTheme="minorHAnsi" w:cstheme="minorHAnsi"/>
                <w:sz w:val="22"/>
                <w:szCs w:val="22"/>
              </w:rPr>
            </w:pPr>
            <w:r w:rsidRPr="00CE2A35">
              <w:rPr>
                <w:rFonts w:asciiTheme="minorHAnsi" w:hAnsiTheme="minorHAnsi" w:cstheme="minorHAnsi"/>
                <w:sz w:val="22"/>
                <w:szCs w:val="22"/>
              </w:rPr>
              <w:t xml:space="preserve">Minor </w:t>
            </w:r>
            <w:r>
              <w:rPr>
                <w:rFonts w:asciiTheme="minorHAnsi" w:hAnsiTheme="minorHAnsi" w:cstheme="minorHAnsi"/>
                <w:sz w:val="22"/>
                <w:szCs w:val="22"/>
              </w:rPr>
              <w:t>Guardianship Standby</w:t>
            </w:r>
            <w:r w:rsidRPr="00CE2A35">
              <w:rPr>
                <w:rFonts w:asciiTheme="minorHAnsi" w:hAnsiTheme="minorHAnsi" w:cstheme="minorHAnsi"/>
                <w:sz w:val="22"/>
                <w:szCs w:val="22"/>
              </w:rPr>
              <w:t xml:space="preserve"> (</w:t>
            </w:r>
            <w:r>
              <w:rPr>
                <w:rFonts w:asciiTheme="minorHAnsi" w:hAnsiTheme="minorHAnsi" w:cstheme="minorHAnsi"/>
                <w:sz w:val="22"/>
                <w:szCs w:val="22"/>
              </w:rPr>
              <w:t xml:space="preserve">SMG </w:t>
            </w:r>
            <w:r w:rsidRPr="00CE2A35">
              <w:rPr>
                <w:rFonts w:asciiTheme="minorHAnsi" w:hAnsiTheme="minorHAnsi" w:cstheme="minorHAnsi"/>
                <w:sz w:val="22"/>
                <w:szCs w:val="22"/>
              </w:rPr>
              <w:t>4)</w:t>
            </w:r>
          </w:p>
        </w:tc>
      </w:tr>
      <w:tr w:rsidR="00486ABD" w14:paraId="71C3691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030EDB8" w14:textId="77777777" w:rsidR="00486ABD" w:rsidRPr="002F4F3A"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CA5194D" w14:textId="77777777" w:rsidR="00486ABD" w:rsidRDefault="00486ABD" w:rsidP="00486ABD">
            <w:pPr>
              <w:textAlignment w:val="baseline"/>
              <w:rPr>
                <w:rFonts w:asciiTheme="minorHAnsi" w:hAnsiTheme="minorHAnsi" w:cstheme="minorHAnsi"/>
                <w:sz w:val="22"/>
                <w:szCs w:val="22"/>
              </w:rPr>
            </w:pPr>
            <w:r w:rsidRPr="004A64C6">
              <w:rPr>
                <w:rFonts w:asciiTheme="minorHAnsi" w:hAnsiTheme="minorHAnsi" w:cstheme="minorHAnsi"/>
                <w:sz w:val="22"/>
                <w:szCs w:val="22"/>
              </w:rPr>
              <w:t xml:space="preserve">(Unique case within the Minor Guardianship process where no parent will be willing or able to perform their parenting functions within the next two (2) years.  These case types will need to be tracked separately from Minor Guardianship.  </w:t>
            </w:r>
            <w:proofErr w:type="gramStart"/>
            <w:r w:rsidRPr="004A64C6">
              <w:rPr>
                <w:rFonts w:asciiTheme="minorHAnsi" w:hAnsiTheme="minorHAnsi" w:cstheme="minorHAnsi"/>
                <w:sz w:val="22"/>
                <w:szCs w:val="22"/>
              </w:rPr>
              <w:t>Parent</w:t>
            </w:r>
            <w:proofErr w:type="gramEnd"/>
            <w:r w:rsidRPr="004A64C6">
              <w:rPr>
                <w:rFonts w:asciiTheme="minorHAnsi" w:hAnsiTheme="minorHAnsi" w:cstheme="minorHAnsi"/>
                <w:sz w:val="22"/>
                <w:szCs w:val="22"/>
              </w:rPr>
              <w:t xml:space="preserve"> can delegate a guardian via Power of Attorney.)</w:t>
            </w:r>
          </w:p>
          <w:p w14:paraId="074EB6B1" w14:textId="77777777" w:rsidR="00486ABD" w:rsidRDefault="00486ABD" w:rsidP="00486ABD">
            <w:pPr>
              <w:rPr>
                <w:rFonts w:asciiTheme="minorHAnsi" w:hAnsiTheme="minorHAnsi" w:cstheme="minorHAnsi"/>
                <w:sz w:val="22"/>
                <w:szCs w:val="22"/>
              </w:rPr>
            </w:pPr>
          </w:p>
        </w:tc>
      </w:tr>
      <w:tr w:rsidR="00486ABD" w:rsidRPr="002F4F3A" w14:paraId="5275A94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0A34117" w14:textId="0DC5FA0C" w:rsidR="00486ABD" w:rsidRPr="002F4F3A"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3D7DBF9" w14:textId="77777777" w:rsidR="00486ABD" w:rsidRDefault="00486ABD" w:rsidP="00486ABD">
            <w:pPr>
              <w:rPr>
                <w:rFonts w:asciiTheme="minorHAnsi" w:hAnsiTheme="minorHAnsi" w:cstheme="minorHAnsi"/>
                <w:sz w:val="22"/>
                <w:szCs w:val="22"/>
              </w:rPr>
            </w:pPr>
          </w:p>
          <w:p w14:paraId="4204EFF0" w14:textId="7A68DC49" w:rsidR="00594708" w:rsidRPr="002F4F3A" w:rsidRDefault="00594708" w:rsidP="00486ABD">
            <w:pPr>
              <w:rPr>
                <w:rFonts w:asciiTheme="minorHAnsi" w:hAnsiTheme="minorHAnsi" w:cstheme="minorHAnsi"/>
                <w:sz w:val="22"/>
                <w:szCs w:val="22"/>
              </w:rPr>
            </w:pPr>
          </w:p>
        </w:tc>
      </w:tr>
      <w:tr w:rsidR="00486ABD" w:rsidRPr="002F4F3A" w14:paraId="6695CA3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56798568"/>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7831CDF" w14:textId="26D03005" w:rsidR="00486ABD" w:rsidRPr="002F4F3A"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4BF73AC1" w14:textId="3A76CB7A" w:rsidR="00486ABD" w:rsidRPr="002F4F3A" w:rsidRDefault="00486ABD" w:rsidP="00486ABD">
            <w:pPr>
              <w:rPr>
                <w:rFonts w:asciiTheme="minorHAnsi" w:hAnsiTheme="minorHAnsi" w:cstheme="minorHAnsi"/>
                <w:sz w:val="22"/>
                <w:szCs w:val="22"/>
              </w:rPr>
            </w:pPr>
            <w:r w:rsidRPr="00F97B43">
              <w:rPr>
                <w:rFonts w:asciiTheme="minorHAnsi" w:hAnsiTheme="minorHAnsi" w:cstheme="minorHAnsi"/>
                <w:sz w:val="22"/>
                <w:szCs w:val="22"/>
              </w:rPr>
              <w:t xml:space="preserve">Minor </w:t>
            </w:r>
            <w:r>
              <w:rPr>
                <w:rFonts w:asciiTheme="minorHAnsi" w:hAnsiTheme="minorHAnsi" w:cstheme="minorHAnsi"/>
                <w:sz w:val="22"/>
                <w:szCs w:val="22"/>
              </w:rPr>
              <w:t>Other Protective Arrangements</w:t>
            </w:r>
            <w:r w:rsidRPr="00F97B43">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OPM </w:t>
            </w:r>
            <w:r w:rsidRPr="00F97B43">
              <w:rPr>
                <w:rFonts w:asciiTheme="minorHAnsi" w:hAnsiTheme="minorHAnsi" w:cstheme="minorHAnsi"/>
                <w:sz w:val="22"/>
                <w:szCs w:val="22"/>
              </w:rPr>
              <w:t>)</w:t>
            </w:r>
            <w:proofErr w:type="gramEnd"/>
            <w:r w:rsidRPr="00F97B43">
              <w:rPr>
                <w:rFonts w:asciiTheme="minorHAnsi" w:hAnsiTheme="minorHAnsi" w:cstheme="minorHAnsi"/>
                <w:sz w:val="22"/>
                <w:szCs w:val="22"/>
              </w:rPr>
              <w:t>*</w:t>
            </w:r>
          </w:p>
        </w:tc>
      </w:tr>
      <w:tr w:rsidR="00486ABD" w:rsidRPr="002F4F3A" w14:paraId="4612D460"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B7C74FB" w14:textId="77777777" w:rsidR="00486ABD" w:rsidRPr="002F4F3A"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22485067"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(A simpler and less intrusive arrangement than minor guardianship or minor conservatorship.)</w:t>
            </w:r>
          </w:p>
          <w:p w14:paraId="7A5FBE42" w14:textId="492B6ED9" w:rsidR="00486ABD" w:rsidRPr="002F4F3A" w:rsidRDefault="00486ABD" w:rsidP="00486ABD">
            <w:pPr>
              <w:textAlignment w:val="baseline"/>
              <w:rPr>
                <w:rFonts w:asciiTheme="minorHAnsi" w:hAnsiTheme="minorHAnsi" w:cstheme="minorHAnsi"/>
                <w:sz w:val="22"/>
                <w:szCs w:val="22"/>
              </w:rPr>
            </w:pPr>
          </w:p>
        </w:tc>
      </w:tr>
      <w:tr w:rsidR="00486ABD" w:rsidRPr="00F97B43" w14:paraId="67AA937E"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417605886"/>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B6A3E04" w14:textId="752E963F" w:rsidR="00486ABD" w:rsidRPr="00F97B43"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5DA02D0" w14:textId="184C0BB9" w:rsidR="00486ABD" w:rsidRPr="00F97B43"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Minor Settlement (MST 4)</w:t>
            </w:r>
          </w:p>
        </w:tc>
      </w:tr>
      <w:tr w:rsidR="00486ABD" w:rsidRPr="00F97B43" w14:paraId="4B40D9C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5E92FE1" w14:textId="77777777" w:rsidR="00486ABD" w:rsidRPr="00F97B43"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69D0DAC8" w14:textId="77777777"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Petition for a court decision that an award to a minor is appropriate.</w:t>
            </w:r>
            <w:r>
              <w:rPr>
                <w:rFonts w:asciiTheme="minorHAnsi" w:hAnsiTheme="minorHAnsi" w:cstheme="minorHAnsi"/>
                <w:sz w:val="22"/>
                <w:szCs w:val="22"/>
              </w:rPr>
              <w:t>)</w:t>
            </w:r>
          </w:p>
          <w:p w14:paraId="2DDE7BD1" w14:textId="386A872F" w:rsidR="00486ABD" w:rsidRPr="00F97B43" w:rsidRDefault="00486ABD" w:rsidP="00486ABD">
            <w:pPr>
              <w:rPr>
                <w:rFonts w:asciiTheme="minorHAnsi" w:hAnsiTheme="minorHAnsi" w:cstheme="minorHAnsi"/>
                <w:sz w:val="22"/>
                <w:szCs w:val="22"/>
              </w:rPr>
            </w:pPr>
          </w:p>
        </w:tc>
      </w:tr>
      <w:tr w:rsidR="00486ABD" w:rsidRPr="00CE2A35" w14:paraId="4E068ECB"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012517124"/>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1F0048F" w14:textId="298214AF"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3FEBA430" w14:textId="4BDEEA8A" w:rsidR="00486ABD" w:rsidRPr="00CE2A35" w:rsidRDefault="00486ABD" w:rsidP="00486ABD">
            <w:pPr>
              <w:spacing w:after="120"/>
              <w:textAlignment w:val="baseline"/>
              <w:rPr>
                <w:rFonts w:asciiTheme="minorHAnsi" w:hAnsiTheme="minorHAnsi" w:cstheme="minorHAnsi"/>
                <w:sz w:val="22"/>
                <w:szCs w:val="22"/>
              </w:rPr>
            </w:pPr>
            <w:proofErr w:type="gramStart"/>
            <w:r w:rsidRPr="00CE2A35">
              <w:rPr>
                <w:rFonts w:asciiTheme="minorHAnsi" w:hAnsiTheme="minorHAnsi" w:cstheme="minorHAnsi"/>
                <w:sz w:val="22"/>
                <w:szCs w:val="22"/>
              </w:rPr>
              <w:t xml:space="preserve">Non </w:t>
            </w:r>
            <w:r>
              <w:rPr>
                <w:rFonts w:asciiTheme="minorHAnsi" w:hAnsiTheme="minorHAnsi" w:cstheme="minorHAnsi"/>
                <w:sz w:val="22"/>
                <w:szCs w:val="22"/>
              </w:rPr>
              <w:t>Judicial</w:t>
            </w:r>
            <w:proofErr w:type="gramEnd"/>
            <w:r>
              <w:rPr>
                <w:rFonts w:asciiTheme="minorHAnsi" w:hAnsiTheme="minorHAnsi" w:cstheme="minorHAnsi"/>
                <w:sz w:val="22"/>
                <w:szCs w:val="22"/>
              </w:rPr>
              <w:t xml:space="preserve"> Binding Agreement</w:t>
            </w:r>
            <w:r w:rsidRPr="00CE2A35">
              <w:rPr>
                <w:rFonts w:asciiTheme="minorHAnsi" w:hAnsiTheme="minorHAnsi" w:cstheme="minorHAnsi"/>
                <w:sz w:val="22"/>
                <w:szCs w:val="22"/>
              </w:rPr>
              <w:t xml:space="preserve"> (N</w:t>
            </w:r>
            <w:r>
              <w:rPr>
                <w:rFonts w:asciiTheme="minorHAnsi" w:hAnsiTheme="minorHAnsi" w:cstheme="minorHAnsi"/>
                <w:sz w:val="22"/>
                <w:szCs w:val="22"/>
              </w:rPr>
              <w:t>JB</w:t>
            </w:r>
            <w:r w:rsidRPr="00CE2A35">
              <w:rPr>
                <w:rFonts w:asciiTheme="minorHAnsi" w:hAnsiTheme="minorHAnsi" w:cstheme="minorHAnsi"/>
                <w:sz w:val="22"/>
                <w:szCs w:val="22"/>
              </w:rPr>
              <w:t xml:space="preserve"> 4)</w:t>
            </w:r>
          </w:p>
        </w:tc>
      </w:tr>
      <w:tr w:rsidR="00486ABD" w:rsidRPr="00CE2A35" w14:paraId="7FFBB36D"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6CA0D4EA" w14:textId="77777777"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1D8955C"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No existing King County Case.</w:t>
            </w:r>
            <w:r>
              <w:rPr>
                <w:rFonts w:asciiTheme="minorHAnsi" w:hAnsiTheme="minorHAnsi" w:cstheme="minorHAnsi"/>
                <w:sz w:val="22"/>
                <w:szCs w:val="22"/>
              </w:rPr>
              <w:t>)</w:t>
            </w:r>
          </w:p>
          <w:p w14:paraId="4EADE374"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5DB5257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553353081"/>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7FCDCEF6" w14:textId="04C00213" w:rsidR="00486ABD" w:rsidRDefault="00486ABD" w:rsidP="00486ABD">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589ACC1" w14:textId="38C1E90A" w:rsidR="00486ABD" w:rsidRPr="00CE2A35" w:rsidRDefault="00486ABD" w:rsidP="00486ABD">
            <w:pPr>
              <w:spacing w:after="120"/>
              <w:textAlignment w:val="baseline"/>
              <w:rPr>
                <w:rFonts w:asciiTheme="minorHAnsi" w:hAnsiTheme="minorHAnsi" w:cstheme="minorHAnsi"/>
                <w:sz w:val="22"/>
                <w:szCs w:val="22"/>
              </w:rPr>
            </w:pPr>
            <w:proofErr w:type="gramStart"/>
            <w:r w:rsidRPr="00CE2A35">
              <w:rPr>
                <w:rFonts w:asciiTheme="minorHAnsi" w:hAnsiTheme="minorHAnsi" w:cstheme="minorHAnsi"/>
                <w:sz w:val="22"/>
                <w:szCs w:val="22"/>
              </w:rPr>
              <w:t>Non Probate</w:t>
            </w:r>
            <w:proofErr w:type="gramEnd"/>
            <w:r w:rsidRPr="00CE2A35">
              <w:rPr>
                <w:rFonts w:asciiTheme="minorHAnsi" w:hAnsiTheme="minorHAnsi" w:cstheme="minorHAnsi"/>
                <w:sz w:val="22"/>
                <w:szCs w:val="22"/>
              </w:rPr>
              <w:t xml:space="preserve"> Notice to Creditors (NNC 4)</w:t>
            </w:r>
          </w:p>
        </w:tc>
      </w:tr>
      <w:tr w:rsidR="00486ABD" w:rsidRPr="00CE2A35" w14:paraId="5098A2AF"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096BB076" w14:textId="77777777" w:rsidR="00486ABD" w:rsidRDefault="00486ABD" w:rsidP="00486ABD">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02160226" w14:textId="77777777"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The filing of a non</w:t>
            </w:r>
            <w:r w:rsidRPr="00CE2A35">
              <w:rPr>
                <w:rFonts w:asciiTheme="minorHAnsi" w:hAnsiTheme="minorHAnsi" w:cstheme="minorHAnsi"/>
                <w:sz w:val="22"/>
                <w:szCs w:val="22"/>
              </w:rPr>
              <w:noBreakHyphen/>
              <w:t>probate notice to creditors in a case in which no probate action is expected.</w:t>
            </w:r>
            <w:r>
              <w:rPr>
                <w:rFonts w:asciiTheme="minorHAnsi" w:hAnsiTheme="minorHAnsi" w:cstheme="minorHAnsi"/>
                <w:sz w:val="22"/>
                <w:szCs w:val="22"/>
              </w:rPr>
              <w:t>)</w:t>
            </w:r>
          </w:p>
          <w:p w14:paraId="2D131851" w14:textId="77777777" w:rsidR="00486ABD" w:rsidRPr="00CE2A35" w:rsidRDefault="00486ABD" w:rsidP="00486ABD">
            <w:pPr>
              <w:spacing w:after="120"/>
              <w:textAlignment w:val="baseline"/>
              <w:rPr>
                <w:rFonts w:asciiTheme="minorHAnsi" w:hAnsiTheme="minorHAnsi" w:cstheme="minorHAnsi"/>
                <w:sz w:val="22"/>
                <w:szCs w:val="22"/>
              </w:rPr>
            </w:pPr>
          </w:p>
        </w:tc>
      </w:tr>
      <w:tr w:rsidR="00486ABD" w:rsidRPr="00CE2A35" w14:paraId="1BE433A5"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359871872"/>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AA5E374" w14:textId="59876FDC"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19137E62" w14:textId="631527E1" w:rsidR="00486ABD" w:rsidRPr="00CE2A35" w:rsidRDefault="00486ABD" w:rsidP="00486ABD">
            <w:pPr>
              <w:spacing w:after="120"/>
              <w:textAlignment w:val="baseline"/>
              <w:rPr>
                <w:rFonts w:asciiTheme="minorHAnsi" w:hAnsiTheme="minorHAnsi" w:cstheme="minorHAnsi"/>
                <w:sz w:val="22"/>
                <w:szCs w:val="22"/>
              </w:rPr>
            </w:pPr>
            <w:r>
              <w:rPr>
                <w:rFonts w:asciiTheme="minorHAnsi" w:hAnsiTheme="minorHAnsi" w:cstheme="minorHAnsi"/>
                <w:sz w:val="22"/>
                <w:szCs w:val="22"/>
              </w:rPr>
              <w:t>Other Complaint/Petition</w:t>
            </w:r>
            <w:r w:rsidRPr="00CE2A35">
              <w:rPr>
                <w:rFonts w:asciiTheme="minorHAnsi" w:hAnsiTheme="minorHAnsi" w:cstheme="minorHAnsi"/>
                <w:sz w:val="22"/>
                <w:szCs w:val="22"/>
              </w:rPr>
              <w:t xml:space="preserve"> (</w:t>
            </w:r>
            <w:r>
              <w:rPr>
                <w:rFonts w:asciiTheme="minorHAnsi" w:hAnsiTheme="minorHAnsi" w:cstheme="minorHAnsi"/>
                <w:sz w:val="22"/>
                <w:szCs w:val="22"/>
              </w:rPr>
              <w:t>MSC 4</w:t>
            </w:r>
            <w:r w:rsidRPr="00CE2A35">
              <w:rPr>
                <w:rFonts w:asciiTheme="minorHAnsi" w:hAnsiTheme="minorHAnsi" w:cstheme="minorHAnsi"/>
                <w:sz w:val="22"/>
                <w:szCs w:val="22"/>
              </w:rPr>
              <w:t>)</w:t>
            </w:r>
          </w:p>
        </w:tc>
      </w:tr>
      <w:tr w:rsidR="00486ABD" w:rsidRPr="00CE2A35" w14:paraId="6537832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1C9E03B4" w14:textId="77777777"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3DA7C3D9"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(Filing for a cause of action not listed.)</w:t>
            </w:r>
          </w:p>
          <w:p w14:paraId="3E3DD595" w14:textId="77777777" w:rsidR="00486ABD" w:rsidRPr="00CE2A35" w:rsidRDefault="00486ABD" w:rsidP="00486ABD">
            <w:pPr>
              <w:textAlignment w:val="baseline"/>
              <w:rPr>
                <w:rFonts w:asciiTheme="minorHAnsi" w:hAnsiTheme="minorHAnsi" w:cstheme="minorHAnsi"/>
                <w:sz w:val="22"/>
                <w:szCs w:val="22"/>
              </w:rPr>
            </w:pPr>
          </w:p>
        </w:tc>
      </w:tr>
      <w:tr w:rsidR="00486ABD" w14:paraId="25434669"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sdt>
          <w:sdtPr>
            <w:rPr>
              <w:rFonts w:asciiTheme="minorHAnsi" w:hAnsiTheme="minorHAnsi" w:cstheme="minorHAnsi"/>
              <w:sz w:val="28"/>
              <w:szCs w:val="28"/>
            </w:rPr>
            <w:id w:val="-407541925"/>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1DAE6634" w14:textId="32966A65"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473EB92" w14:textId="77777777" w:rsidR="00486ABD" w:rsidRDefault="00486ABD" w:rsidP="00486ABD">
            <w:pPr>
              <w:rPr>
                <w:rFonts w:asciiTheme="minorHAnsi" w:hAnsiTheme="minorHAnsi" w:cstheme="minorHAnsi"/>
                <w:sz w:val="22"/>
                <w:szCs w:val="22"/>
              </w:rPr>
            </w:pPr>
            <w:r w:rsidRPr="006717BC">
              <w:rPr>
                <w:rFonts w:asciiTheme="minorHAnsi" w:hAnsiTheme="minorHAnsi" w:cstheme="minorHAnsi"/>
                <w:sz w:val="22"/>
                <w:szCs w:val="22"/>
              </w:rPr>
              <w:t>Other Protective Arrangement</w:t>
            </w:r>
            <w:r>
              <w:rPr>
                <w:rFonts w:asciiTheme="minorHAnsi" w:hAnsiTheme="minorHAnsi" w:cstheme="minorHAnsi"/>
                <w:sz w:val="22"/>
                <w:szCs w:val="22"/>
              </w:rPr>
              <w:t xml:space="preserve">-Adult </w:t>
            </w:r>
            <w:r w:rsidRPr="006717BC">
              <w:rPr>
                <w:rFonts w:asciiTheme="minorHAnsi" w:hAnsiTheme="minorHAnsi" w:cstheme="minorHAnsi"/>
                <w:sz w:val="22"/>
                <w:szCs w:val="22"/>
              </w:rPr>
              <w:t xml:space="preserve">(OPR </w:t>
            </w:r>
            <w:proofErr w:type="gramStart"/>
            <w:r w:rsidRPr="006717BC">
              <w:rPr>
                <w:rFonts w:asciiTheme="minorHAnsi" w:hAnsiTheme="minorHAnsi" w:cstheme="minorHAnsi"/>
                <w:sz w:val="22"/>
                <w:szCs w:val="22"/>
              </w:rPr>
              <w:t>4)*</w:t>
            </w:r>
            <w:proofErr w:type="gramEnd"/>
          </w:p>
          <w:p w14:paraId="1E21274B" w14:textId="77777777" w:rsidR="00486ABD" w:rsidRDefault="00486ABD" w:rsidP="00486ABD">
            <w:pPr>
              <w:rPr>
                <w:rFonts w:asciiTheme="minorHAnsi" w:hAnsiTheme="minorHAnsi" w:cstheme="minorHAnsi"/>
                <w:sz w:val="22"/>
                <w:szCs w:val="22"/>
              </w:rPr>
            </w:pPr>
            <w:r>
              <w:rPr>
                <w:rFonts w:asciiTheme="minorHAnsi" w:hAnsiTheme="minorHAnsi" w:cstheme="minorHAnsi"/>
                <w:sz w:val="22"/>
                <w:szCs w:val="22"/>
              </w:rPr>
              <w:t>(A simpler and less intrusive arrangement than adult guardianship or adult conservatorship.)</w:t>
            </w:r>
          </w:p>
          <w:p w14:paraId="46938ADE" w14:textId="4F7C73D1" w:rsidR="00486ABD" w:rsidRDefault="00486ABD" w:rsidP="00486ABD">
            <w:pPr>
              <w:textAlignment w:val="baseline"/>
              <w:rPr>
                <w:rFonts w:asciiTheme="minorHAnsi" w:hAnsiTheme="minorHAnsi" w:cstheme="minorHAnsi"/>
                <w:sz w:val="22"/>
                <w:szCs w:val="22"/>
              </w:rPr>
            </w:pPr>
          </w:p>
        </w:tc>
      </w:tr>
      <w:tr w:rsidR="00486ABD" w14:paraId="2CF0B5E7"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237405669"/>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20F0E2DE" w14:textId="54666D38"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878ED95"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Petition for Relief</w:t>
            </w:r>
            <w:r w:rsidRPr="00CE2A35">
              <w:rPr>
                <w:rFonts w:asciiTheme="minorHAnsi" w:hAnsiTheme="minorHAnsi" w:cstheme="minorHAnsi"/>
                <w:sz w:val="22"/>
                <w:szCs w:val="22"/>
              </w:rPr>
              <w:t xml:space="preserve"> – </w:t>
            </w:r>
            <w:r>
              <w:rPr>
                <w:rFonts w:asciiTheme="minorHAnsi" w:hAnsiTheme="minorHAnsi" w:cstheme="minorHAnsi"/>
                <w:sz w:val="22"/>
                <w:szCs w:val="22"/>
              </w:rPr>
              <w:t xml:space="preserve">Power of Attorney </w:t>
            </w:r>
            <w:r w:rsidRPr="00CE2A35">
              <w:rPr>
                <w:rFonts w:asciiTheme="minorHAnsi" w:hAnsiTheme="minorHAnsi" w:cstheme="minorHAnsi"/>
                <w:sz w:val="22"/>
                <w:szCs w:val="22"/>
              </w:rPr>
              <w:t>(</w:t>
            </w:r>
            <w:r>
              <w:rPr>
                <w:rFonts w:asciiTheme="minorHAnsi" w:hAnsiTheme="minorHAnsi" w:cstheme="minorHAnsi"/>
                <w:sz w:val="22"/>
                <w:szCs w:val="22"/>
              </w:rPr>
              <w:t>POA</w:t>
            </w:r>
            <w:r w:rsidRPr="00CE2A35">
              <w:rPr>
                <w:rFonts w:asciiTheme="minorHAnsi" w:hAnsiTheme="minorHAnsi" w:cstheme="minorHAnsi"/>
                <w:sz w:val="22"/>
                <w:szCs w:val="22"/>
              </w:rPr>
              <w:t xml:space="preserve"> 4)</w:t>
            </w:r>
          </w:p>
          <w:p w14:paraId="2272E610" w14:textId="77777777" w:rsidR="00486ABD" w:rsidRDefault="00486ABD" w:rsidP="00486ABD">
            <w:pPr>
              <w:textAlignment w:val="baseline"/>
              <w:rPr>
                <w:rFonts w:asciiTheme="minorHAnsi" w:hAnsiTheme="minorHAnsi" w:cstheme="minorHAnsi"/>
                <w:sz w:val="22"/>
                <w:szCs w:val="22"/>
              </w:rPr>
            </w:pPr>
          </w:p>
        </w:tc>
      </w:tr>
      <w:tr w:rsidR="00486ABD" w:rsidRPr="006717BC" w14:paraId="57322344"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84292273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297F1A56" w14:textId="2B11DA4A" w:rsidR="00486ABD" w:rsidRPr="006717BC"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66F024BF" w14:textId="77777777" w:rsidR="00486ABD"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Registration of </w:t>
            </w:r>
            <w:r>
              <w:rPr>
                <w:rFonts w:asciiTheme="minorHAnsi" w:hAnsiTheme="minorHAnsi" w:cstheme="minorHAnsi"/>
                <w:sz w:val="22"/>
                <w:szCs w:val="22"/>
              </w:rPr>
              <w:t>Guardianship</w:t>
            </w:r>
            <w:r w:rsidRPr="00CE2A35">
              <w:rPr>
                <w:rFonts w:asciiTheme="minorHAnsi" w:hAnsiTheme="minorHAnsi" w:cstheme="minorHAnsi"/>
                <w:sz w:val="22"/>
                <w:szCs w:val="22"/>
              </w:rPr>
              <w:t xml:space="preserve"> (</w:t>
            </w:r>
            <w:r>
              <w:rPr>
                <w:rFonts w:asciiTheme="minorHAnsi" w:hAnsiTheme="minorHAnsi" w:cstheme="minorHAnsi"/>
                <w:sz w:val="22"/>
                <w:szCs w:val="22"/>
              </w:rPr>
              <w:t>RGR</w:t>
            </w:r>
            <w:r w:rsidRPr="00CE2A35">
              <w:rPr>
                <w:rFonts w:asciiTheme="minorHAnsi" w:hAnsiTheme="minorHAnsi" w:cstheme="minorHAnsi"/>
                <w:sz w:val="22"/>
                <w:szCs w:val="22"/>
              </w:rPr>
              <w:t xml:space="preserve"> 4)</w:t>
            </w:r>
          </w:p>
          <w:p w14:paraId="2EDFB511" w14:textId="77777777" w:rsidR="00486ABD" w:rsidRPr="006717BC" w:rsidRDefault="00486ABD" w:rsidP="00486ABD">
            <w:pPr>
              <w:rPr>
                <w:rFonts w:asciiTheme="minorHAnsi" w:hAnsiTheme="minorHAnsi" w:cstheme="minorHAnsi"/>
                <w:sz w:val="22"/>
                <w:szCs w:val="22"/>
              </w:rPr>
            </w:pPr>
          </w:p>
        </w:tc>
      </w:tr>
      <w:tr w:rsidR="00486ABD" w:rsidRPr="00CE2A35" w14:paraId="750EB4A9"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93648791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397FDC98" w14:textId="7B73FBF1" w:rsidR="00486ABD" w:rsidRDefault="00486ABD" w:rsidP="00486ABD">
                <w:pPr>
                  <w:textAlignment w:val="baseline"/>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B954B08" w14:textId="77777777" w:rsidR="00486ABD"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 xml:space="preserve">Registration of Trust-Trust </w:t>
            </w:r>
            <w:r>
              <w:rPr>
                <w:rFonts w:asciiTheme="minorHAnsi" w:hAnsiTheme="minorHAnsi" w:cstheme="minorHAnsi"/>
                <w:sz w:val="22"/>
                <w:szCs w:val="22"/>
              </w:rPr>
              <w:t>S</w:t>
            </w:r>
            <w:r w:rsidRPr="00CE2A35">
              <w:rPr>
                <w:rFonts w:asciiTheme="minorHAnsi" w:hAnsiTheme="minorHAnsi" w:cstheme="minorHAnsi"/>
                <w:sz w:val="22"/>
                <w:szCs w:val="22"/>
              </w:rPr>
              <w:t>itus (TRS 4)</w:t>
            </w:r>
          </w:p>
          <w:p w14:paraId="6C07748A"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5E9434E1"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79228555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5035B234" w14:textId="3F4645C7" w:rsidR="00486ABD" w:rsidRPr="00CE2A35" w:rsidRDefault="00486ABD" w:rsidP="00486ABD">
                <w:pPr>
                  <w:textAlignment w:val="baseline"/>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6CE9C0BE" w14:textId="05EFBCD6"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Special Needs Trust</w:t>
            </w:r>
            <w:r w:rsidRPr="00CE2A35">
              <w:rPr>
                <w:rFonts w:asciiTheme="minorHAnsi" w:hAnsiTheme="minorHAnsi" w:cstheme="minorHAnsi"/>
                <w:sz w:val="22"/>
                <w:szCs w:val="22"/>
              </w:rPr>
              <w:t xml:space="preserve"> (</w:t>
            </w:r>
            <w:r>
              <w:rPr>
                <w:rFonts w:asciiTheme="minorHAnsi" w:hAnsiTheme="minorHAnsi" w:cstheme="minorHAnsi"/>
                <w:sz w:val="22"/>
                <w:szCs w:val="22"/>
              </w:rPr>
              <w:t>SNT</w:t>
            </w:r>
            <w:r w:rsidRPr="00CE2A35">
              <w:rPr>
                <w:rFonts w:asciiTheme="minorHAnsi" w:hAnsiTheme="minorHAnsi" w:cstheme="minorHAnsi"/>
                <w:sz w:val="22"/>
                <w:szCs w:val="22"/>
              </w:rPr>
              <w:t xml:space="preserve"> 4)</w:t>
            </w:r>
          </w:p>
        </w:tc>
      </w:tr>
      <w:tr w:rsidR="00486ABD" w:rsidRPr="00CE2A35" w14:paraId="3178E1D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76BD7F51" w14:textId="592C138A"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0AF67F03" w14:textId="77777777" w:rsidR="00486ABD"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(Trust created specifically for the benefit of those with physical and/or mental disabilities.)</w:t>
            </w:r>
          </w:p>
          <w:p w14:paraId="0D91E7DE"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3A4957C7"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962306385"/>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057D3680" w14:textId="7EB2191E" w:rsidR="00486ABD" w:rsidRDefault="00486ABD" w:rsidP="00486ABD">
                <w:pPr>
                  <w:textAlignment w:val="baseline"/>
                  <w:rPr>
                    <w:rFonts w:asciiTheme="minorHAnsi" w:hAnsiTheme="minorHAnsi" w:cstheme="minorHAnsi"/>
                    <w:sz w:val="28"/>
                    <w:szCs w:val="28"/>
                  </w:rPr>
                </w:pPr>
                <w:r w:rsidRPr="00EE6A93">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2FA078DC" w14:textId="117A9AD9" w:rsidR="00486ABD" w:rsidRPr="00CE2A35" w:rsidRDefault="00486ABD" w:rsidP="00486ABD">
            <w:pPr>
              <w:textAlignment w:val="baseline"/>
              <w:rPr>
                <w:rFonts w:asciiTheme="minorHAnsi" w:hAnsiTheme="minorHAnsi" w:cstheme="minorHAnsi"/>
                <w:sz w:val="22"/>
                <w:szCs w:val="22"/>
              </w:rPr>
            </w:pPr>
            <w:r w:rsidRPr="00CE2A35">
              <w:rPr>
                <w:rFonts w:asciiTheme="minorHAnsi" w:hAnsiTheme="minorHAnsi" w:cstheme="minorHAnsi"/>
                <w:sz w:val="22"/>
                <w:szCs w:val="22"/>
              </w:rPr>
              <w:t>Trust (TRS 4)</w:t>
            </w:r>
          </w:p>
        </w:tc>
      </w:tr>
      <w:tr w:rsidR="00486ABD" w:rsidRPr="00CE2A35" w14:paraId="6AE73356"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AB94E8D" w14:textId="77777777" w:rsidR="00486ABD" w:rsidRDefault="00486ABD" w:rsidP="00486ABD">
            <w:pPr>
              <w:textAlignment w:val="baseline"/>
              <w:rPr>
                <w:rFonts w:asciiTheme="minorHAnsi" w:hAnsiTheme="minorHAnsi" w:cstheme="minorHAnsi"/>
                <w:sz w:val="28"/>
                <w:szCs w:val="28"/>
              </w:rPr>
            </w:pPr>
          </w:p>
        </w:tc>
        <w:tc>
          <w:tcPr>
            <w:tcW w:w="4454" w:type="dxa"/>
            <w:tcBorders>
              <w:top w:val="nil"/>
              <w:left w:val="nil"/>
              <w:bottom w:val="nil"/>
              <w:right w:val="nil"/>
            </w:tcBorders>
          </w:tcPr>
          <w:p w14:paraId="27932F8E" w14:textId="77777777" w:rsidR="00486ABD" w:rsidRPr="00CE2A35" w:rsidRDefault="00486ABD" w:rsidP="00486ABD">
            <w:pPr>
              <w:textAlignment w:val="baseline"/>
              <w:rPr>
                <w:rFonts w:asciiTheme="minorHAnsi" w:hAnsiTheme="minorHAnsi" w:cstheme="minorHAnsi"/>
                <w:sz w:val="22"/>
                <w:szCs w:val="22"/>
              </w:rPr>
            </w:pPr>
            <w:r>
              <w:rPr>
                <w:rFonts w:asciiTheme="minorHAnsi" w:hAnsiTheme="minorHAnsi" w:cstheme="minorHAnsi"/>
                <w:sz w:val="22"/>
                <w:szCs w:val="22"/>
              </w:rPr>
              <w:t>(</w:t>
            </w:r>
            <w:r w:rsidRPr="00CE2A35">
              <w:rPr>
                <w:rFonts w:asciiTheme="minorHAnsi" w:hAnsiTheme="minorHAnsi" w:cstheme="minorHAnsi"/>
                <w:sz w:val="22"/>
                <w:szCs w:val="22"/>
              </w:rPr>
              <w:t>A case filed, by order, separately from a guardianship or probate case.</w:t>
            </w:r>
            <w:r>
              <w:rPr>
                <w:rFonts w:asciiTheme="minorHAnsi" w:hAnsiTheme="minorHAnsi" w:cstheme="minorHAnsi"/>
                <w:sz w:val="22"/>
                <w:szCs w:val="22"/>
              </w:rPr>
              <w:t>)</w:t>
            </w:r>
          </w:p>
          <w:p w14:paraId="0C6A73C0" w14:textId="5257AA75" w:rsidR="00486ABD" w:rsidRPr="00CE2A35" w:rsidRDefault="00486ABD" w:rsidP="00486ABD">
            <w:pPr>
              <w:textAlignment w:val="baseline"/>
              <w:rPr>
                <w:rFonts w:asciiTheme="minorHAnsi" w:hAnsiTheme="minorHAnsi" w:cstheme="minorHAnsi"/>
                <w:sz w:val="22"/>
                <w:szCs w:val="22"/>
              </w:rPr>
            </w:pPr>
          </w:p>
        </w:tc>
      </w:tr>
      <w:tr w:rsidR="00486ABD" w:rsidRPr="00CE2A35" w14:paraId="076CA99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549984213"/>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42A958FD" w14:textId="4EDA8606" w:rsidR="00486ABD" w:rsidRPr="00CE2A35" w:rsidRDefault="00486ABD" w:rsidP="00486ABD">
                <w:pPr>
                  <w:textAlignment w:val="baseline"/>
                  <w:rPr>
                    <w:rFonts w:asciiTheme="minorHAnsi" w:hAnsiTheme="minorHAnsi" w:cstheme="minorHAnsi"/>
                    <w:sz w:val="22"/>
                    <w:szCs w:val="22"/>
                  </w:rPr>
                </w:pPr>
                <w:r w:rsidRPr="00EE6A93">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75C7A75E" w14:textId="3249E4C6" w:rsidR="00486ABD" w:rsidRPr="00CE2A35" w:rsidRDefault="00486ABD" w:rsidP="00486ABD">
            <w:pPr>
              <w:spacing w:after="120"/>
              <w:textAlignment w:val="baseline"/>
              <w:rPr>
                <w:rFonts w:asciiTheme="minorHAnsi" w:hAnsiTheme="minorHAnsi" w:cstheme="minorHAnsi"/>
                <w:b/>
                <w:sz w:val="22"/>
                <w:szCs w:val="22"/>
              </w:rPr>
            </w:pPr>
            <w:r w:rsidRPr="00CE2A35">
              <w:rPr>
                <w:rFonts w:asciiTheme="minorHAnsi" w:hAnsiTheme="minorHAnsi" w:cstheme="minorHAnsi"/>
                <w:sz w:val="22"/>
                <w:szCs w:val="22"/>
              </w:rPr>
              <w:t>Trust Estate Dispute Resolution Act (TDR 4)</w:t>
            </w:r>
          </w:p>
        </w:tc>
      </w:tr>
      <w:tr w:rsidR="00486ABD" w:rsidRPr="00CE2A35" w14:paraId="0B9D0F6E"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6EB33483" w14:textId="77777777"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4E96D603" w14:textId="4A766112" w:rsidR="00486ABD" w:rsidRPr="00CE2A35" w:rsidRDefault="00486ABD" w:rsidP="00594708">
            <w:pPr>
              <w:textAlignment w:val="baseline"/>
              <w:rPr>
                <w:rFonts w:asciiTheme="minorHAnsi" w:hAnsiTheme="minorHAnsi" w:cstheme="minorHAnsi"/>
                <w:b/>
                <w:sz w:val="22"/>
                <w:szCs w:val="22"/>
              </w:rPr>
            </w:pPr>
            <w:r>
              <w:rPr>
                <w:rFonts w:asciiTheme="minorHAnsi" w:hAnsiTheme="minorHAnsi" w:cstheme="minorHAnsi"/>
                <w:sz w:val="22"/>
                <w:szCs w:val="22"/>
              </w:rPr>
              <w:t>(</w:t>
            </w:r>
            <w:r w:rsidRPr="00CE2A35">
              <w:rPr>
                <w:rFonts w:asciiTheme="minorHAnsi" w:hAnsiTheme="minorHAnsi" w:cstheme="minorHAnsi"/>
                <w:sz w:val="22"/>
                <w:szCs w:val="22"/>
              </w:rPr>
              <w:t>The filing of a dispute in any estate, guardianship, or trust.</w:t>
            </w:r>
            <w:r>
              <w:rPr>
                <w:rFonts w:asciiTheme="minorHAnsi" w:hAnsiTheme="minorHAnsi" w:cstheme="minorHAnsi"/>
                <w:sz w:val="22"/>
                <w:szCs w:val="22"/>
              </w:rPr>
              <w:t>)</w:t>
            </w:r>
          </w:p>
        </w:tc>
      </w:tr>
      <w:tr w:rsidR="00486ABD" w:rsidRPr="00CE2A35" w14:paraId="30D52E6A" w14:textId="77777777"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23659660" w14:textId="5B9ABBAF" w:rsidR="00486ABD" w:rsidRPr="00CE2A35" w:rsidRDefault="00486ABD" w:rsidP="00486ABD">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0B46A92F" w14:textId="1EEF40EE" w:rsidR="00486ABD" w:rsidRPr="00CE2A35" w:rsidRDefault="00486ABD" w:rsidP="00486ABD">
            <w:pPr>
              <w:spacing w:after="120"/>
              <w:textAlignment w:val="baseline"/>
              <w:rPr>
                <w:rFonts w:asciiTheme="minorHAnsi" w:hAnsiTheme="minorHAnsi" w:cstheme="minorHAnsi"/>
                <w:sz w:val="22"/>
                <w:szCs w:val="22"/>
              </w:rPr>
            </w:pPr>
          </w:p>
        </w:tc>
      </w:tr>
      <w:tr w:rsidR="00486ABD" w:rsidRPr="00CE2A35" w14:paraId="70E3CC0E" w14:textId="3EE8A8F3" w:rsidTr="00486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54" w:type="dxa"/>
        </w:trPr>
        <w:tc>
          <w:tcPr>
            <w:tcW w:w="496" w:type="dxa"/>
            <w:tcBorders>
              <w:top w:val="nil"/>
              <w:left w:val="nil"/>
              <w:bottom w:val="nil"/>
              <w:right w:val="nil"/>
            </w:tcBorders>
          </w:tcPr>
          <w:p w14:paraId="7D627724" w14:textId="77777777" w:rsidR="00486ABD" w:rsidRPr="00CE2A35" w:rsidRDefault="00486ABD" w:rsidP="00486ABD">
            <w:pPr>
              <w:textAlignment w:val="baseline"/>
              <w:rPr>
                <w:rFonts w:asciiTheme="minorHAnsi" w:hAnsiTheme="minorHAnsi" w:cstheme="minorHAnsi"/>
                <w:sz w:val="22"/>
                <w:szCs w:val="22"/>
              </w:rPr>
            </w:pPr>
          </w:p>
        </w:tc>
      </w:tr>
      <w:tr w:rsidR="00486ABD" w:rsidRPr="00CE2A35" w14:paraId="3AEF3EF8" w14:textId="77777777" w:rsidTr="00CA4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asciiTheme="minorHAnsi" w:hAnsiTheme="minorHAnsi" w:cstheme="minorHAnsi"/>
              <w:sz w:val="28"/>
              <w:szCs w:val="28"/>
            </w:rPr>
            <w:id w:val="-1481756107"/>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14:paraId="6882F3EE" w14:textId="77777777" w:rsidR="00486ABD" w:rsidRPr="00CE2A35" w:rsidRDefault="00486ABD" w:rsidP="00CA4E41">
                <w:pPr>
                  <w:textAlignment w:val="baseline"/>
                  <w:rPr>
                    <w:rFonts w:asciiTheme="minorHAnsi" w:hAnsiTheme="minorHAnsi" w:cstheme="minorHAnsi"/>
                    <w:sz w:val="22"/>
                    <w:szCs w:val="22"/>
                  </w:rPr>
                </w:pPr>
                <w:r w:rsidRPr="00EE6A93">
                  <w:rPr>
                    <w:rFonts w:ascii="MS Gothic" w:eastAsia="MS Gothic" w:hAnsi="MS Gothic" w:cstheme="minorHAnsi" w:hint="eastAsia"/>
                    <w:sz w:val="28"/>
                    <w:szCs w:val="28"/>
                  </w:rPr>
                  <w:t>☐</w:t>
                </w:r>
              </w:p>
            </w:tc>
          </w:sdtContent>
        </w:sdt>
        <w:tc>
          <w:tcPr>
            <w:tcW w:w="4454" w:type="dxa"/>
            <w:tcBorders>
              <w:top w:val="nil"/>
              <w:left w:val="nil"/>
              <w:bottom w:val="nil"/>
              <w:right w:val="nil"/>
            </w:tcBorders>
          </w:tcPr>
          <w:p w14:paraId="02D4DB57" w14:textId="77777777" w:rsidR="00486ABD" w:rsidRPr="00CE2A35" w:rsidRDefault="00486ABD" w:rsidP="00CA4E41">
            <w:pPr>
              <w:spacing w:after="120"/>
              <w:textAlignment w:val="baseline"/>
              <w:rPr>
                <w:rFonts w:asciiTheme="minorHAnsi" w:hAnsiTheme="minorHAnsi" w:cstheme="minorHAnsi"/>
                <w:sz w:val="22"/>
                <w:szCs w:val="22"/>
              </w:rPr>
            </w:pPr>
            <w:r w:rsidRPr="00CE2A35">
              <w:rPr>
                <w:rFonts w:asciiTheme="minorHAnsi" w:hAnsiTheme="minorHAnsi" w:cstheme="minorHAnsi"/>
                <w:sz w:val="22"/>
                <w:szCs w:val="22"/>
              </w:rPr>
              <w:t>Will Only – Deceased (WLL4)</w:t>
            </w:r>
          </w:p>
        </w:tc>
      </w:tr>
      <w:tr w:rsidR="00486ABD" w:rsidRPr="00CE2A35" w14:paraId="40EBA1B4" w14:textId="77777777" w:rsidTr="00CA4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14:paraId="074F89F0" w14:textId="77777777" w:rsidR="00486ABD" w:rsidRPr="00CE2A35" w:rsidRDefault="00486ABD" w:rsidP="00CA4E41">
            <w:pPr>
              <w:textAlignment w:val="baseline"/>
              <w:rPr>
                <w:rFonts w:asciiTheme="minorHAnsi" w:hAnsiTheme="minorHAnsi" w:cstheme="minorHAnsi"/>
                <w:sz w:val="22"/>
                <w:szCs w:val="22"/>
              </w:rPr>
            </w:pPr>
          </w:p>
        </w:tc>
        <w:tc>
          <w:tcPr>
            <w:tcW w:w="4454" w:type="dxa"/>
            <w:tcBorders>
              <w:top w:val="nil"/>
              <w:left w:val="nil"/>
              <w:bottom w:val="nil"/>
              <w:right w:val="nil"/>
            </w:tcBorders>
          </w:tcPr>
          <w:p w14:paraId="116B7E81" w14:textId="77777777" w:rsidR="00486ABD" w:rsidRDefault="00486ABD" w:rsidP="00CA4E41">
            <w:pPr>
              <w:rPr>
                <w:rFonts w:asciiTheme="minorHAnsi" w:hAnsiTheme="minorHAnsi" w:cstheme="minorHAnsi"/>
                <w:sz w:val="22"/>
              </w:rPr>
            </w:pPr>
            <w:r>
              <w:rPr>
                <w:rFonts w:asciiTheme="minorHAnsi" w:hAnsiTheme="minorHAnsi" w:cstheme="minorHAnsi"/>
                <w:sz w:val="22"/>
              </w:rPr>
              <w:t>(</w:t>
            </w:r>
            <w:r w:rsidRPr="00A11D3E">
              <w:rPr>
                <w:rFonts w:asciiTheme="minorHAnsi" w:hAnsiTheme="minorHAnsi" w:cstheme="minorHAnsi"/>
                <w:sz w:val="22"/>
              </w:rPr>
              <w:t xml:space="preserve">Filing a will of a person who has died when no </w:t>
            </w:r>
            <w:r>
              <w:rPr>
                <w:rFonts w:asciiTheme="minorHAnsi" w:hAnsiTheme="minorHAnsi" w:cstheme="minorHAnsi"/>
                <w:sz w:val="22"/>
              </w:rPr>
              <w:t>f</w:t>
            </w:r>
            <w:r w:rsidRPr="00A11D3E">
              <w:rPr>
                <w:rFonts w:asciiTheme="minorHAnsi" w:hAnsiTheme="minorHAnsi" w:cstheme="minorHAnsi"/>
                <w:sz w:val="22"/>
              </w:rPr>
              <w:t>urther action shall be taken.</w:t>
            </w:r>
            <w:r>
              <w:rPr>
                <w:rFonts w:asciiTheme="minorHAnsi" w:hAnsiTheme="minorHAnsi" w:cstheme="minorHAnsi"/>
                <w:sz w:val="22"/>
              </w:rPr>
              <w:t>)</w:t>
            </w:r>
          </w:p>
          <w:p w14:paraId="63E0C4D2" w14:textId="77777777" w:rsidR="00486ABD" w:rsidRPr="00CE2A35" w:rsidRDefault="00486ABD" w:rsidP="00CA4E41">
            <w:pPr>
              <w:textAlignment w:val="baseline"/>
              <w:rPr>
                <w:rFonts w:asciiTheme="minorHAnsi" w:hAnsiTheme="minorHAnsi" w:cstheme="minorHAnsi"/>
                <w:sz w:val="22"/>
                <w:szCs w:val="22"/>
              </w:rPr>
            </w:pPr>
          </w:p>
        </w:tc>
      </w:tr>
    </w:tbl>
    <w:p w14:paraId="60866613" w14:textId="77777777" w:rsidR="00486ABD" w:rsidRDefault="00486ABD"/>
    <w:sectPr w:rsidR="00486ABD" w:rsidSect="00486AB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64B4" w14:textId="77777777" w:rsidR="00AA20F1" w:rsidRDefault="00AA20F1" w:rsidP="0029162C">
      <w:r>
        <w:separator/>
      </w:r>
    </w:p>
  </w:endnote>
  <w:endnote w:type="continuationSeparator" w:id="0">
    <w:p w14:paraId="0C58A9A2" w14:textId="77777777" w:rsidR="00AA20F1" w:rsidRDefault="00AA20F1" w:rsidP="0029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8A27" w14:textId="77777777" w:rsidR="008A205E" w:rsidRDefault="008A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2EA7" w14:textId="72BD3998" w:rsidR="0029162C" w:rsidRDefault="0029162C">
    <w:pPr>
      <w:pStyle w:val="Footer"/>
      <w:rPr>
        <w:rFonts w:asciiTheme="minorHAnsi" w:hAnsiTheme="minorHAnsi" w:cstheme="minorHAnsi"/>
      </w:rPr>
    </w:pPr>
    <w:r>
      <w:rPr>
        <w:rFonts w:asciiTheme="minorHAnsi" w:hAnsiTheme="minorHAnsi" w:cstheme="minorHAnsi"/>
      </w:rPr>
      <w:t>*</w:t>
    </w:r>
    <w:r w:rsidRPr="003A1C13">
      <w:rPr>
        <w:rFonts w:asciiTheme="minorHAnsi" w:hAnsiTheme="minorHAnsi" w:cstheme="minorHAnsi"/>
      </w:rPr>
      <w:t xml:space="preserve"> The filing party will be given an appropriate case schedule at time of filing.</w:t>
    </w:r>
  </w:p>
  <w:p w14:paraId="60576737" w14:textId="141F9182" w:rsidR="002E0CE8" w:rsidRDefault="002E0CE8">
    <w:pPr>
      <w:pStyle w:val="Footer"/>
      <w:rPr>
        <w:rFonts w:asciiTheme="minorHAnsi" w:hAnsiTheme="minorHAnsi" w:cstheme="minorHAnsi"/>
      </w:rPr>
    </w:pPr>
  </w:p>
  <w:p w14:paraId="1A1DEA9E" w14:textId="08BE6055" w:rsidR="002E0CE8" w:rsidRDefault="002E0CE8">
    <w:pPr>
      <w:pStyle w:val="Footer"/>
      <w:rPr>
        <w:rFonts w:asciiTheme="minorHAnsi" w:hAnsiTheme="minorHAnsi" w:cstheme="minorHAnsi"/>
      </w:rPr>
    </w:pPr>
  </w:p>
  <w:p w14:paraId="0A824173" w14:textId="52D7AC87" w:rsidR="002E0CE8" w:rsidRPr="002E0CE8" w:rsidRDefault="002E0CE8">
    <w:pPr>
      <w:pStyle w:val="Footer"/>
      <w:rPr>
        <w:sz w:val="18"/>
        <w:szCs w:val="18"/>
      </w:rPr>
    </w:pPr>
    <w:r w:rsidRPr="002E0CE8">
      <w:rPr>
        <w:rFonts w:asciiTheme="minorHAnsi" w:hAnsiTheme="minorHAnsi" w:cstheme="minorHAnsi"/>
        <w:sz w:val="18"/>
        <w:szCs w:val="18"/>
      </w:rPr>
      <w:t>Probate 0</w:t>
    </w:r>
    <w:r w:rsidR="008A205E">
      <w:rPr>
        <w:rFonts w:asciiTheme="minorHAnsi" w:hAnsiTheme="minorHAnsi" w:cstheme="minorHAnsi"/>
        <w:sz w:val="18"/>
        <w:szCs w:val="18"/>
      </w:rPr>
      <w:t>3</w:t>
    </w:r>
    <w:r w:rsidR="00EA4B65">
      <w:rPr>
        <w:rFonts w:asciiTheme="minorHAnsi" w:hAnsiTheme="minorHAnsi" w:cstheme="minorHAnsi"/>
        <w:sz w:val="18"/>
        <w:szCs w:val="18"/>
      </w:rPr>
      <w:t>/</w:t>
    </w:r>
    <w:r w:rsidRPr="002E0CE8">
      <w:rPr>
        <w:rFonts w:asciiTheme="minorHAnsi" w:hAnsiTheme="minorHAnsi" w:cstheme="minorHAnsi"/>
        <w:sz w:val="18"/>
        <w:szCs w:val="18"/>
      </w:rPr>
      <w:t>202</w:t>
    </w:r>
    <w:r w:rsidR="008A205E">
      <w:rPr>
        <w:rFonts w:asciiTheme="minorHAnsi" w:hAnsiTheme="minorHAnsi" w:cstheme="minorHAns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898F2" w14:textId="77777777" w:rsidR="008A205E" w:rsidRDefault="008A2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5E81" w14:textId="77777777" w:rsidR="00AA20F1" w:rsidRDefault="00AA20F1" w:rsidP="0029162C">
      <w:r>
        <w:separator/>
      </w:r>
    </w:p>
  </w:footnote>
  <w:footnote w:type="continuationSeparator" w:id="0">
    <w:p w14:paraId="430CDC34" w14:textId="77777777" w:rsidR="00AA20F1" w:rsidRDefault="00AA20F1" w:rsidP="0029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114F" w14:textId="77777777" w:rsidR="008A205E" w:rsidRDefault="008A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94E8" w14:textId="77777777" w:rsidR="008A205E" w:rsidRDefault="008A2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46AB" w14:textId="77777777" w:rsidR="008A205E" w:rsidRDefault="008A2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BD"/>
    <w:rsid w:val="0026571F"/>
    <w:rsid w:val="0029162C"/>
    <w:rsid w:val="002E0CE8"/>
    <w:rsid w:val="00486ABD"/>
    <w:rsid w:val="004E3698"/>
    <w:rsid w:val="00591FD3"/>
    <w:rsid w:val="00594708"/>
    <w:rsid w:val="008122CF"/>
    <w:rsid w:val="008A07B0"/>
    <w:rsid w:val="008A205E"/>
    <w:rsid w:val="008A78A9"/>
    <w:rsid w:val="008E72AE"/>
    <w:rsid w:val="00AA20F1"/>
    <w:rsid w:val="00D03ADD"/>
    <w:rsid w:val="00DA5E13"/>
    <w:rsid w:val="00E82A07"/>
    <w:rsid w:val="00EA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5CF3"/>
  <w15:chartTrackingRefBased/>
  <w15:docId w15:val="{5D6A077A-DF76-40A1-AA40-776541D2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B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AB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48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162C"/>
    <w:pPr>
      <w:tabs>
        <w:tab w:val="center" w:pos="4680"/>
        <w:tab w:val="right" w:pos="9360"/>
      </w:tabs>
    </w:pPr>
  </w:style>
  <w:style w:type="character" w:customStyle="1" w:styleId="HeaderChar">
    <w:name w:val="Header Char"/>
    <w:basedOn w:val="DefaultParagraphFont"/>
    <w:link w:val="Header"/>
    <w:uiPriority w:val="99"/>
    <w:rsid w:val="0029162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9162C"/>
    <w:pPr>
      <w:tabs>
        <w:tab w:val="center" w:pos="4680"/>
        <w:tab w:val="right" w:pos="9360"/>
      </w:tabs>
    </w:pPr>
  </w:style>
  <w:style w:type="character" w:customStyle="1" w:styleId="FooterChar">
    <w:name w:val="Footer Char"/>
    <w:basedOn w:val="DefaultParagraphFont"/>
    <w:link w:val="Footer"/>
    <w:uiPriority w:val="99"/>
    <w:rsid w:val="0029162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b268ceb3-92c3-4b7c-a71c-a0564fbe5a54">Type 4 CICS</Description0>
    <Document_x0020_Type xmlns="b268ceb3-92c3-4b7c-a71c-a0564fbe5a54">Form</Document_x0020_Type>
    <CaseType xmlns="7230d471-0a38-4f74-9385-c343086a6165">
      <Value>4</Value>
    </CaseType>
    <Record_x0020_Lifecycle_x0020_Status xmlns="b268ceb3-92c3-4b7c-a71c-a0564fbe5a54">Active</Record_x0020_Lifecycle_x0020_Status>
    <Date_x0020_Active xmlns="b268ceb3-92c3-4b7c-a71c-a0564fbe5a54">2023-01-02T08:00:00.000Z</Date_x0020_Active>
    <Users xmlns="b268ceb3-92c3-4b7c-a71c-a0564fbe5a54">
      <Value>Financial Management</Value>
    </Users>
    <Date_x0020_Inactive xmlns="b268ceb3-92c3-4b7c-a71c-a0564fbe5a54" xsi:nil="true"/>
    <_x0053_P2010 xmlns="b268ceb3-92c3-4b7c-a71c-a0564fbe5a54">
      <Value>Cashiers</Value>
      <Value>Counter Services</Value>
    </_x0053_P2010>
    <_dlc_DocId xmlns="a788760a-eff2-4929-8b29-8d33142c019e">4KWM3C6QXE6Z-1979471229-4056</_dlc_DocId>
    <_dlc_DocIdUrl xmlns="a788760a-eff2-4929-8b29-8d33142c019e">
      <Url>http://jake/_layouts/15/DocIdRedir.aspx?ID=4KWM3C6QXE6Z-1979471229-4056</Url>
      <Description>4KWM3C6QXE6Z-1979471229-4056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783BCB9DD7C94ABC775B73D1DE831B" ma:contentTypeVersion="13" ma:contentTypeDescription="Create a new document." ma:contentTypeScope="" ma:versionID="03d2a86b8a53102dbd1c135b995ce539">
  <xsd:schema xmlns:xsd="http://www.w3.org/2001/XMLSchema" xmlns:xs="http://www.w3.org/2001/XMLSchema" xmlns:p="http://schemas.microsoft.com/office/2006/metadata/properties" xmlns:ns2="a788760a-eff2-4929-8b29-8d33142c019e" xmlns:ns3="b268ceb3-92c3-4b7c-a71c-a0564fbe5a54" xmlns:ns4="7230d471-0a38-4f74-9385-c343086a6165" targetNamespace="http://schemas.microsoft.com/office/2006/metadata/properties" ma:root="true" ma:fieldsID="abd2bcf8b395792dcf294c16239bcddf" ns2:_="" ns3:_="" ns4:_="">
    <xsd:import namespace="a788760a-eff2-4929-8b29-8d33142c019e"/>
    <xsd:import namespace="b268ceb3-92c3-4b7c-a71c-a0564fbe5a54"/>
    <xsd:import namespace="7230d471-0a38-4f74-9385-c343086a6165"/>
    <xsd:element name="properties">
      <xsd:complexType>
        <xsd:sequence>
          <xsd:element name="documentManagement">
            <xsd:complexType>
              <xsd:all>
                <xsd:element ref="ns2:_dlc_DocId" minOccurs="0"/>
                <xsd:element ref="ns2:_dlc_DocIdUrl" minOccurs="0"/>
                <xsd:element ref="ns2:_dlc_DocIdPersistId" minOccurs="0"/>
                <xsd:element ref="ns3:Users" minOccurs="0"/>
                <xsd:element ref="ns3:Date_x0020_Inactive" minOccurs="0"/>
                <xsd:element ref="ns3:Document_x0020_Type" minOccurs="0"/>
                <xsd:element ref="ns3:Record_x0020_Lifecycle_x0020_Status" minOccurs="0"/>
                <xsd:element ref="ns3:_x0053_P2010" minOccurs="0"/>
                <xsd:element ref="ns3:Description0" minOccurs="0"/>
                <xsd:element ref="ns3:Date_x0020_Active" minOccurs="0"/>
                <xsd:element ref="ns4:Cas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760a-eff2-4929-8b29-8d33142c01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68ceb3-92c3-4b7c-a71c-a0564fbe5a54" elementFormDefault="qualified">
    <xsd:import namespace="http://schemas.microsoft.com/office/2006/documentManagement/types"/>
    <xsd:import namespace="http://schemas.microsoft.com/office/infopath/2007/PartnerControls"/>
    <xsd:element name="Users" ma:index="11" nillable="true" ma:displayName="Business Process" ma:description="Who will be using this document?" ma:internalName="Users" ma:requiredMultiChoice="true">
      <xsd:complexType>
        <xsd:complexContent>
          <xsd:extension base="dms:MultiChoice">
            <xsd:sequence>
              <xsd:element name="Value" maxOccurs="unbounded" minOccurs="0" nillable="true">
                <xsd:simpleType>
                  <xsd:restriction base="dms:Choice">
                    <xsd:enumeration value="9300"/>
                    <xsd:enumeration value="Administration"/>
                    <xsd:enumeration value="Clerk's Papers"/>
                    <xsd:enumeration value="Correspondence (CS)"/>
                    <xsd:enumeration value="Customer Service"/>
                    <xsd:enumeration value="Document Processing"/>
                    <xsd:enumeration value="Employees"/>
                    <xsd:enumeration value="eServices"/>
                    <xsd:enumeration value="Exhibits"/>
                    <xsd:enumeration value="Financial Management"/>
                    <xsd:enumeration value="In-Court Clerks"/>
                    <xsd:enumeration value="Live Chat"/>
                    <xsd:enumeration value="NEO"/>
                    <xsd:enumeration value="Protection Orders"/>
                    <xsd:enumeration value="Records Management"/>
                    <xsd:enumeration value="Working Copies"/>
                  </xsd:restriction>
                </xsd:simpleType>
              </xsd:element>
            </xsd:sequence>
          </xsd:extension>
        </xsd:complexContent>
      </xsd:complexType>
    </xsd:element>
    <xsd:element name="Date_x0020_Inactive" ma:index="12" nillable="true" ma:displayName="Date Inactive" ma:description="When this document is no longer being actively used, please provide an inactive date. yyyy-mm-dd (2015-12-03)" ma:format="DateOnly" ma:internalName="Date_x0020_Inactive">
      <xsd:simpleType>
        <xsd:restriction base="dms:DateTime"/>
      </xsd:simpleType>
    </xsd:element>
    <xsd:element name="Document_x0020_Type" ma:index="13" nillable="true" ma:displayName="Document Type" ma:description="Select one. This is used to sort the documents by type." ma:format="Dropdown" ma:internalName="Document_x0020_Type">
      <xsd:simpleType>
        <xsd:restriction base="dms:Choice">
          <xsd:enumeration value="Form"/>
          <xsd:enumeration value="General Order"/>
          <xsd:enumeration value="Guidelines"/>
          <xsd:enumeration value="Instructions"/>
          <xsd:enumeration value="Letter"/>
          <xsd:enumeration value="Log"/>
          <xsd:enumeration value="Memo"/>
          <xsd:enumeration value="Minutes"/>
          <xsd:enumeration value="Policy"/>
          <xsd:enumeration value="Presentation"/>
          <xsd:enumeration value="Reference"/>
          <xsd:enumeration value="Report"/>
          <xsd:enumeration value="Resource"/>
          <xsd:enumeration value="Statistics"/>
          <xsd:enumeration value="Task Guide"/>
          <xsd:enumeration value="Training"/>
          <xsd:enumeration value="Translations"/>
          <xsd:enumeration value="Covid"/>
        </xsd:restriction>
      </xsd:simpleType>
    </xsd:element>
    <xsd:element name="Record_x0020_Lifecycle_x0020_Status" ma:index="14" nillable="true" ma:displayName="Record Lifecycle Status" ma:default="Active" ma:description="This field is for Records Management purposes. Setting this field to 'Ready for RM Review' will kick off a workflow that will archive this document by placing in a Ready for RM Review doc library for retention, and removing from the Business Process Doc Library." ma:format="Dropdown" ma:internalName="Record_x0020_Lifecycle_x0020_Status">
      <xsd:simpleType>
        <xsd:restriction base="dms:Choice">
          <xsd:enumeration value="Draft"/>
          <xsd:enumeration value="Active"/>
          <xsd:enumeration value="Historical"/>
          <xsd:enumeration value="Ready for RM Review"/>
        </xsd:restriction>
      </xsd:simpleType>
    </xsd:element>
    <xsd:element name="_x0053_P2010" ma:index="15" nillable="true" ma:displayName="Group" ma:description="Which group uses this document? Check one or more for a secondary filter. If something is missing, contact a SPBA." ma:internalName="_x0053_P2010" ma:readOnly="false">
      <xsd:complexType>
        <xsd:complexContent>
          <xsd:extension base="dms:MultiChoice">
            <xsd:sequence>
              <xsd:element name="Value" maxOccurs="unbounded" minOccurs="0" nillable="true">
                <xsd:simpleType>
                  <xsd:restriction base="dms:Choice">
                    <xsd:enumeration value="Accounting"/>
                    <xsd:enumeration value="Audit"/>
                    <xsd:enumeration value="Case Processing"/>
                    <xsd:enumeration value="Cashiers"/>
                    <xsd:enumeration value="Civil"/>
                    <xsd:enumeration value="Counter Services"/>
                    <xsd:enumeration value="Criminal"/>
                    <xsd:enumeration value="Disbursements"/>
                    <xsd:enumeration value="Domestic"/>
                    <xsd:enumeration value="Guardianship"/>
                    <xsd:enumeration value="ITA"/>
                    <xsd:enumeration value="Judgments"/>
                    <xsd:enumeration value="Juvenile"/>
                    <xsd:enumeration value="LFO"/>
                    <xsd:enumeration value="Online Services"/>
                    <xsd:enumeration value="Probate"/>
                    <xsd:enumeration value="Technology"/>
                    <xsd:enumeration value="All DJA Departments"/>
                  </xsd:restriction>
                </xsd:simpleType>
              </xsd:element>
            </xsd:sequence>
          </xsd:extension>
        </xsd:complexContent>
      </xsd:complexType>
    </xsd:element>
    <xsd:element name="Description0" ma:index="16" nillable="true" ma:displayName="Description" ma:description="Describe the content of this document." ma:internalName="Description0">
      <xsd:simpleType>
        <xsd:restriction base="dms:Note">
          <xsd:maxLength value="255"/>
        </xsd:restriction>
      </xsd:simpleType>
    </xsd:element>
    <xsd:element name="Date_x0020_Active" ma:index="17" nillable="true" ma:displayName="Date Active" ma:format="DateOnly" ma:internalName="Date_x0020_Acti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30d471-0a38-4f74-9385-c343086a6165" elementFormDefault="qualified">
    <xsd:import namespace="http://schemas.microsoft.com/office/2006/documentManagement/types"/>
    <xsd:import namespace="http://schemas.microsoft.com/office/infopath/2007/PartnerControls"/>
    <xsd:element name="CaseType" ma:index="18" nillable="true" ma:displayName="CaseType" ma:internalName="CaseType">
      <xsd:complexType>
        <xsd:complexContent>
          <xsd:extension base="dms:MultiChoice">
            <xsd:sequence>
              <xsd:element name="Value" maxOccurs="unbounded" minOccurs="0" nillable="true">
                <xsd:simpleType>
                  <xsd:restriction base="dms:Choice">
                    <xsd:enumeration value="0"/>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7AC06-1788-4AEF-940A-4EE7D4A45D68}">
  <ds:schemaRefs>
    <ds:schemaRef ds:uri="http://schemas.microsoft.com/office/infopath/2007/PartnerControls"/>
    <ds:schemaRef ds:uri="a788760a-eff2-4929-8b29-8d33142c019e"/>
    <ds:schemaRef ds:uri="http://purl.org/dc/elements/1.1/"/>
    <ds:schemaRef ds:uri="http://schemas.microsoft.com/office/2006/metadata/properties"/>
    <ds:schemaRef ds:uri="7230d471-0a38-4f74-9385-c343086a6165"/>
    <ds:schemaRef ds:uri="http://purl.org/dc/terms/"/>
    <ds:schemaRef ds:uri="http://schemas.openxmlformats.org/package/2006/metadata/core-properties"/>
    <ds:schemaRef ds:uri="b268ceb3-92c3-4b7c-a71c-a0564fbe5a5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5A422D9-1E00-44F6-BE5E-D5EDE0EE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760a-eff2-4929-8b29-8d33142c019e"/>
    <ds:schemaRef ds:uri="b268ceb3-92c3-4b7c-a71c-a0564fbe5a54"/>
    <ds:schemaRef ds:uri="7230d471-0a38-4f74-9385-c343086a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B280E-1D47-46F6-A831-11DB6AF7D29C}">
  <ds:schemaRefs>
    <ds:schemaRef ds:uri="http://schemas.microsoft.com/sharepoint/events"/>
  </ds:schemaRefs>
</ds:datastoreItem>
</file>

<file path=customXml/itemProps4.xml><?xml version="1.0" encoding="utf-8"?>
<ds:datastoreItem xmlns:ds="http://schemas.openxmlformats.org/officeDocument/2006/customXml" ds:itemID="{44D0CFA1-7A93-4566-A465-5030B8DA8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cics-probate</dc:title>
  <dc:subject/>
  <dc:creator>Maehara, Lana</dc:creator>
  <cp:keywords/>
  <dc:description/>
  <cp:lastModifiedBy>Hamm, Kimberly</cp:lastModifiedBy>
  <cp:revision>2</cp:revision>
  <cp:lastPrinted>2022-12-30T22:17:00Z</cp:lastPrinted>
  <dcterms:created xsi:type="dcterms:W3CDTF">2025-03-25T22:19:00Z</dcterms:created>
  <dcterms:modified xsi:type="dcterms:W3CDTF">2025-03-25T22:19:00Z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0x010100FF783BCB9DD7C94ABC775B73D1DE831B</vt:lpwstr>
  </property>
  <property fmtid="{D5CDD505-2E9C-101B-9397-08002B2CF9AE}" pid="3" name="_dlc_DocIdItemGuid">
    <vt:lpwstr>b00028ee-6587-4ac3-98da-5f20648d6889</vt:lpwstr>
  </property>
</Properties>
</file>