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9828"/>
      </w:tblGrid>
      <w:tr w:rsidR="0061695B" w:rsidRPr="00E70E0E" w:rsidTr="0012615E">
        <w:trPr>
          <w:trHeight w:hRule="exact" w:val="1296"/>
        </w:trPr>
        <w:tc>
          <w:tcPr>
            <w:tcW w:w="9828" w:type="dxa"/>
          </w:tcPr>
          <w:p w:rsidR="007D3669" w:rsidRPr="00E70E0E" w:rsidRDefault="007D3669" w:rsidP="007D3669">
            <w:pPr>
              <w:spacing w:line="240" w:lineRule="atLeast"/>
              <w:rPr>
                <w:rFonts w:ascii="Arial" w:eastAsia="Times New Roman" w:hAnsi="Arial" w:cs="Arial"/>
                <w:b/>
                <w:bCs/>
              </w:rPr>
            </w:pPr>
          </w:p>
          <w:p w:rsidR="007D3669" w:rsidRPr="00E70E0E" w:rsidRDefault="00720C78" w:rsidP="003A2EFA">
            <w:pPr>
              <w:tabs>
                <w:tab w:val="left" w:pos="2880"/>
                <w:tab w:val="left" w:pos="3060"/>
                <w:tab w:val="left" w:pos="9360"/>
              </w:tabs>
              <w:spacing w:line="240" w:lineRule="atLeast"/>
              <w:rPr>
                <w:rFonts w:ascii="Arial" w:eastAsia="Times New Roman" w:hAnsi="Arial" w:cs="Arial"/>
                <w:b/>
                <w:bCs/>
              </w:rPr>
            </w:pPr>
            <w:r w:rsidRPr="00E70E0E">
              <w:rPr>
                <w:rFonts w:ascii="Arial" w:eastAsia="Times New Roman" w:hAnsi="Arial" w:cs="Arial"/>
                <w:b/>
                <w:bCs/>
              </w:rPr>
              <w:t>Date</w:t>
            </w:r>
            <w:r w:rsidR="007D3669" w:rsidRPr="00E70E0E">
              <w:rPr>
                <w:rFonts w:ascii="Arial" w:eastAsia="Times New Roman" w:hAnsi="Arial" w:cs="Arial"/>
                <w:b/>
                <w:bCs/>
              </w:rPr>
              <w:t>:</w:t>
            </w:r>
            <w:r w:rsidR="003A2EFA">
              <w:rPr>
                <w:rFonts w:ascii="Arial" w:eastAsia="Times New Roman" w:hAnsi="Arial" w:cs="Arial"/>
                <w:b/>
                <w:bCs/>
              </w:rPr>
              <w:t xml:space="preserve"> </w:t>
            </w:r>
            <w:r w:rsidR="003A2EFA" w:rsidRPr="003A2EFA">
              <w:rPr>
                <w:rFonts w:ascii="Arial" w:eastAsia="Times New Roman" w:hAnsi="Arial" w:cs="Arial"/>
                <w:bCs/>
                <w:u w:val="single"/>
              </w:rPr>
              <w:fldChar w:fldCharType="begin">
                <w:ffData>
                  <w:name w:val="Text1"/>
                  <w:enabled/>
                  <w:calcOnExit w:val="0"/>
                  <w:textInput/>
                </w:ffData>
              </w:fldChar>
            </w:r>
            <w:bookmarkStart w:id="0" w:name="Text1"/>
            <w:r w:rsidR="003A2EFA" w:rsidRPr="003A2EFA">
              <w:rPr>
                <w:rFonts w:ascii="Arial" w:eastAsia="Times New Roman" w:hAnsi="Arial" w:cs="Arial"/>
                <w:bCs/>
                <w:u w:val="single"/>
              </w:rPr>
              <w:instrText xml:space="preserve"> FORMTEXT </w:instrText>
            </w:r>
            <w:r w:rsidR="003A2EFA" w:rsidRPr="003A2EFA">
              <w:rPr>
                <w:rFonts w:ascii="Arial" w:eastAsia="Times New Roman" w:hAnsi="Arial" w:cs="Arial"/>
                <w:bCs/>
                <w:u w:val="single"/>
              </w:rPr>
            </w:r>
            <w:r w:rsidR="003A2EFA" w:rsidRPr="003A2EFA">
              <w:rPr>
                <w:rFonts w:ascii="Arial" w:eastAsia="Times New Roman" w:hAnsi="Arial" w:cs="Arial"/>
                <w:bCs/>
                <w:u w:val="single"/>
              </w:rPr>
              <w:fldChar w:fldCharType="separate"/>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u w:val="single"/>
              </w:rPr>
              <w:fldChar w:fldCharType="end"/>
            </w:r>
            <w:bookmarkEnd w:id="0"/>
            <w:r w:rsidRPr="003A2EFA">
              <w:rPr>
                <w:rFonts w:ascii="Arial" w:eastAsia="Times New Roman" w:hAnsi="Arial" w:cs="Arial"/>
                <w:bCs/>
                <w:u w:val="single"/>
              </w:rPr>
              <w:tab/>
            </w:r>
            <w:r w:rsidR="003A2EFA">
              <w:rPr>
                <w:rFonts w:ascii="Arial" w:eastAsia="Times New Roman" w:hAnsi="Arial" w:cs="Arial"/>
                <w:b/>
                <w:bCs/>
              </w:rPr>
              <w:t xml:space="preserve">  </w:t>
            </w:r>
            <w:r w:rsidRPr="00E70E0E">
              <w:rPr>
                <w:rFonts w:ascii="Arial" w:eastAsia="Times New Roman" w:hAnsi="Arial" w:cs="Arial"/>
                <w:b/>
                <w:bCs/>
              </w:rPr>
              <w:t>Company Name</w:t>
            </w:r>
            <w:r w:rsidR="007D3669" w:rsidRPr="00E70E0E">
              <w:rPr>
                <w:rFonts w:ascii="Arial" w:eastAsia="Times New Roman" w:hAnsi="Arial" w:cs="Arial"/>
                <w:b/>
                <w:bCs/>
              </w:rPr>
              <w:t>:</w:t>
            </w:r>
            <w:r w:rsidR="003A2EFA">
              <w:rPr>
                <w:rFonts w:ascii="Arial" w:eastAsia="Times New Roman" w:hAnsi="Arial" w:cs="Arial"/>
                <w:b/>
                <w:bCs/>
              </w:rPr>
              <w:t xml:space="preserve"> </w:t>
            </w:r>
            <w:r w:rsidR="003A2EFA" w:rsidRPr="003A2EFA">
              <w:rPr>
                <w:rFonts w:ascii="Arial" w:eastAsia="Times New Roman" w:hAnsi="Arial" w:cs="Arial"/>
                <w:bCs/>
                <w:u w:val="single"/>
              </w:rPr>
              <w:fldChar w:fldCharType="begin">
                <w:ffData>
                  <w:name w:val="Text1"/>
                  <w:enabled/>
                  <w:calcOnExit w:val="0"/>
                  <w:textInput/>
                </w:ffData>
              </w:fldChar>
            </w:r>
            <w:r w:rsidR="003A2EFA" w:rsidRPr="003A2EFA">
              <w:rPr>
                <w:rFonts w:ascii="Arial" w:eastAsia="Times New Roman" w:hAnsi="Arial" w:cs="Arial"/>
                <w:bCs/>
                <w:u w:val="single"/>
              </w:rPr>
              <w:instrText xml:space="preserve"> FORMTEXT </w:instrText>
            </w:r>
            <w:r w:rsidR="003A2EFA" w:rsidRPr="003A2EFA">
              <w:rPr>
                <w:rFonts w:ascii="Arial" w:eastAsia="Times New Roman" w:hAnsi="Arial" w:cs="Arial"/>
                <w:bCs/>
                <w:u w:val="single"/>
              </w:rPr>
            </w:r>
            <w:r w:rsidR="003A2EFA" w:rsidRPr="003A2EFA">
              <w:rPr>
                <w:rFonts w:ascii="Arial" w:eastAsia="Times New Roman" w:hAnsi="Arial" w:cs="Arial"/>
                <w:bCs/>
                <w:u w:val="single"/>
              </w:rPr>
              <w:fldChar w:fldCharType="separate"/>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u w:val="single"/>
              </w:rPr>
              <w:fldChar w:fldCharType="end"/>
            </w:r>
            <w:r w:rsidR="003A2EFA" w:rsidRPr="003A2EFA">
              <w:rPr>
                <w:rFonts w:ascii="Arial" w:eastAsia="Times New Roman" w:hAnsi="Arial" w:cs="Arial"/>
                <w:bCs/>
                <w:u w:val="single"/>
              </w:rPr>
              <w:tab/>
            </w:r>
          </w:p>
          <w:p w:rsidR="007D3669" w:rsidRPr="00E70E0E" w:rsidRDefault="007D3669" w:rsidP="007D3669">
            <w:pPr>
              <w:spacing w:line="240" w:lineRule="atLeast"/>
              <w:rPr>
                <w:rFonts w:ascii="Arial" w:eastAsia="Times New Roman" w:hAnsi="Arial" w:cs="Arial"/>
                <w:b/>
                <w:bCs/>
              </w:rPr>
            </w:pPr>
          </w:p>
          <w:p w:rsidR="0061695B" w:rsidRPr="00E70E0E" w:rsidRDefault="00720C78" w:rsidP="003A2EFA">
            <w:pPr>
              <w:tabs>
                <w:tab w:val="left" w:pos="4680"/>
                <w:tab w:val="left" w:pos="5040"/>
                <w:tab w:val="left" w:pos="9360"/>
              </w:tabs>
              <w:spacing w:line="240" w:lineRule="atLeast"/>
              <w:rPr>
                <w:rFonts w:ascii="Arial" w:hAnsi="Arial" w:cs="Arial"/>
                <w:b/>
              </w:rPr>
            </w:pPr>
            <w:r w:rsidRPr="00E70E0E">
              <w:rPr>
                <w:rFonts w:ascii="Arial" w:eastAsia="Times New Roman" w:hAnsi="Arial" w:cs="Arial"/>
                <w:b/>
                <w:bCs/>
              </w:rPr>
              <w:t>Permit/Authorization Number</w:t>
            </w:r>
            <w:r w:rsidR="0061695B" w:rsidRPr="00E70E0E">
              <w:rPr>
                <w:rFonts w:ascii="Arial" w:eastAsia="Times New Roman" w:hAnsi="Arial" w:cs="Arial"/>
                <w:b/>
                <w:bCs/>
              </w:rPr>
              <w:t>:</w:t>
            </w:r>
            <w:r w:rsidR="003A2EFA">
              <w:rPr>
                <w:rFonts w:ascii="Arial" w:eastAsia="Times New Roman" w:hAnsi="Arial" w:cs="Arial"/>
                <w:b/>
                <w:bCs/>
              </w:rPr>
              <w:t xml:space="preserve"> </w:t>
            </w:r>
            <w:r w:rsidR="003A2EFA" w:rsidRPr="003A2EFA">
              <w:rPr>
                <w:rFonts w:ascii="Arial" w:eastAsia="Times New Roman" w:hAnsi="Arial" w:cs="Arial"/>
                <w:bCs/>
                <w:u w:val="single"/>
              </w:rPr>
              <w:fldChar w:fldCharType="begin">
                <w:ffData>
                  <w:name w:val="Text1"/>
                  <w:enabled/>
                  <w:calcOnExit w:val="0"/>
                  <w:textInput/>
                </w:ffData>
              </w:fldChar>
            </w:r>
            <w:r w:rsidR="003A2EFA" w:rsidRPr="003A2EFA">
              <w:rPr>
                <w:rFonts w:ascii="Arial" w:eastAsia="Times New Roman" w:hAnsi="Arial" w:cs="Arial"/>
                <w:bCs/>
                <w:u w:val="single"/>
              </w:rPr>
              <w:instrText xml:space="preserve"> FORMTEXT </w:instrText>
            </w:r>
            <w:r w:rsidR="003A2EFA" w:rsidRPr="003A2EFA">
              <w:rPr>
                <w:rFonts w:ascii="Arial" w:eastAsia="Times New Roman" w:hAnsi="Arial" w:cs="Arial"/>
                <w:bCs/>
                <w:u w:val="single"/>
              </w:rPr>
            </w:r>
            <w:r w:rsidR="003A2EFA" w:rsidRPr="003A2EFA">
              <w:rPr>
                <w:rFonts w:ascii="Arial" w:eastAsia="Times New Roman" w:hAnsi="Arial" w:cs="Arial"/>
                <w:bCs/>
                <w:u w:val="single"/>
              </w:rPr>
              <w:fldChar w:fldCharType="separate"/>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u w:val="single"/>
              </w:rPr>
              <w:fldChar w:fldCharType="end"/>
            </w:r>
            <w:r w:rsidR="003A2EFA" w:rsidRPr="003A2EFA">
              <w:rPr>
                <w:rFonts w:ascii="Arial" w:eastAsia="Times New Roman" w:hAnsi="Arial" w:cs="Arial"/>
                <w:bCs/>
                <w:u w:val="single"/>
              </w:rPr>
              <w:tab/>
            </w:r>
            <w:r w:rsidR="00F842F7" w:rsidRPr="00E70E0E">
              <w:rPr>
                <w:rFonts w:ascii="Arial" w:eastAsia="Times New Roman" w:hAnsi="Arial" w:cs="Arial"/>
                <w:b/>
                <w:bCs/>
              </w:rPr>
              <w:t xml:space="preserve"> </w:t>
            </w:r>
            <w:r w:rsidRPr="00E70E0E">
              <w:rPr>
                <w:rFonts w:ascii="Arial" w:eastAsia="Times New Roman" w:hAnsi="Arial" w:cs="Arial"/>
                <w:b/>
                <w:bCs/>
              </w:rPr>
              <w:t>Sample Site Number</w:t>
            </w:r>
            <w:r w:rsidR="0061695B" w:rsidRPr="00E70E0E">
              <w:rPr>
                <w:rFonts w:ascii="Arial" w:eastAsia="Times New Roman" w:hAnsi="Arial" w:cs="Arial"/>
                <w:b/>
                <w:bCs/>
              </w:rPr>
              <w:t>:</w:t>
            </w:r>
            <w:r w:rsidR="003A2EFA">
              <w:rPr>
                <w:rFonts w:ascii="Arial" w:eastAsia="Times New Roman" w:hAnsi="Arial" w:cs="Arial"/>
                <w:b/>
                <w:bCs/>
              </w:rPr>
              <w:t xml:space="preserve"> </w:t>
            </w:r>
            <w:r w:rsidR="003A2EFA" w:rsidRPr="003A2EFA">
              <w:rPr>
                <w:rFonts w:ascii="Arial" w:eastAsia="Times New Roman" w:hAnsi="Arial" w:cs="Arial"/>
                <w:bCs/>
                <w:u w:val="single"/>
              </w:rPr>
              <w:fldChar w:fldCharType="begin">
                <w:ffData>
                  <w:name w:val="Text1"/>
                  <w:enabled/>
                  <w:calcOnExit w:val="0"/>
                  <w:textInput/>
                </w:ffData>
              </w:fldChar>
            </w:r>
            <w:r w:rsidR="003A2EFA" w:rsidRPr="003A2EFA">
              <w:rPr>
                <w:rFonts w:ascii="Arial" w:eastAsia="Times New Roman" w:hAnsi="Arial" w:cs="Arial"/>
                <w:bCs/>
                <w:u w:val="single"/>
              </w:rPr>
              <w:instrText xml:space="preserve"> FORMTEXT </w:instrText>
            </w:r>
            <w:r w:rsidR="003A2EFA" w:rsidRPr="003A2EFA">
              <w:rPr>
                <w:rFonts w:ascii="Arial" w:eastAsia="Times New Roman" w:hAnsi="Arial" w:cs="Arial"/>
                <w:bCs/>
                <w:u w:val="single"/>
              </w:rPr>
            </w:r>
            <w:r w:rsidR="003A2EFA" w:rsidRPr="003A2EFA">
              <w:rPr>
                <w:rFonts w:ascii="Arial" w:eastAsia="Times New Roman" w:hAnsi="Arial" w:cs="Arial"/>
                <w:bCs/>
                <w:u w:val="single"/>
              </w:rPr>
              <w:fldChar w:fldCharType="separate"/>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u w:val="single"/>
              </w:rPr>
              <w:fldChar w:fldCharType="end"/>
            </w:r>
            <w:r w:rsidR="003A2EFA" w:rsidRPr="003A2EFA">
              <w:rPr>
                <w:rFonts w:ascii="Arial" w:eastAsia="Times New Roman" w:hAnsi="Arial" w:cs="Arial"/>
                <w:bCs/>
                <w:u w:val="single"/>
              </w:rPr>
              <w:tab/>
            </w:r>
          </w:p>
        </w:tc>
      </w:tr>
      <w:tr w:rsidR="0061695B" w:rsidRPr="00E70E0E" w:rsidTr="003A2EFA">
        <w:trPr>
          <w:trHeight w:val="1008"/>
        </w:trPr>
        <w:tc>
          <w:tcPr>
            <w:tcW w:w="9828" w:type="dxa"/>
          </w:tcPr>
          <w:p w:rsidR="0061695B" w:rsidRPr="00E70E0E" w:rsidRDefault="0061695B" w:rsidP="00E70E0E">
            <w:pPr>
              <w:pStyle w:val="ListParagraph"/>
              <w:numPr>
                <w:ilvl w:val="0"/>
                <w:numId w:val="17"/>
              </w:numPr>
              <w:spacing w:after="120"/>
              <w:ind w:left="360"/>
              <w:rPr>
                <w:rFonts w:ascii="Arial" w:hAnsi="Arial" w:cs="Arial"/>
                <w:b/>
                <w:sz w:val="20"/>
                <w:szCs w:val="20"/>
              </w:rPr>
            </w:pPr>
            <w:r w:rsidRPr="00E70E0E">
              <w:rPr>
                <w:rFonts w:ascii="Arial" w:hAnsi="Arial" w:cs="Arial"/>
                <w:b/>
                <w:sz w:val="22"/>
                <w:szCs w:val="22"/>
              </w:rPr>
              <w:t>Description of Non-Compliance Event:</w:t>
            </w:r>
            <w:r w:rsidRPr="00E70E0E">
              <w:rPr>
                <w:rFonts w:ascii="Arial" w:hAnsi="Arial" w:cs="Arial"/>
                <w:b/>
                <w:sz w:val="20"/>
                <w:szCs w:val="20"/>
              </w:rPr>
              <w:t xml:space="preserve"> </w:t>
            </w:r>
            <w:r w:rsidRPr="00E70E0E">
              <w:rPr>
                <w:rFonts w:ascii="Arial" w:hAnsi="Arial" w:cs="Arial"/>
                <w:sz w:val="20"/>
                <w:szCs w:val="20"/>
              </w:rPr>
              <w:t>(include dates, times, locations; sample results and estimated gallons discharged)</w:t>
            </w:r>
          </w:p>
          <w:p w:rsidR="0061695B" w:rsidRPr="003A2EFA" w:rsidRDefault="003A2EFA" w:rsidP="005F2E74">
            <w:pPr>
              <w:rPr>
                <w:rFonts w:ascii="Arial" w:hAnsi="Arial" w:cs="Arial"/>
                <w:sz w:val="22"/>
                <w:szCs w:val="22"/>
              </w:rPr>
            </w:pPr>
            <w:r w:rsidRPr="003A2EFA">
              <w:rPr>
                <w:rFonts w:ascii="Arial" w:eastAsia="Times New Roman" w:hAnsi="Arial" w:cs="Arial"/>
                <w:bCs/>
              </w:rPr>
              <w:fldChar w:fldCharType="begin">
                <w:ffData>
                  <w:name w:val="Text1"/>
                  <w:enabled/>
                  <w:calcOnExit w:val="0"/>
                  <w:textInput/>
                </w:ffData>
              </w:fldChar>
            </w:r>
            <w:r w:rsidRPr="003A2EFA">
              <w:rPr>
                <w:rFonts w:ascii="Arial" w:eastAsia="Times New Roman" w:hAnsi="Arial" w:cs="Arial"/>
                <w:bCs/>
              </w:rPr>
              <w:instrText xml:space="preserve"> FORMTEXT </w:instrText>
            </w:r>
            <w:r w:rsidRPr="003A2EFA">
              <w:rPr>
                <w:rFonts w:ascii="Arial" w:eastAsia="Times New Roman" w:hAnsi="Arial" w:cs="Arial"/>
                <w:bCs/>
              </w:rPr>
            </w:r>
            <w:r w:rsidRPr="003A2EFA">
              <w:rPr>
                <w:rFonts w:ascii="Arial" w:eastAsia="Times New Roman" w:hAnsi="Arial" w:cs="Arial"/>
                <w:bCs/>
              </w:rPr>
              <w:fldChar w:fldCharType="separate"/>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rPr>
              <w:fldChar w:fldCharType="end"/>
            </w:r>
            <w:r w:rsidRPr="003A2EFA">
              <w:rPr>
                <w:rFonts w:ascii="Arial" w:eastAsia="Times New Roman" w:hAnsi="Arial" w:cs="Arial"/>
                <w:bCs/>
              </w:rPr>
              <w:tab/>
            </w:r>
          </w:p>
        </w:tc>
      </w:tr>
      <w:tr w:rsidR="00533F31" w:rsidRPr="00E70E0E" w:rsidTr="003A2EFA">
        <w:trPr>
          <w:trHeight w:val="1008"/>
        </w:trPr>
        <w:tc>
          <w:tcPr>
            <w:tcW w:w="9828" w:type="dxa"/>
          </w:tcPr>
          <w:p w:rsidR="00533F31" w:rsidRPr="00E70E0E" w:rsidRDefault="00533F31" w:rsidP="00E70E0E">
            <w:pPr>
              <w:pStyle w:val="ListParagraph"/>
              <w:numPr>
                <w:ilvl w:val="0"/>
                <w:numId w:val="17"/>
              </w:numPr>
              <w:spacing w:after="120"/>
              <w:ind w:left="360"/>
              <w:rPr>
                <w:rFonts w:ascii="Arial" w:hAnsi="Arial" w:cs="Arial"/>
                <w:sz w:val="22"/>
                <w:szCs w:val="22"/>
              </w:rPr>
            </w:pPr>
            <w:r w:rsidRPr="00E70E0E">
              <w:rPr>
                <w:rFonts w:ascii="Arial" w:hAnsi="Arial" w:cs="Arial"/>
                <w:b/>
                <w:sz w:val="22"/>
                <w:szCs w:val="22"/>
              </w:rPr>
              <w:t>Cause of Non-Compliance Event</w:t>
            </w:r>
            <w:r w:rsidR="00F842F7" w:rsidRPr="00E70E0E">
              <w:rPr>
                <w:rFonts w:ascii="Arial" w:hAnsi="Arial" w:cs="Arial"/>
                <w:b/>
                <w:sz w:val="22"/>
                <w:szCs w:val="22"/>
              </w:rPr>
              <w:t xml:space="preserve"> (DO NOT LEAVE BLANK)</w:t>
            </w:r>
            <w:r w:rsidRPr="00E70E0E">
              <w:rPr>
                <w:rFonts w:ascii="Arial" w:hAnsi="Arial" w:cs="Arial"/>
                <w:b/>
                <w:sz w:val="22"/>
                <w:szCs w:val="22"/>
              </w:rPr>
              <w:t>:</w:t>
            </w:r>
            <w:r w:rsidRPr="00E70E0E">
              <w:rPr>
                <w:rFonts w:ascii="Arial" w:hAnsi="Arial" w:cs="Arial"/>
                <w:b/>
                <w:sz w:val="20"/>
                <w:szCs w:val="20"/>
              </w:rPr>
              <w:t xml:space="preserve"> </w:t>
            </w:r>
          </w:p>
          <w:p w:rsidR="00720C78" w:rsidRPr="00E70E0E" w:rsidRDefault="003A2EFA" w:rsidP="0012615E">
            <w:pPr>
              <w:rPr>
                <w:rFonts w:ascii="Arial" w:hAnsi="Arial" w:cs="Arial"/>
                <w:sz w:val="22"/>
                <w:szCs w:val="22"/>
              </w:rPr>
            </w:pPr>
            <w:r w:rsidRPr="003A2EFA">
              <w:rPr>
                <w:rFonts w:ascii="Arial" w:eastAsia="Times New Roman" w:hAnsi="Arial" w:cs="Arial"/>
                <w:bCs/>
              </w:rPr>
              <w:fldChar w:fldCharType="begin">
                <w:ffData>
                  <w:name w:val="Text1"/>
                  <w:enabled/>
                  <w:calcOnExit w:val="0"/>
                  <w:textInput/>
                </w:ffData>
              </w:fldChar>
            </w:r>
            <w:r w:rsidRPr="003A2EFA">
              <w:rPr>
                <w:rFonts w:ascii="Arial" w:eastAsia="Times New Roman" w:hAnsi="Arial" w:cs="Arial"/>
                <w:bCs/>
              </w:rPr>
              <w:instrText xml:space="preserve"> FORMTEXT </w:instrText>
            </w:r>
            <w:r w:rsidRPr="003A2EFA">
              <w:rPr>
                <w:rFonts w:ascii="Arial" w:eastAsia="Times New Roman" w:hAnsi="Arial" w:cs="Arial"/>
                <w:bCs/>
              </w:rPr>
            </w:r>
            <w:r w:rsidRPr="003A2EFA">
              <w:rPr>
                <w:rFonts w:ascii="Arial" w:eastAsia="Times New Roman" w:hAnsi="Arial" w:cs="Arial"/>
                <w:bCs/>
              </w:rPr>
              <w:fldChar w:fldCharType="separate"/>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rPr>
              <w:fldChar w:fldCharType="end"/>
            </w:r>
          </w:p>
        </w:tc>
      </w:tr>
      <w:tr w:rsidR="0061695B" w:rsidRPr="00E70E0E" w:rsidTr="003A2EFA">
        <w:trPr>
          <w:trHeight w:val="1008"/>
        </w:trPr>
        <w:tc>
          <w:tcPr>
            <w:tcW w:w="9828" w:type="dxa"/>
          </w:tcPr>
          <w:p w:rsidR="0061695B" w:rsidRPr="00E70E0E" w:rsidRDefault="0061695B" w:rsidP="00E70E0E">
            <w:pPr>
              <w:pStyle w:val="ListParagraph"/>
              <w:numPr>
                <w:ilvl w:val="0"/>
                <w:numId w:val="17"/>
              </w:numPr>
              <w:spacing w:after="120"/>
              <w:ind w:left="360"/>
              <w:rPr>
                <w:rFonts w:ascii="Arial" w:hAnsi="Arial" w:cs="Arial"/>
                <w:sz w:val="20"/>
                <w:szCs w:val="20"/>
              </w:rPr>
            </w:pPr>
            <w:r w:rsidRPr="00E70E0E">
              <w:rPr>
                <w:rFonts w:ascii="Arial" w:hAnsi="Arial" w:cs="Arial"/>
                <w:b/>
                <w:sz w:val="22"/>
                <w:szCs w:val="22"/>
              </w:rPr>
              <w:t>Date and Time King County Notified:</w:t>
            </w:r>
            <w:r w:rsidRPr="00E70E0E">
              <w:rPr>
                <w:rFonts w:ascii="Arial" w:hAnsi="Arial" w:cs="Arial"/>
                <w:b/>
                <w:sz w:val="20"/>
                <w:szCs w:val="20"/>
              </w:rPr>
              <w:t xml:space="preserve"> </w:t>
            </w:r>
            <w:r w:rsidRPr="00E70E0E">
              <w:rPr>
                <w:rFonts w:ascii="Arial" w:hAnsi="Arial" w:cs="Arial"/>
                <w:sz w:val="20"/>
                <w:szCs w:val="20"/>
              </w:rPr>
              <w:t>(requirement is within 24 hours of learning of violation unless event was spill or slug discharge then must have notified immediately)</w:t>
            </w:r>
          </w:p>
          <w:p w:rsidR="00720C78" w:rsidRPr="00E70E0E" w:rsidRDefault="003A2EFA" w:rsidP="003A2EFA">
            <w:pPr>
              <w:rPr>
                <w:rFonts w:ascii="Arial" w:hAnsi="Arial" w:cs="Arial"/>
                <w:b/>
                <w:sz w:val="20"/>
                <w:szCs w:val="20"/>
              </w:rPr>
            </w:pPr>
            <w:r w:rsidRPr="003A2EFA">
              <w:rPr>
                <w:rFonts w:ascii="Arial" w:eastAsia="Times New Roman" w:hAnsi="Arial" w:cs="Arial"/>
                <w:bCs/>
              </w:rPr>
              <w:fldChar w:fldCharType="begin">
                <w:ffData>
                  <w:name w:val="Text1"/>
                  <w:enabled/>
                  <w:calcOnExit w:val="0"/>
                  <w:textInput/>
                </w:ffData>
              </w:fldChar>
            </w:r>
            <w:r w:rsidRPr="003A2EFA">
              <w:rPr>
                <w:rFonts w:ascii="Arial" w:eastAsia="Times New Roman" w:hAnsi="Arial" w:cs="Arial"/>
                <w:bCs/>
              </w:rPr>
              <w:instrText xml:space="preserve"> FORMTEXT </w:instrText>
            </w:r>
            <w:r w:rsidRPr="003A2EFA">
              <w:rPr>
                <w:rFonts w:ascii="Arial" w:eastAsia="Times New Roman" w:hAnsi="Arial" w:cs="Arial"/>
                <w:bCs/>
              </w:rPr>
            </w:r>
            <w:r w:rsidRPr="003A2EFA">
              <w:rPr>
                <w:rFonts w:ascii="Arial" w:eastAsia="Times New Roman" w:hAnsi="Arial" w:cs="Arial"/>
                <w:bCs/>
              </w:rPr>
              <w:fldChar w:fldCharType="separate"/>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rPr>
              <w:fldChar w:fldCharType="end"/>
            </w:r>
          </w:p>
        </w:tc>
      </w:tr>
      <w:tr w:rsidR="0061695B" w:rsidRPr="00E70E0E" w:rsidTr="003A2EFA">
        <w:trPr>
          <w:trHeight w:val="1008"/>
        </w:trPr>
        <w:tc>
          <w:tcPr>
            <w:tcW w:w="9828" w:type="dxa"/>
          </w:tcPr>
          <w:p w:rsidR="0061695B" w:rsidRPr="00E70E0E" w:rsidRDefault="0061695B" w:rsidP="00E70E0E">
            <w:pPr>
              <w:pStyle w:val="ListParagraph"/>
              <w:numPr>
                <w:ilvl w:val="0"/>
                <w:numId w:val="17"/>
              </w:numPr>
              <w:spacing w:after="120"/>
              <w:ind w:left="360"/>
              <w:rPr>
                <w:rFonts w:ascii="Arial" w:eastAsia="Times New Roman" w:hAnsi="Arial" w:cs="Arial"/>
                <w:sz w:val="20"/>
                <w:szCs w:val="20"/>
                <w:lang w:eastAsia="en-US"/>
              </w:rPr>
            </w:pPr>
            <w:r w:rsidRPr="00E70E0E">
              <w:rPr>
                <w:rFonts w:ascii="Arial" w:hAnsi="Arial" w:cs="Arial"/>
                <w:b/>
                <w:sz w:val="22"/>
                <w:szCs w:val="22"/>
              </w:rPr>
              <w:t>Corrective Actions Taken:</w:t>
            </w:r>
            <w:r w:rsidR="00E70E0E">
              <w:rPr>
                <w:rFonts w:ascii="Arial" w:hAnsi="Arial" w:cs="Arial"/>
                <w:b/>
                <w:sz w:val="22"/>
                <w:szCs w:val="22"/>
              </w:rPr>
              <w:t xml:space="preserve"> </w:t>
            </w:r>
            <w:r w:rsidRPr="00E70E0E">
              <w:rPr>
                <w:rFonts w:ascii="Arial" w:hAnsi="Arial" w:cs="Arial"/>
                <w:sz w:val="22"/>
                <w:szCs w:val="22"/>
              </w:rPr>
              <w:t>(</w:t>
            </w:r>
            <w:r w:rsidRPr="00E70E0E">
              <w:rPr>
                <w:rFonts w:ascii="Arial" w:eastAsia="Times New Roman" w:hAnsi="Arial" w:cs="Arial"/>
                <w:sz w:val="20"/>
                <w:szCs w:val="20"/>
                <w:lang w:eastAsia="en-US"/>
              </w:rPr>
              <w:t>corrective actions taken to respond to the violation and ensure ongoing compliance)</w:t>
            </w:r>
          </w:p>
          <w:p w:rsidR="00720C78" w:rsidRPr="00E70E0E" w:rsidRDefault="003A2EFA" w:rsidP="00720C78">
            <w:pPr>
              <w:rPr>
                <w:rFonts w:ascii="Arial" w:eastAsia="Times New Roman" w:hAnsi="Arial" w:cs="Arial"/>
                <w:szCs w:val="20"/>
                <w:lang w:eastAsia="en-US"/>
              </w:rPr>
            </w:pPr>
            <w:r w:rsidRPr="003A2EFA">
              <w:rPr>
                <w:rFonts w:ascii="Arial" w:eastAsia="Times New Roman" w:hAnsi="Arial" w:cs="Arial"/>
                <w:bCs/>
              </w:rPr>
              <w:fldChar w:fldCharType="begin">
                <w:ffData>
                  <w:name w:val="Text1"/>
                  <w:enabled/>
                  <w:calcOnExit w:val="0"/>
                  <w:textInput/>
                </w:ffData>
              </w:fldChar>
            </w:r>
            <w:r w:rsidRPr="003A2EFA">
              <w:rPr>
                <w:rFonts w:ascii="Arial" w:eastAsia="Times New Roman" w:hAnsi="Arial" w:cs="Arial"/>
                <w:bCs/>
              </w:rPr>
              <w:instrText xml:space="preserve"> FORMTEXT </w:instrText>
            </w:r>
            <w:r w:rsidRPr="003A2EFA">
              <w:rPr>
                <w:rFonts w:ascii="Arial" w:eastAsia="Times New Roman" w:hAnsi="Arial" w:cs="Arial"/>
                <w:bCs/>
              </w:rPr>
            </w:r>
            <w:r w:rsidRPr="003A2EFA">
              <w:rPr>
                <w:rFonts w:ascii="Arial" w:eastAsia="Times New Roman" w:hAnsi="Arial" w:cs="Arial"/>
                <w:bCs/>
              </w:rPr>
              <w:fldChar w:fldCharType="separate"/>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rPr>
              <w:fldChar w:fldCharType="end"/>
            </w:r>
          </w:p>
        </w:tc>
      </w:tr>
      <w:tr w:rsidR="0061695B" w:rsidRPr="00E70E0E" w:rsidTr="003A2EFA">
        <w:trPr>
          <w:trHeight w:val="1008"/>
        </w:trPr>
        <w:tc>
          <w:tcPr>
            <w:tcW w:w="9828" w:type="dxa"/>
          </w:tcPr>
          <w:p w:rsidR="0061695B" w:rsidRPr="00E70E0E" w:rsidRDefault="0061695B" w:rsidP="00E70E0E">
            <w:pPr>
              <w:pStyle w:val="ListParagraph"/>
              <w:numPr>
                <w:ilvl w:val="0"/>
                <w:numId w:val="17"/>
              </w:numPr>
              <w:spacing w:after="120"/>
              <w:ind w:left="360"/>
              <w:rPr>
                <w:rFonts w:ascii="Arial" w:hAnsi="Arial" w:cs="Arial"/>
                <w:sz w:val="20"/>
                <w:szCs w:val="20"/>
              </w:rPr>
            </w:pPr>
            <w:r w:rsidRPr="00E70E0E">
              <w:rPr>
                <w:rFonts w:ascii="Arial" w:hAnsi="Arial" w:cs="Arial"/>
                <w:b/>
                <w:sz w:val="22"/>
                <w:szCs w:val="22"/>
              </w:rPr>
              <w:t xml:space="preserve">If discharge violation, enter </w:t>
            </w:r>
            <w:r w:rsidRPr="00E70E0E">
              <w:rPr>
                <w:rFonts w:ascii="Arial" w:hAnsi="Arial" w:cs="Arial"/>
                <w:b/>
                <w:bCs/>
                <w:sz w:val="22"/>
                <w:szCs w:val="22"/>
              </w:rPr>
              <w:t>follow-up sample collection date and results:</w:t>
            </w:r>
            <w:r w:rsidRPr="00E70E0E">
              <w:rPr>
                <w:rFonts w:ascii="Arial" w:hAnsi="Arial" w:cs="Arial"/>
                <w:sz w:val="20"/>
                <w:szCs w:val="20"/>
              </w:rPr>
              <w:t>(may use subsequent self-monitoring sample if collected and analyzed within 14 days of learning of violation)</w:t>
            </w:r>
          </w:p>
          <w:p w:rsidR="00720C78" w:rsidRPr="00E70E0E" w:rsidRDefault="003A2EFA" w:rsidP="003A2EFA">
            <w:pPr>
              <w:rPr>
                <w:rFonts w:ascii="Arial" w:hAnsi="Arial" w:cs="Arial"/>
                <w:sz w:val="20"/>
                <w:szCs w:val="20"/>
              </w:rPr>
            </w:pPr>
            <w:r w:rsidRPr="003A2EFA">
              <w:rPr>
                <w:rFonts w:ascii="Arial" w:eastAsia="Times New Roman" w:hAnsi="Arial" w:cs="Arial"/>
                <w:bCs/>
              </w:rPr>
              <w:fldChar w:fldCharType="begin">
                <w:ffData>
                  <w:name w:val="Text1"/>
                  <w:enabled/>
                  <w:calcOnExit w:val="0"/>
                  <w:textInput/>
                </w:ffData>
              </w:fldChar>
            </w:r>
            <w:r w:rsidRPr="003A2EFA">
              <w:rPr>
                <w:rFonts w:ascii="Arial" w:eastAsia="Times New Roman" w:hAnsi="Arial" w:cs="Arial"/>
                <w:bCs/>
              </w:rPr>
              <w:instrText xml:space="preserve"> FORMTEXT </w:instrText>
            </w:r>
            <w:r w:rsidRPr="003A2EFA">
              <w:rPr>
                <w:rFonts w:ascii="Arial" w:eastAsia="Times New Roman" w:hAnsi="Arial" w:cs="Arial"/>
                <w:bCs/>
              </w:rPr>
            </w:r>
            <w:r w:rsidRPr="003A2EFA">
              <w:rPr>
                <w:rFonts w:ascii="Arial" w:eastAsia="Times New Roman" w:hAnsi="Arial" w:cs="Arial"/>
                <w:bCs/>
              </w:rPr>
              <w:fldChar w:fldCharType="separate"/>
            </w:r>
            <w:bookmarkStart w:id="1" w:name="_GoBack"/>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noProof/>
              </w:rPr>
              <w:t> </w:t>
            </w:r>
            <w:r w:rsidRPr="003A2EFA">
              <w:rPr>
                <w:rFonts w:ascii="Arial" w:eastAsia="Times New Roman" w:hAnsi="Arial" w:cs="Arial"/>
                <w:bCs/>
                <w:noProof/>
              </w:rPr>
              <w:t> </w:t>
            </w:r>
            <w:bookmarkEnd w:id="1"/>
            <w:r w:rsidRPr="003A2EFA">
              <w:rPr>
                <w:rFonts w:ascii="Arial" w:eastAsia="Times New Roman" w:hAnsi="Arial" w:cs="Arial"/>
                <w:bCs/>
              </w:rPr>
              <w:fldChar w:fldCharType="end"/>
            </w:r>
          </w:p>
        </w:tc>
      </w:tr>
      <w:tr w:rsidR="0061695B" w:rsidRPr="00E70E0E" w:rsidTr="00E70E0E">
        <w:trPr>
          <w:trHeight w:val="144"/>
        </w:trPr>
        <w:tc>
          <w:tcPr>
            <w:tcW w:w="9828" w:type="dxa"/>
          </w:tcPr>
          <w:p w:rsidR="0061695B" w:rsidRPr="00E70E0E" w:rsidRDefault="00E70E0E" w:rsidP="003A2EFA">
            <w:pPr>
              <w:tabs>
                <w:tab w:val="left" w:pos="3600"/>
              </w:tabs>
              <w:rPr>
                <w:rFonts w:ascii="Arial" w:hAnsi="Arial" w:cs="Arial"/>
                <w:sz w:val="20"/>
                <w:szCs w:val="20"/>
              </w:rPr>
            </w:pPr>
            <w:r w:rsidRPr="00E70E0E">
              <w:rPr>
                <w:rFonts w:ascii="Arial" w:hAnsi="Arial" w:cs="Arial"/>
                <w:sz w:val="20"/>
                <w:szCs w:val="20"/>
              </w:rPr>
              <w:t>Additional sheets attached?</w:t>
            </w:r>
            <w:r w:rsidR="0061695B" w:rsidRPr="00E70E0E">
              <w:rPr>
                <w:rFonts w:ascii="Arial" w:hAnsi="Arial" w:cs="Arial"/>
                <w:sz w:val="20"/>
                <w:szCs w:val="20"/>
              </w:rPr>
              <w:t xml:space="preserve"> </w:t>
            </w:r>
            <w:r w:rsidR="0061695B" w:rsidRPr="00E70E0E">
              <w:rPr>
                <w:rFonts w:ascii="Arial" w:hAnsi="Arial" w:cs="Arial"/>
                <w:sz w:val="20"/>
                <w:szCs w:val="20"/>
              </w:rPr>
              <w:tab/>
            </w:r>
            <w:r w:rsidR="003A2EFA">
              <w:rPr>
                <w:rFonts w:ascii="Arial" w:hAnsi="Arial" w:cs="Arial"/>
                <w:sz w:val="20"/>
                <w:szCs w:val="20"/>
              </w:rPr>
              <w:fldChar w:fldCharType="begin">
                <w:ffData>
                  <w:name w:val="Check1"/>
                  <w:enabled/>
                  <w:calcOnExit w:val="0"/>
                  <w:checkBox>
                    <w:sizeAuto/>
                    <w:default w:val="0"/>
                  </w:checkBox>
                </w:ffData>
              </w:fldChar>
            </w:r>
            <w:bookmarkStart w:id="2" w:name="Check1"/>
            <w:r w:rsidR="003A2EFA">
              <w:rPr>
                <w:rFonts w:ascii="Arial" w:hAnsi="Arial" w:cs="Arial"/>
                <w:sz w:val="20"/>
                <w:szCs w:val="20"/>
              </w:rPr>
              <w:instrText xml:space="preserve"> FORMCHECKBOX </w:instrText>
            </w:r>
            <w:r w:rsidR="00086926">
              <w:rPr>
                <w:rFonts w:ascii="Arial" w:hAnsi="Arial" w:cs="Arial"/>
                <w:sz w:val="20"/>
                <w:szCs w:val="20"/>
              </w:rPr>
            </w:r>
            <w:r w:rsidR="00086926">
              <w:rPr>
                <w:rFonts w:ascii="Arial" w:hAnsi="Arial" w:cs="Arial"/>
                <w:sz w:val="20"/>
                <w:szCs w:val="20"/>
              </w:rPr>
              <w:fldChar w:fldCharType="separate"/>
            </w:r>
            <w:r w:rsidR="003A2EFA">
              <w:rPr>
                <w:rFonts w:ascii="Arial" w:hAnsi="Arial" w:cs="Arial"/>
                <w:sz w:val="20"/>
                <w:szCs w:val="20"/>
              </w:rPr>
              <w:fldChar w:fldCharType="end"/>
            </w:r>
            <w:bookmarkEnd w:id="2"/>
            <w:r w:rsidR="00E65FE2" w:rsidRPr="00E70E0E">
              <w:rPr>
                <w:rFonts w:ascii="Arial" w:hAnsi="Arial" w:cs="Arial"/>
                <w:sz w:val="20"/>
                <w:szCs w:val="20"/>
              </w:rPr>
              <w:t xml:space="preserve"> </w:t>
            </w:r>
            <w:r w:rsidRPr="00E70E0E">
              <w:rPr>
                <w:rFonts w:ascii="Arial" w:hAnsi="Arial" w:cs="Arial"/>
                <w:sz w:val="20"/>
                <w:szCs w:val="20"/>
              </w:rPr>
              <w:t xml:space="preserve">Yes     </w:t>
            </w:r>
            <w:r w:rsidR="003A2EFA">
              <w:rPr>
                <w:rFonts w:ascii="Arial" w:hAnsi="Arial" w:cs="Arial"/>
                <w:sz w:val="20"/>
                <w:szCs w:val="20"/>
              </w:rPr>
              <w:fldChar w:fldCharType="begin">
                <w:ffData>
                  <w:name w:val="Check1"/>
                  <w:enabled/>
                  <w:calcOnExit w:val="0"/>
                  <w:checkBox>
                    <w:sizeAuto/>
                    <w:default w:val="0"/>
                  </w:checkBox>
                </w:ffData>
              </w:fldChar>
            </w:r>
            <w:r w:rsidR="003A2EFA">
              <w:rPr>
                <w:rFonts w:ascii="Arial" w:hAnsi="Arial" w:cs="Arial"/>
                <w:sz w:val="20"/>
                <w:szCs w:val="20"/>
              </w:rPr>
              <w:instrText xml:space="preserve"> FORMCHECKBOX </w:instrText>
            </w:r>
            <w:r w:rsidR="00086926">
              <w:rPr>
                <w:rFonts w:ascii="Arial" w:hAnsi="Arial" w:cs="Arial"/>
                <w:sz w:val="20"/>
                <w:szCs w:val="20"/>
              </w:rPr>
            </w:r>
            <w:r w:rsidR="00086926">
              <w:rPr>
                <w:rFonts w:ascii="Arial" w:hAnsi="Arial" w:cs="Arial"/>
                <w:sz w:val="20"/>
                <w:szCs w:val="20"/>
              </w:rPr>
              <w:fldChar w:fldCharType="separate"/>
            </w:r>
            <w:r w:rsidR="003A2EFA">
              <w:rPr>
                <w:rFonts w:ascii="Arial" w:hAnsi="Arial" w:cs="Arial"/>
                <w:sz w:val="20"/>
                <w:szCs w:val="20"/>
              </w:rPr>
              <w:fldChar w:fldCharType="end"/>
            </w:r>
            <w:r w:rsidR="00E65FE2" w:rsidRPr="00E70E0E">
              <w:rPr>
                <w:rFonts w:ascii="Arial" w:hAnsi="Arial" w:cs="Arial"/>
                <w:sz w:val="20"/>
                <w:szCs w:val="20"/>
              </w:rPr>
              <w:t xml:space="preserve"> </w:t>
            </w:r>
            <w:r w:rsidRPr="00E70E0E">
              <w:rPr>
                <w:rFonts w:ascii="Arial" w:hAnsi="Arial" w:cs="Arial"/>
                <w:sz w:val="20"/>
                <w:szCs w:val="20"/>
              </w:rPr>
              <w:t>No</w:t>
            </w:r>
          </w:p>
        </w:tc>
      </w:tr>
      <w:tr w:rsidR="0061695B" w:rsidRPr="00E70E0E" w:rsidTr="00E70E0E">
        <w:trPr>
          <w:trHeight w:val="1383"/>
        </w:trPr>
        <w:tc>
          <w:tcPr>
            <w:tcW w:w="9828" w:type="dxa"/>
            <w:shd w:val="clear" w:color="auto" w:fill="F2F2F2"/>
          </w:tcPr>
          <w:p w:rsidR="0061695B" w:rsidRPr="00E70E0E" w:rsidRDefault="0061695B" w:rsidP="00BA0400">
            <w:pPr>
              <w:ind w:left="100" w:right="99"/>
              <w:jc w:val="center"/>
              <w:rPr>
                <w:rFonts w:ascii="Arial" w:hAnsi="Arial" w:cs="Arial"/>
                <w:b/>
                <w:sz w:val="20"/>
                <w:szCs w:val="20"/>
              </w:rPr>
            </w:pPr>
            <w:r w:rsidRPr="00E70E0E">
              <w:rPr>
                <w:rFonts w:ascii="Arial" w:eastAsia="Times New Roman" w:hAnsi="Arial" w:cs="Arial"/>
                <w:b/>
                <w:i/>
                <w:sz w:val="20"/>
                <w:szCs w:val="20"/>
              </w:rPr>
              <w:t xml:space="preserve">I </w:t>
            </w:r>
            <w:r w:rsidRPr="00E70E0E">
              <w:rPr>
                <w:rFonts w:ascii="Arial" w:eastAsia="Times New Roman" w:hAnsi="Arial" w:cs="Arial"/>
                <w:b/>
                <w:i/>
                <w:spacing w:val="-2"/>
                <w:sz w:val="20"/>
                <w:szCs w:val="20"/>
              </w:rPr>
              <w:t>c</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rt</w:t>
            </w:r>
            <w:r w:rsidRPr="00E70E0E">
              <w:rPr>
                <w:rFonts w:ascii="Arial" w:eastAsia="Times New Roman" w:hAnsi="Arial" w:cs="Arial"/>
                <w:b/>
                <w:i/>
                <w:spacing w:val="1"/>
                <w:sz w:val="20"/>
                <w:szCs w:val="20"/>
              </w:rPr>
              <w:t>i</w:t>
            </w:r>
            <w:r w:rsidRPr="00E70E0E">
              <w:rPr>
                <w:rFonts w:ascii="Arial" w:eastAsia="Times New Roman" w:hAnsi="Arial" w:cs="Arial"/>
                <w:b/>
                <w:i/>
                <w:sz w:val="20"/>
                <w:szCs w:val="20"/>
              </w:rPr>
              <w:t>fy und</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r pe</w:t>
            </w:r>
            <w:r w:rsidRPr="00E70E0E">
              <w:rPr>
                <w:rFonts w:ascii="Arial" w:eastAsia="Times New Roman" w:hAnsi="Arial" w:cs="Arial"/>
                <w:b/>
                <w:i/>
                <w:spacing w:val="-1"/>
                <w:sz w:val="20"/>
                <w:szCs w:val="20"/>
              </w:rPr>
              <w:t>n</w:t>
            </w:r>
            <w:r w:rsidRPr="00E70E0E">
              <w:rPr>
                <w:rFonts w:ascii="Arial" w:eastAsia="Times New Roman" w:hAnsi="Arial" w:cs="Arial"/>
                <w:b/>
                <w:i/>
                <w:sz w:val="20"/>
                <w:szCs w:val="20"/>
              </w:rPr>
              <w:t>al</w:t>
            </w:r>
            <w:r w:rsidRPr="00E70E0E">
              <w:rPr>
                <w:rFonts w:ascii="Arial" w:eastAsia="Times New Roman" w:hAnsi="Arial" w:cs="Arial"/>
                <w:b/>
                <w:i/>
                <w:spacing w:val="1"/>
                <w:sz w:val="20"/>
                <w:szCs w:val="20"/>
              </w:rPr>
              <w:t>t</w:t>
            </w:r>
            <w:r w:rsidRPr="00E70E0E">
              <w:rPr>
                <w:rFonts w:ascii="Arial" w:eastAsia="Times New Roman" w:hAnsi="Arial" w:cs="Arial"/>
                <w:b/>
                <w:i/>
                <w:sz w:val="20"/>
                <w:szCs w:val="20"/>
              </w:rPr>
              <w:t>y</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of</w:t>
            </w:r>
            <w:r w:rsidRPr="00E70E0E">
              <w:rPr>
                <w:rFonts w:ascii="Arial" w:eastAsia="Times New Roman" w:hAnsi="Arial" w:cs="Arial"/>
                <w:b/>
                <w:i/>
                <w:spacing w:val="3"/>
                <w:sz w:val="20"/>
                <w:szCs w:val="20"/>
              </w:rPr>
              <w:t xml:space="preserve"> </w:t>
            </w:r>
            <w:r w:rsidRPr="00E70E0E">
              <w:rPr>
                <w:rFonts w:ascii="Arial" w:eastAsia="Times New Roman" w:hAnsi="Arial" w:cs="Arial"/>
                <w:b/>
                <w:i/>
                <w:sz w:val="20"/>
                <w:szCs w:val="20"/>
              </w:rPr>
              <w:t>la</w:t>
            </w:r>
            <w:r w:rsidRPr="00E70E0E">
              <w:rPr>
                <w:rFonts w:ascii="Arial" w:eastAsia="Times New Roman" w:hAnsi="Arial" w:cs="Arial"/>
                <w:b/>
                <w:i/>
                <w:spacing w:val="1"/>
                <w:sz w:val="20"/>
                <w:szCs w:val="20"/>
              </w:rPr>
              <w:t>w</w:t>
            </w:r>
            <w:r w:rsidRPr="00E70E0E">
              <w:rPr>
                <w:rFonts w:ascii="Arial" w:eastAsia="Times New Roman" w:hAnsi="Arial" w:cs="Arial"/>
                <w:b/>
                <w:i/>
                <w:sz w:val="20"/>
                <w:szCs w:val="20"/>
              </w:rPr>
              <w:t>, that</w:t>
            </w:r>
            <w:r w:rsidRPr="00E70E0E">
              <w:rPr>
                <w:rFonts w:ascii="Arial" w:eastAsia="Times New Roman" w:hAnsi="Arial" w:cs="Arial"/>
                <w:b/>
                <w:i/>
                <w:spacing w:val="2"/>
                <w:sz w:val="20"/>
                <w:szCs w:val="20"/>
              </w:rPr>
              <w:t xml:space="preserve"> </w:t>
            </w:r>
            <w:r w:rsidRPr="00E70E0E">
              <w:rPr>
                <w:rFonts w:ascii="Arial" w:eastAsia="Times New Roman" w:hAnsi="Arial" w:cs="Arial"/>
                <w:b/>
                <w:i/>
                <w:sz w:val="20"/>
                <w:szCs w:val="20"/>
              </w:rPr>
              <w:t>this do</w:t>
            </w:r>
            <w:r w:rsidRPr="00E70E0E">
              <w:rPr>
                <w:rFonts w:ascii="Arial" w:eastAsia="Times New Roman" w:hAnsi="Arial" w:cs="Arial"/>
                <w:b/>
                <w:i/>
                <w:spacing w:val="-1"/>
                <w:sz w:val="20"/>
                <w:szCs w:val="20"/>
              </w:rPr>
              <w:t>c</w:t>
            </w:r>
            <w:r w:rsidRPr="00E70E0E">
              <w:rPr>
                <w:rFonts w:ascii="Arial" w:eastAsia="Times New Roman" w:hAnsi="Arial" w:cs="Arial"/>
                <w:b/>
                <w:i/>
                <w:sz w:val="20"/>
                <w:szCs w:val="20"/>
              </w:rPr>
              <w:t>um</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 xml:space="preserve">nt </w:t>
            </w:r>
            <w:r w:rsidRPr="00E70E0E">
              <w:rPr>
                <w:rFonts w:ascii="Arial" w:eastAsia="Times New Roman" w:hAnsi="Arial" w:cs="Arial"/>
                <w:b/>
                <w:i/>
                <w:spacing w:val="-2"/>
                <w:sz w:val="20"/>
                <w:szCs w:val="20"/>
              </w:rPr>
              <w:t>a</w:t>
            </w:r>
            <w:r w:rsidRPr="00E70E0E">
              <w:rPr>
                <w:rFonts w:ascii="Arial" w:eastAsia="Times New Roman" w:hAnsi="Arial" w:cs="Arial"/>
                <w:b/>
                <w:i/>
                <w:sz w:val="20"/>
                <w:szCs w:val="20"/>
              </w:rPr>
              <w:t>nd all</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at</w:t>
            </w:r>
            <w:r w:rsidRPr="00E70E0E">
              <w:rPr>
                <w:rFonts w:ascii="Arial" w:eastAsia="Times New Roman" w:hAnsi="Arial" w:cs="Arial"/>
                <w:b/>
                <w:i/>
                <w:spacing w:val="1"/>
                <w:sz w:val="20"/>
                <w:szCs w:val="20"/>
              </w:rPr>
              <w:t>t</w:t>
            </w:r>
            <w:r w:rsidRPr="00E70E0E">
              <w:rPr>
                <w:rFonts w:ascii="Arial" w:eastAsia="Times New Roman" w:hAnsi="Arial" w:cs="Arial"/>
                <w:b/>
                <w:i/>
                <w:sz w:val="20"/>
                <w:szCs w:val="20"/>
              </w:rPr>
              <w:t>a</w:t>
            </w:r>
            <w:r w:rsidRPr="00E70E0E">
              <w:rPr>
                <w:rFonts w:ascii="Arial" w:eastAsia="Times New Roman" w:hAnsi="Arial" w:cs="Arial"/>
                <w:b/>
                <w:i/>
                <w:spacing w:val="-1"/>
                <w:sz w:val="20"/>
                <w:szCs w:val="20"/>
              </w:rPr>
              <w:t>c</w:t>
            </w:r>
            <w:r w:rsidRPr="00E70E0E">
              <w:rPr>
                <w:rFonts w:ascii="Arial" w:eastAsia="Times New Roman" w:hAnsi="Arial" w:cs="Arial"/>
                <w:b/>
                <w:i/>
                <w:sz w:val="20"/>
                <w:szCs w:val="20"/>
              </w:rPr>
              <w:t>hm</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 xml:space="preserve">nts </w:t>
            </w:r>
            <w:r w:rsidRPr="00E70E0E">
              <w:rPr>
                <w:rFonts w:ascii="Arial" w:eastAsia="Times New Roman" w:hAnsi="Arial" w:cs="Arial"/>
                <w:b/>
                <w:i/>
                <w:spacing w:val="1"/>
                <w:sz w:val="20"/>
                <w:szCs w:val="20"/>
              </w:rPr>
              <w:t>w</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re</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pre</w:t>
            </w:r>
            <w:r w:rsidRPr="00E70E0E">
              <w:rPr>
                <w:rFonts w:ascii="Arial" w:eastAsia="Times New Roman" w:hAnsi="Arial" w:cs="Arial"/>
                <w:b/>
                <w:i/>
                <w:spacing w:val="-1"/>
                <w:sz w:val="20"/>
                <w:szCs w:val="20"/>
              </w:rPr>
              <w:t>p</w:t>
            </w:r>
            <w:r w:rsidRPr="00E70E0E">
              <w:rPr>
                <w:rFonts w:ascii="Arial" w:eastAsia="Times New Roman" w:hAnsi="Arial" w:cs="Arial"/>
                <w:b/>
                <w:i/>
                <w:sz w:val="20"/>
                <w:szCs w:val="20"/>
              </w:rPr>
              <w:t>ared und</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r my</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dire</w:t>
            </w:r>
            <w:r w:rsidRPr="00E70E0E">
              <w:rPr>
                <w:rFonts w:ascii="Arial" w:eastAsia="Times New Roman" w:hAnsi="Arial" w:cs="Arial"/>
                <w:b/>
                <w:i/>
                <w:spacing w:val="-1"/>
                <w:sz w:val="20"/>
                <w:szCs w:val="20"/>
              </w:rPr>
              <w:t>c</w:t>
            </w:r>
            <w:r w:rsidRPr="00E70E0E">
              <w:rPr>
                <w:rFonts w:ascii="Arial" w:eastAsia="Times New Roman" w:hAnsi="Arial" w:cs="Arial"/>
                <w:b/>
                <w:i/>
                <w:sz w:val="20"/>
                <w:szCs w:val="20"/>
              </w:rPr>
              <w:t>t</w:t>
            </w:r>
            <w:r w:rsidRPr="00E70E0E">
              <w:rPr>
                <w:rFonts w:ascii="Arial" w:eastAsia="Times New Roman" w:hAnsi="Arial" w:cs="Arial"/>
                <w:b/>
                <w:i/>
                <w:spacing w:val="1"/>
                <w:sz w:val="20"/>
                <w:szCs w:val="20"/>
              </w:rPr>
              <w:t>i</w:t>
            </w:r>
            <w:r w:rsidRPr="00E70E0E">
              <w:rPr>
                <w:rFonts w:ascii="Arial" w:eastAsia="Times New Roman" w:hAnsi="Arial" w:cs="Arial"/>
                <w:b/>
                <w:i/>
                <w:sz w:val="20"/>
                <w:szCs w:val="20"/>
              </w:rPr>
              <w:t>on or s</w:t>
            </w:r>
            <w:r w:rsidRPr="00E70E0E">
              <w:rPr>
                <w:rFonts w:ascii="Arial" w:eastAsia="Times New Roman" w:hAnsi="Arial" w:cs="Arial"/>
                <w:b/>
                <w:i/>
                <w:spacing w:val="3"/>
                <w:sz w:val="20"/>
                <w:szCs w:val="20"/>
              </w:rPr>
              <w:t>u</w:t>
            </w:r>
            <w:r w:rsidRPr="00E70E0E">
              <w:rPr>
                <w:rFonts w:ascii="Arial" w:eastAsia="Times New Roman" w:hAnsi="Arial" w:cs="Arial"/>
                <w:b/>
                <w:i/>
                <w:sz w:val="20"/>
                <w:szCs w:val="20"/>
              </w:rPr>
              <w:t>p</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r</w:t>
            </w:r>
            <w:r w:rsidRPr="00E70E0E">
              <w:rPr>
                <w:rFonts w:ascii="Arial" w:eastAsia="Times New Roman" w:hAnsi="Arial" w:cs="Arial"/>
                <w:b/>
                <w:i/>
                <w:spacing w:val="-1"/>
                <w:sz w:val="20"/>
                <w:szCs w:val="20"/>
              </w:rPr>
              <w:t>v</w:t>
            </w:r>
            <w:r w:rsidRPr="00E70E0E">
              <w:rPr>
                <w:rFonts w:ascii="Arial" w:eastAsia="Times New Roman" w:hAnsi="Arial" w:cs="Arial"/>
                <w:b/>
                <w:i/>
                <w:sz w:val="20"/>
                <w:szCs w:val="20"/>
              </w:rPr>
              <w:t>is</w:t>
            </w:r>
            <w:r w:rsidRPr="00E70E0E">
              <w:rPr>
                <w:rFonts w:ascii="Arial" w:eastAsia="Times New Roman" w:hAnsi="Arial" w:cs="Arial"/>
                <w:b/>
                <w:i/>
                <w:spacing w:val="1"/>
                <w:sz w:val="20"/>
                <w:szCs w:val="20"/>
              </w:rPr>
              <w:t>i</w:t>
            </w:r>
            <w:r w:rsidRPr="00E70E0E">
              <w:rPr>
                <w:rFonts w:ascii="Arial" w:eastAsia="Times New Roman" w:hAnsi="Arial" w:cs="Arial"/>
                <w:b/>
                <w:i/>
                <w:sz w:val="20"/>
                <w:szCs w:val="20"/>
              </w:rPr>
              <w:t>on in ac</w:t>
            </w:r>
            <w:r w:rsidRPr="00E70E0E">
              <w:rPr>
                <w:rFonts w:ascii="Arial" w:eastAsia="Times New Roman" w:hAnsi="Arial" w:cs="Arial"/>
                <w:b/>
                <w:i/>
                <w:spacing w:val="-1"/>
                <w:sz w:val="20"/>
                <w:szCs w:val="20"/>
              </w:rPr>
              <w:t>c</w:t>
            </w:r>
            <w:r w:rsidRPr="00E70E0E">
              <w:rPr>
                <w:rFonts w:ascii="Arial" w:eastAsia="Times New Roman" w:hAnsi="Arial" w:cs="Arial"/>
                <w:b/>
                <w:i/>
                <w:sz w:val="20"/>
                <w:szCs w:val="20"/>
              </w:rPr>
              <w:t>ordan</w:t>
            </w:r>
            <w:r w:rsidRPr="00E70E0E">
              <w:rPr>
                <w:rFonts w:ascii="Arial" w:eastAsia="Times New Roman" w:hAnsi="Arial" w:cs="Arial"/>
                <w:b/>
                <w:i/>
                <w:spacing w:val="-1"/>
                <w:sz w:val="20"/>
                <w:szCs w:val="20"/>
              </w:rPr>
              <w:t>c</w:t>
            </w:r>
            <w:r w:rsidRPr="00E70E0E">
              <w:rPr>
                <w:rFonts w:ascii="Arial" w:eastAsia="Times New Roman" w:hAnsi="Arial" w:cs="Arial"/>
                <w:b/>
                <w:i/>
                <w:sz w:val="20"/>
                <w:szCs w:val="20"/>
              </w:rPr>
              <w:t>e</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wi</w:t>
            </w:r>
            <w:r w:rsidRPr="00E70E0E">
              <w:rPr>
                <w:rFonts w:ascii="Arial" w:eastAsia="Times New Roman" w:hAnsi="Arial" w:cs="Arial"/>
                <w:b/>
                <w:i/>
                <w:spacing w:val="1"/>
                <w:sz w:val="20"/>
                <w:szCs w:val="20"/>
              </w:rPr>
              <w:t>t</w:t>
            </w:r>
            <w:r w:rsidRPr="00E70E0E">
              <w:rPr>
                <w:rFonts w:ascii="Arial" w:eastAsia="Times New Roman" w:hAnsi="Arial" w:cs="Arial"/>
                <w:b/>
                <w:i/>
                <w:sz w:val="20"/>
                <w:szCs w:val="20"/>
              </w:rPr>
              <w:t>h a s</w:t>
            </w:r>
            <w:r w:rsidRPr="00E70E0E">
              <w:rPr>
                <w:rFonts w:ascii="Arial" w:eastAsia="Times New Roman" w:hAnsi="Arial" w:cs="Arial"/>
                <w:b/>
                <w:i/>
                <w:spacing w:val="-1"/>
                <w:sz w:val="20"/>
                <w:szCs w:val="20"/>
              </w:rPr>
              <w:t>y</w:t>
            </w:r>
            <w:r w:rsidRPr="00E70E0E">
              <w:rPr>
                <w:rFonts w:ascii="Arial" w:eastAsia="Times New Roman" w:hAnsi="Arial" w:cs="Arial"/>
                <w:b/>
                <w:i/>
                <w:sz w:val="20"/>
                <w:szCs w:val="20"/>
              </w:rPr>
              <w:t>stem</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d</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signed to assu</w:t>
            </w:r>
            <w:r w:rsidRPr="00E70E0E">
              <w:rPr>
                <w:rFonts w:ascii="Arial" w:eastAsia="Times New Roman" w:hAnsi="Arial" w:cs="Arial"/>
                <w:b/>
                <w:i/>
                <w:spacing w:val="1"/>
                <w:sz w:val="20"/>
                <w:szCs w:val="20"/>
              </w:rPr>
              <w:t>r</w:t>
            </w:r>
            <w:r w:rsidRPr="00E70E0E">
              <w:rPr>
                <w:rFonts w:ascii="Arial" w:eastAsia="Times New Roman" w:hAnsi="Arial" w:cs="Arial"/>
                <w:b/>
                <w:i/>
                <w:sz w:val="20"/>
                <w:szCs w:val="20"/>
              </w:rPr>
              <w:t>e</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that qual</w:t>
            </w:r>
            <w:r w:rsidRPr="00E70E0E">
              <w:rPr>
                <w:rFonts w:ascii="Arial" w:eastAsia="Times New Roman" w:hAnsi="Arial" w:cs="Arial"/>
                <w:b/>
                <w:i/>
                <w:spacing w:val="1"/>
                <w:sz w:val="20"/>
                <w:szCs w:val="20"/>
              </w:rPr>
              <w:t>i</w:t>
            </w:r>
            <w:r w:rsidRPr="00E70E0E">
              <w:rPr>
                <w:rFonts w:ascii="Arial" w:eastAsia="Times New Roman" w:hAnsi="Arial" w:cs="Arial"/>
                <w:b/>
                <w:i/>
                <w:sz w:val="20"/>
                <w:szCs w:val="20"/>
              </w:rPr>
              <w:t>f</w:t>
            </w:r>
            <w:r w:rsidRPr="00E70E0E">
              <w:rPr>
                <w:rFonts w:ascii="Arial" w:eastAsia="Times New Roman" w:hAnsi="Arial" w:cs="Arial"/>
                <w:b/>
                <w:i/>
                <w:spacing w:val="1"/>
                <w:sz w:val="20"/>
                <w:szCs w:val="20"/>
              </w:rPr>
              <w:t>i</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d p</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rsonnel prop</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rly gather</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 xml:space="preserve">d and </w:t>
            </w:r>
            <w:r w:rsidRPr="00E70E0E">
              <w:rPr>
                <w:rFonts w:ascii="Arial" w:eastAsia="Times New Roman" w:hAnsi="Arial" w:cs="Arial"/>
                <w:b/>
                <w:i/>
                <w:spacing w:val="1"/>
                <w:sz w:val="20"/>
                <w:szCs w:val="20"/>
              </w:rPr>
              <w:t>e</w:t>
            </w:r>
            <w:r w:rsidRPr="00E70E0E">
              <w:rPr>
                <w:rFonts w:ascii="Arial" w:eastAsia="Times New Roman" w:hAnsi="Arial" w:cs="Arial"/>
                <w:b/>
                <w:i/>
                <w:spacing w:val="-1"/>
                <w:sz w:val="20"/>
                <w:szCs w:val="20"/>
              </w:rPr>
              <w:t>v</w:t>
            </w:r>
            <w:r w:rsidRPr="00E70E0E">
              <w:rPr>
                <w:rFonts w:ascii="Arial" w:eastAsia="Times New Roman" w:hAnsi="Arial" w:cs="Arial"/>
                <w:b/>
                <w:i/>
                <w:sz w:val="20"/>
                <w:szCs w:val="20"/>
              </w:rPr>
              <w:t>alu</w:t>
            </w:r>
            <w:r w:rsidRPr="00E70E0E">
              <w:rPr>
                <w:rFonts w:ascii="Arial" w:eastAsia="Times New Roman" w:hAnsi="Arial" w:cs="Arial"/>
                <w:b/>
                <w:i/>
                <w:spacing w:val="3"/>
                <w:sz w:val="20"/>
                <w:szCs w:val="20"/>
              </w:rPr>
              <w:t>a</w:t>
            </w:r>
            <w:r w:rsidRPr="00E70E0E">
              <w:rPr>
                <w:rFonts w:ascii="Arial" w:eastAsia="Times New Roman" w:hAnsi="Arial" w:cs="Arial"/>
                <w:b/>
                <w:i/>
                <w:sz w:val="20"/>
                <w:szCs w:val="20"/>
              </w:rPr>
              <w:t>ted the</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in</w:t>
            </w:r>
            <w:r w:rsidRPr="00E70E0E">
              <w:rPr>
                <w:rFonts w:ascii="Arial" w:eastAsia="Times New Roman" w:hAnsi="Arial" w:cs="Arial"/>
                <w:b/>
                <w:i/>
                <w:spacing w:val="1"/>
                <w:sz w:val="20"/>
                <w:szCs w:val="20"/>
              </w:rPr>
              <w:t>f</w:t>
            </w:r>
            <w:r w:rsidRPr="00E70E0E">
              <w:rPr>
                <w:rFonts w:ascii="Arial" w:eastAsia="Times New Roman" w:hAnsi="Arial" w:cs="Arial"/>
                <w:b/>
                <w:i/>
                <w:sz w:val="20"/>
                <w:szCs w:val="20"/>
              </w:rPr>
              <w:t xml:space="preserve">ormation submitted.  </w:t>
            </w:r>
            <w:r w:rsidRPr="00E70E0E">
              <w:rPr>
                <w:rFonts w:ascii="Arial" w:eastAsia="Times New Roman" w:hAnsi="Arial" w:cs="Arial"/>
                <w:b/>
                <w:i/>
                <w:spacing w:val="-1"/>
                <w:sz w:val="20"/>
                <w:szCs w:val="20"/>
              </w:rPr>
              <w:t>B</w:t>
            </w:r>
            <w:r w:rsidRPr="00E70E0E">
              <w:rPr>
                <w:rFonts w:ascii="Arial" w:eastAsia="Times New Roman" w:hAnsi="Arial" w:cs="Arial"/>
                <w:b/>
                <w:i/>
                <w:sz w:val="20"/>
                <w:szCs w:val="20"/>
              </w:rPr>
              <w:t>ased on my</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inqu</w:t>
            </w:r>
            <w:r w:rsidRPr="00E70E0E">
              <w:rPr>
                <w:rFonts w:ascii="Arial" w:eastAsia="Times New Roman" w:hAnsi="Arial" w:cs="Arial"/>
                <w:b/>
                <w:i/>
                <w:spacing w:val="1"/>
                <w:sz w:val="20"/>
                <w:szCs w:val="20"/>
              </w:rPr>
              <w:t>i</w:t>
            </w:r>
            <w:r w:rsidRPr="00E70E0E">
              <w:rPr>
                <w:rFonts w:ascii="Arial" w:eastAsia="Times New Roman" w:hAnsi="Arial" w:cs="Arial"/>
                <w:b/>
                <w:i/>
                <w:sz w:val="20"/>
                <w:szCs w:val="20"/>
              </w:rPr>
              <w:t>ry</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 xml:space="preserve">of </w:t>
            </w:r>
            <w:r w:rsidRPr="00E70E0E">
              <w:rPr>
                <w:rFonts w:ascii="Arial" w:eastAsia="Times New Roman" w:hAnsi="Arial" w:cs="Arial"/>
                <w:b/>
                <w:i/>
                <w:spacing w:val="1"/>
                <w:sz w:val="20"/>
                <w:szCs w:val="20"/>
              </w:rPr>
              <w:t>t</w:t>
            </w:r>
            <w:r w:rsidRPr="00E70E0E">
              <w:rPr>
                <w:rFonts w:ascii="Arial" w:eastAsia="Times New Roman" w:hAnsi="Arial" w:cs="Arial"/>
                <w:b/>
                <w:i/>
                <w:sz w:val="20"/>
                <w:szCs w:val="20"/>
              </w:rPr>
              <w:t>he</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p</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r</w:t>
            </w:r>
            <w:r w:rsidRPr="00E70E0E">
              <w:rPr>
                <w:rFonts w:ascii="Arial" w:eastAsia="Times New Roman" w:hAnsi="Arial" w:cs="Arial"/>
                <w:b/>
                <w:i/>
                <w:spacing w:val="3"/>
                <w:sz w:val="20"/>
                <w:szCs w:val="20"/>
              </w:rPr>
              <w:t>s</w:t>
            </w:r>
            <w:r w:rsidRPr="00E70E0E">
              <w:rPr>
                <w:rFonts w:ascii="Arial" w:eastAsia="Times New Roman" w:hAnsi="Arial" w:cs="Arial"/>
                <w:b/>
                <w:i/>
                <w:sz w:val="20"/>
                <w:szCs w:val="20"/>
              </w:rPr>
              <w:t>on or p</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rso</w:t>
            </w:r>
            <w:r w:rsidRPr="00E70E0E">
              <w:rPr>
                <w:rFonts w:ascii="Arial" w:eastAsia="Times New Roman" w:hAnsi="Arial" w:cs="Arial"/>
                <w:b/>
                <w:i/>
                <w:spacing w:val="2"/>
                <w:sz w:val="20"/>
                <w:szCs w:val="20"/>
              </w:rPr>
              <w:t>n</w:t>
            </w:r>
            <w:r w:rsidRPr="00E70E0E">
              <w:rPr>
                <w:rFonts w:ascii="Arial" w:eastAsia="Times New Roman" w:hAnsi="Arial" w:cs="Arial"/>
                <w:b/>
                <w:i/>
                <w:sz w:val="20"/>
                <w:szCs w:val="20"/>
              </w:rPr>
              <w:t xml:space="preserve">s </w:t>
            </w:r>
            <w:r w:rsidRPr="00E70E0E">
              <w:rPr>
                <w:rFonts w:ascii="Arial" w:eastAsia="Times New Roman" w:hAnsi="Arial" w:cs="Arial"/>
                <w:b/>
                <w:i/>
                <w:spacing w:val="1"/>
                <w:sz w:val="20"/>
                <w:szCs w:val="20"/>
              </w:rPr>
              <w:t>w</w:t>
            </w:r>
            <w:r w:rsidRPr="00E70E0E">
              <w:rPr>
                <w:rFonts w:ascii="Arial" w:eastAsia="Times New Roman" w:hAnsi="Arial" w:cs="Arial"/>
                <w:b/>
                <w:i/>
                <w:sz w:val="20"/>
                <w:szCs w:val="20"/>
              </w:rPr>
              <w:t>ho manage</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the s</w:t>
            </w:r>
            <w:r w:rsidRPr="00E70E0E">
              <w:rPr>
                <w:rFonts w:ascii="Arial" w:eastAsia="Times New Roman" w:hAnsi="Arial" w:cs="Arial"/>
                <w:b/>
                <w:i/>
                <w:spacing w:val="-1"/>
                <w:sz w:val="20"/>
                <w:szCs w:val="20"/>
              </w:rPr>
              <w:t>y</w:t>
            </w:r>
            <w:r w:rsidRPr="00E70E0E">
              <w:rPr>
                <w:rFonts w:ascii="Arial" w:eastAsia="Times New Roman" w:hAnsi="Arial" w:cs="Arial"/>
                <w:b/>
                <w:i/>
                <w:sz w:val="20"/>
                <w:szCs w:val="20"/>
              </w:rPr>
              <w:t>ste</w:t>
            </w:r>
            <w:r w:rsidRPr="00E70E0E">
              <w:rPr>
                <w:rFonts w:ascii="Arial" w:eastAsia="Times New Roman" w:hAnsi="Arial" w:cs="Arial"/>
                <w:b/>
                <w:i/>
                <w:spacing w:val="-1"/>
                <w:sz w:val="20"/>
                <w:szCs w:val="20"/>
              </w:rPr>
              <w:t>m</w:t>
            </w:r>
            <w:r w:rsidRPr="00E70E0E">
              <w:rPr>
                <w:rFonts w:ascii="Arial" w:eastAsia="Times New Roman" w:hAnsi="Arial" w:cs="Arial"/>
                <w:b/>
                <w:i/>
                <w:sz w:val="20"/>
                <w:szCs w:val="20"/>
              </w:rPr>
              <w:t>, or those</w:t>
            </w:r>
            <w:r w:rsidRPr="00E70E0E">
              <w:rPr>
                <w:rFonts w:ascii="Arial" w:eastAsia="Times New Roman" w:hAnsi="Arial" w:cs="Arial"/>
                <w:b/>
                <w:i/>
                <w:spacing w:val="-1"/>
                <w:sz w:val="20"/>
                <w:szCs w:val="20"/>
              </w:rPr>
              <w:t xml:space="preserve"> </w:t>
            </w:r>
            <w:r w:rsidRPr="00E70E0E">
              <w:rPr>
                <w:rFonts w:ascii="Arial" w:eastAsia="Times New Roman" w:hAnsi="Arial" w:cs="Arial"/>
                <w:b/>
                <w:i/>
                <w:spacing w:val="2"/>
                <w:sz w:val="20"/>
                <w:szCs w:val="20"/>
              </w:rPr>
              <w:t>p</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rsons dire</w:t>
            </w:r>
            <w:r w:rsidRPr="00E70E0E">
              <w:rPr>
                <w:rFonts w:ascii="Arial" w:eastAsia="Times New Roman" w:hAnsi="Arial" w:cs="Arial"/>
                <w:b/>
                <w:i/>
                <w:spacing w:val="-1"/>
                <w:sz w:val="20"/>
                <w:szCs w:val="20"/>
              </w:rPr>
              <w:t>c</w:t>
            </w:r>
            <w:r w:rsidRPr="00E70E0E">
              <w:rPr>
                <w:rFonts w:ascii="Arial" w:eastAsia="Times New Roman" w:hAnsi="Arial" w:cs="Arial"/>
                <w:b/>
                <w:i/>
                <w:sz w:val="20"/>
                <w:szCs w:val="20"/>
              </w:rPr>
              <w:t>t</w:t>
            </w:r>
            <w:r w:rsidRPr="00E70E0E">
              <w:rPr>
                <w:rFonts w:ascii="Arial" w:eastAsia="Times New Roman" w:hAnsi="Arial" w:cs="Arial"/>
                <w:b/>
                <w:i/>
                <w:spacing w:val="1"/>
                <w:sz w:val="20"/>
                <w:szCs w:val="20"/>
              </w:rPr>
              <w:t>l</w:t>
            </w:r>
            <w:r w:rsidRPr="00E70E0E">
              <w:rPr>
                <w:rFonts w:ascii="Arial" w:eastAsia="Times New Roman" w:hAnsi="Arial" w:cs="Arial"/>
                <w:b/>
                <w:i/>
                <w:sz w:val="20"/>
                <w:szCs w:val="20"/>
              </w:rPr>
              <w:t>y r</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spons</w:t>
            </w:r>
            <w:r w:rsidRPr="00E70E0E">
              <w:rPr>
                <w:rFonts w:ascii="Arial" w:eastAsia="Times New Roman" w:hAnsi="Arial" w:cs="Arial"/>
                <w:b/>
                <w:i/>
                <w:spacing w:val="1"/>
                <w:sz w:val="20"/>
                <w:szCs w:val="20"/>
              </w:rPr>
              <w:t>i</w:t>
            </w:r>
            <w:r w:rsidRPr="00E70E0E">
              <w:rPr>
                <w:rFonts w:ascii="Arial" w:eastAsia="Times New Roman" w:hAnsi="Arial" w:cs="Arial"/>
                <w:b/>
                <w:i/>
                <w:sz w:val="20"/>
                <w:szCs w:val="20"/>
              </w:rPr>
              <w:t>ble for gath</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 xml:space="preserve">ring </w:t>
            </w:r>
            <w:r w:rsidRPr="00E70E0E">
              <w:rPr>
                <w:rFonts w:ascii="Arial" w:eastAsia="Times New Roman" w:hAnsi="Arial" w:cs="Arial"/>
                <w:b/>
                <w:i/>
                <w:spacing w:val="1"/>
                <w:sz w:val="20"/>
                <w:szCs w:val="20"/>
              </w:rPr>
              <w:t>i</w:t>
            </w:r>
            <w:r w:rsidRPr="00E70E0E">
              <w:rPr>
                <w:rFonts w:ascii="Arial" w:eastAsia="Times New Roman" w:hAnsi="Arial" w:cs="Arial"/>
                <w:b/>
                <w:i/>
                <w:sz w:val="20"/>
                <w:szCs w:val="20"/>
              </w:rPr>
              <w:t xml:space="preserve">nformation, </w:t>
            </w:r>
            <w:r w:rsidRPr="00E70E0E">
              <w:rPr>
                <w:rFonts w:ascii="Arial" w:eastAsia="Times New Roman" w:hAnsi="Arial" w:cs="Arial"/>
                <w:b/>
                <w:i/>
                <w:spacing w:val="1"/>
                <w:sz w:val="20"/>
                <w:szCs w:val="20"/>
              </w:rPr>
              <w:t>t</w:t>
            </w:r>
            <w:r w:rsidRPr="00E70E0E">
              <w:rPr>
                <w:rFonts w:ascii="Arial" w:eastAsia="Times New Roman" w:hAnsi="Arial" w:cs="Arial"/>
                <w:b/>
                <w:i/>
                <w:sz w:val="20"/>
                <w:szCs w:val="20"/>
              </w:rPr>
              <w:t>he</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in</w:t>
            </w:r>
            <w:r w:rsidRPr="00E70E0E">
              <w:rPr>
                <w:rFonts w:ascii="Arial" w:eastAsia="Times New Roman" w:hAnsi="Arial" w:cs="Arial"/>
                <w:b/>
                <w:i/>
                <w:spacing w:val="1"/>
                <w:sz w:val="20"/>
                <w:szCs w:val="20"/>
              </w:rPr>
              <w:t>f</w:t>
            </w:r>
            <w:r w:rsidRPr="00E70E0E">
              <w:rPr>
                <w:rFonts w:ascii="Arial" w:eastAsia="Times New Roman" w:hAnsi="Arial" w:cs="Arial"/>
                <w:b/>
                <w:i/>
                <w:sz w:val="20"/>
                <w:szCs w:val="20"/>
              </w:rPr>
              <w:t>orm</w:t>
            </w:r>
            <w:r w:rsidRPr="00E70E0E">
              <w:rPr>
                <w:rFonts w:ascii="Arial" w:eastAsia="Times New Roman" w:hAnsi="Arial" w:cs="Arial"/>
                <w:b/>
                <w:i/>
                <w:spacing w:val="-3"/>
                <w:sz w:val="20"/>
                <w:szCs w:val="20"/>
              </w:rPr>
              <w:t>a</w:t>
            </w:r>
            <w:r w:rsidRPr="00E70E0E">
              <w:rPr>
                <w:rFonts w:ascii="Arial" w:eastAsia="Times New Roman" w:hAnsi="Arial" w:cs="Arial"/>
                <w:b/>
                <w:i/>
                <w:sz w:val="20"/>
                <w:szCs w:val="20"/>
              </w:rPr>
              <w:t>t</w:t>
            </w:r>
            <w:r w:rsidRPr="00E70E0E">
              <w:rPr>
                <w:rFonts w:ascii="Arial" w:eastAsia="Times New Roman" w:hAnsi="Arial" w:cs="Arial"/>
                <w:b/>
                <w:i/>
                <w:spacing w:val="1"/>
                <w:sz w:val="20"/>
                <w:szCs w:val="20"/>
              </w:rPr>
              <w:t>i</w:t>
            </w:r>
            <w:r w:rsidRPr="00E70E0E">
              <w:rPr>
                <w:rFonts w:ascii="Arial" w:eastAsia="Times New Roman" w:hAnsi="Arial" w:cs="Arial"/>
                <w:b/>
                <w:i/>
                <w:sz w:val="20"/>
                <w:szCs w:val="20"/>
              </w:rPr>
              <w:t xml:space="preserve">on is, to </w:t>
            </w:r>
            <w:r w:rsidRPr="00E70E0E">
              <w:rPr>
                <w:rFonts w:ascii="Arial" w:eastAsia="Times New Roman" w:hAnsi="Arial" w:cs="Arial"/>
                <w:b/>
                <w:i/>
                <w:spacing w:val="1"/>
                <w:sz w:val="20"/>
                <w:szCs w:val="20"/>
              </w:rPr>
              <w:t>t</w:t>
            </w:r>
            <w:r w:rsidRPr="00E70E0E">
              <w:rPr>
                <w:rFonts w:ascii="Arial" w:eastAsia="Times New Roman" w:hAnsi="Arial" w:cs="Arial"/>
                <w:b/>
                <w:i/>
                <w:sz w:val="20"/>
                <w:szCs w:val="20"/>
              </w:rPr>
              <w:t>he</w:t>
            </w:r>
            <w:r w:rsidRPr="00E70E0E">
              <w:rPr>
                <w:rFonts w:ascii="Arial" w:eastAsia="Times New Roman" w:hAnsi="Arial" w:cs="Arial"/>
                <w:b/>
                <w:i/>
                <w:spacing w:val="2"/>
                <w:sz w:val="20"/>
                <w:szCs w:val="20"/>
              </w:rPr>
              <w:t xml:space="preserve"> </w:t>
            </w:r>
            <w:r w:rsidRPr="00E70E0E">
              <w:rPr>
                <w:rFonts w:ascii="Arial" w:eastAsia="Times New Roman" w:hAnsi="Arial" w:cs="Arial"/>
                <w:b/>
                <w:i/>
                <w:sz w:val="20"/>
                <w:szCs w:val="20"/>
              </w:rPr>
              <w:t>b</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st of</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my</w:t>
            </w:r>
            <w:r w:rsidRPr="00E70E0E">
              <w:rPr>
                <w:rFonts w:ascii="Arial" w:eastAsia="Times New Roman" w:hAnsi="Arial" w:cs="Arial"/>
                <w:b/>
                <w:i/>
                <w:spacing w:val="-1"/>
                <w:sz w:val="20"/>
                <w:szCs w:val="20"/>
              </w:rPr>
              <w:t xml:space="preserve"> k</w:t>
            </w:r>
            <w:r w:rsidRPr="00E70E0E">
              <w:rPr>
                <w:rFonts w:ascii="Arial" w:eastAsia="Times New Roman" w:hAnsi="Arial" w:cs="Arial"/>
                <w:b/>
                <w:i/>
                <w:sz w:val="20"/>
                <w:szCs w:val="20"/>
              </w:rPr>
              <w:t>now</w:t>
            </w:r>
            <w:r w:rsidRPr="00E70E0E">
              <w:rPr>
                <w:rFonts w:ascii="Arial" w:eastAsia="Times New Roman" w:hAnsi="Arial" w:cs="Arial"/>
                <w:b/>
                <w:i/>
                <w:spacing w:val="1"/>
                <w:sz w:val="20"/>
                <w:szCs w:val="20"/>
              </w:rPr>
              <w:t>l</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dge and b</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l</w:t>
            </w:r>
            <w:r w:rsidRPr="00E70E0E">
              <w:rPr>
                <w:rFonts w:ascii="Arial" w:eastAsia="Times New Roman" w:hAnsi="Arial" w:cs="Arial"/>
                <w:b/>
                <w:i/>
                <w:spacing w:val="1"/>
                <w:sz w:val="20"/>
                <w:szCs w:val="20"/>
              </w:rPr>
              <w:t>i</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 xml:space="preserve">f, </w:t>
            </w:r>
            <w:r w:rsidRPr="00E70E0E">
              <w:rPr>
                <w:rFonts w:ascii="Arial" w:eastAsia="Times New Roman" w:hAnsi="Arial" w:cs="Arial"/>
                <w:b/>
                <w:i/>
                <w:spacing w:val="1"/>
                <w:sz w:val="20"/>
                <w:szCs w:val="20"/>
              </w:rPr>
              <w:t>t</w:t>
            </w:r>
            <w:r w:rsidRPr="00E70E0E">
              <w:rPr>
                <w:rFonts w:ascii="Arial" w:eastAsia="Times New Roman" w:hAnsi="Arial" w:cs="Arial"/>
                <w:b/>
                <w:i/>
                <w:sz w:val="20"/>
                <w:szCs w:val="20"/>
              </w:rPr>
              <w:t xml:space="preserve">rue, </w:t>
            </w:r>
            <w:r w:rsidRPr="00E70E0E">
              <w:rPr>
                <w:rFonts w:ascii="Arial" w:eastAsia="Times New Roman" w:hAnsi="Arial" w:cs="Arial"/>
                <w:b/>
                <w:i/>
                <w:spacing w:val="-1"/>
                <w:sz w:val="20"/>
                <w:szCs w:val="20"/>
              </w:rPr>
              <w:t>acc</w:t>
            </w:r>
            <w:r w:rsidRPr="00E70E0E">
              <w:rPr>
                <w:rFonts w:ascii="Arial" w:eastAsia="Times New Roman" w:hAnsi="Arial" w:cs="Arial"/>
                <w:b/>
                <w:i/>
                <w:sz w:val="20"/>
                <w:szCs w:val="20"/>
              </w:rPr>
              <w:t>urat</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 xml:space="preserve">, and </w:t>
            </w:r>
            <w:r w:rsidRPr="00E70E0E">
              <w:rPr>
                <w:rFonts w:ascii="Arial" w:eastAsia="Times New Roman" w:hAnsi="Arial" w:cs="Arial"/>
                <w:b/>
                <w:i/>
                <w:spacing w:val="-1"/>
                <w:sz w:val="20"/>
                <w:szCs w:val="20"/>
              </w:rPr>
              <w:t>c</w:t>
            </w:r>
            <w:r w:rsidRPr="00E70E0E">
              <w:rPr>
                <w:rFonts w:ascii="Arial" w:eastAsia="Times New Roman" w:hAnsi="Arial" w:cs="Arial"/>
                <w:b/>
                <w:i/>
                <w:sz w:val="20"/>
                <w:szCs w:val="20"/>
              </w:rPr>
              <w:t>ompl</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te.  I</w:t>
            </w:r>
            <w:r w:rsidRPr="00E70E0E">
              <w:rPr>
                <w:rFonts w:ascii="Arial" w:eastAsia="Times New Roman" w:hAnsi="Arial" w:cs="Arial"/>
                <w:b/>
                <w:i/>
                <w:spacing w:val="-1"/>
                <w:sz w:val="20"/>
                <w:szCs w:val="20"/>
              </w:rPr>
              <w:t xml:space="preserve"> </w:t>
            </w:r>
            <w:r w:rsidRPr="00E70E0E">
              <w:rPr>
                <w:rFonts w:ascii="Arial" w:eastAsia="Times New Roman" w:hAnsi="Arial" w:cs="Arial"/>
                <w:b/>
                <w:i/>
                <w:spacing w:val="2"/>
                <w:sz w:val="20"/>
                <w:szCs w:val="20"/>
              </w:rPr>
              <w:t>a</w:t>
            </w:r>
            <w:r w:rsidRPr="00E70E0E">
              <w:rPr>
                <w:rFonts w:ascii="Arial" w:eastAsia="Times New Roman" w:hAnsi="Arial" w:cs="Arial"/>
                <w:b/>
                <w:i/>
                <w:sz w:val="20"/>
                <w:szCs w:val="20"/>
              </w:rPr>
              <w:t xml:space="preserve">m aware that </w:t>
            </w:r>
            <w:r w:rsidRPr="00E70E0E">
              <w:rPr>
                <w:rFonts w:ascii="Arial" w:eastAsia="Times New Roman" w:hAnsi="Arial" w:cs="Arial"/>
                <w:b/>
                <w:i/>
                <w:spacing w:val="1"/>
                <w:sz w:val="20"/>
                <w:szCs w:val="20"/>
              </w:rPr>
              <w:t>t</w:t>
            </w:r>
            <w:r w:rsidRPr="00E70E0E">
              <w:rPr>
                <w:rFonts w:ascii="Arial" w:eastAsia="Times New Roman" w:hAnsi="Arial" w:cs="Arial"/>
                <w:b/>
                <w:i/>
                <w:sz w:val="20"/>
                <w:szCs w:val="20"/>
              </w:rPr>
              <w:t>h</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re</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are signi</w:t>
            </w:r>
            <w:r w:rsidRPr="00E70E0E">
              <w:rPr>
                <w:rFonts w:ascii="Arial" w:eastAsia="Times New Roman" w:hAnsi="Arial" w:cs="Arial"/>
                <w:b/>
                <w:i/>
                <w:spacing w:val="1"/>
                <w:sz w:val="20"/>
                <w:szCs w:val="20"/>
              </w:rPr>
              <w:t>f</w:t>
            </w:r>
            <w:r w:rsidRPr="00E70E0E">
              <w:rPr>
                <w:rFonts w:ascii="Arial" w:eastAsia="Times New Roman" w:hAnsi="Arial" w:cs="Arial"/>
                <w:b/>
                <w:i/>
                <w:sz w:val="20"/>
                <w:szCs w:val="20"/>
              </w:rPr>
              <w:t>icant p</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nal</w:t>
            </w:r>
            <w:r w:rsidRPr="00E70E0E">
              <w:rPr>
                <w:rFonts w:ascii="Arial" w:eastAsia="Times New Roman" w:hAnsi="Arial" w:cs="Arial"/>
                <w:b/>
                <w:i/>
                <w:spacing w:val="1"/>
                <w:sz w:val="20"/>
                <w:szCs w:val="20"/>
              </w:rPr>
              <w:t>t</w:t>
            </w:r>
            <w:r w:rsidRPr="00E70E0E">
              <w:rPr>
                <w:rFonts w:ascii="Arial" w:eastAsia="Times New Roman" w:hAnsi="Arial" w:cs="Arial"/>
                <w:b/>
                <w:i/>
                <w:sz w:val="20"/>
                <w:szCs w:val="20"/>
              </w:rPr>
              <w:t xml:space="preserve">ies for </w:t>
            </w:r>
            <w:r w:rsidRPr="00E70E0E">
              <w:rPr>
                <w:rFonts w:ascii="Arial" w:eastAsia="Times New Roman" w:hAnsi="Arial" w:cs="Arial"/>
                <w:b/>
                <w:i/>
                <w:spacing w:val="1"/>
                <w:sz w:val="20"/>
                <w:szCs w:val="20"/>
              </w:rPr>
              <w:t>s</w:t>
            </w:r>
            <w:r w:rsidRPr="00E70E0E">
              <w:rPr>
                <w:rFonts w:ascii="Arial" w:eastAsia="Times New Roman" w:hAnsi="Arial" w:cs="Arial"/>
                <w:b/>
                <w:i/>
                <w:sz w:val="20"/>
                <w:szCs w:val="20"/>
              </w:rPr>
              <w:t>ubmit</w:t>
            </w:r>
            <w:r w:rsidRPr="00E70E0E">
              <w:rPr>
                <w:rFonts w:ascii="Arial" w:eastAsia="Times New Roman" w:hAnsi="Arial" w:cs="Arial"/>
                <w:b/>
                <w:i/>
                <w:spacing w:val="1"/>
                <w:sz w:val="20"/>
                <w:szCs w:val="20"/>
              </w:rPr>
              <w:t>t</w:t>
            </w:r>
            <w:r w:rsidRPr="00E70E0E">
              <w:rPr>
                <w:rFonts w:ascii="Arial" w:eastAsia="Times New Roman" w:hAnsi="Arial" w:cs="Arial"/>
                <w:b/>
                <w:i/>
                <w:sz w:val="20"/>
                <w:szCs w:val="20"/>
              </w:rPr>
              <w:t xml:space="preserve">ing </w:t>
            </w:r>
            <w:r w:rsidRPr="00E70E0E">
              <w:rPr>
                <w:rFonts w:ascii="Arial" w:eastAsia="Times New Roman" w:hAnsi="Arial" w:cs="Arial"/>
                <w:b/>
                <w:i/>
                <w:spacing w:val="1"/>
                <w:sz w:val="20"/>
                <w:szCs w:val="20"/>
              </w:rPr>
              <w:t>f</w:t>
            </w:r>
            <w:r w:rsidRPr="00E70E0E">
              <w:rPr>
                <w:rFonts w:ascii="Arial" w:eastAsia="Times New Roman" w:hAnsi="Arial" w:cs="Arial"/>
                <w:b/>
                <w:i/>
                <w:sz w:val="20"/>
                <w:szCs w:val="20"/>
              </w:rPr>
              <w:t>alse i</w:t>
            </w:r>
            <w:r w:rsidRPr="00E70E0E">
              <w:rPr>
                <w:rFonts w:ascii="Arial" w:eastAsia="Times New Roman" w:hAnsi="Arial" w:cs="Arial"/>
                <w:b/>
                <w:i/>
                <w:spacing w:val="-2"/>
                <w:sz w:val="20"/>
                <w:szCs w:val="20"/>
              </w:rPr>
              <w:t>n</w:t>
            </w:r>
            <w:r w:rsidRPr="00E70E0E">
              <w:rPr>
                <w:rFonts w:ascii="Arial" w:eastAsia="Times New Roman" w:hAnsi="Arial" w:cs="Arial"/>
                <w:b/>
                <w:i/>
                <w:sz w:val="20"/>
                <w:szCs w:val="20"/>
              </w:rPr>
              <w:t>fo</w:t>
            </w:r>
            <w:r w:rsidRPr="00E70E0E">
              <w:rPr>
                <w:rFonts w:ascii="Arial" w:eastAsia="Times New Roman" w:hAnsi="Arial" w:cs="Arial"/>
                <w:b/>
                <w:i/>
                <w:spacing w:val="-2"/>
                <w:sz w:val="20"/>
                <w:szCs w:val="20"/>
              </w:rPr>
              <w:t>r</w:t>
            </w:r>
            <w:r w:rsidRPr="00E70E0E">
              <w:rPr>
                <w:rFonts w:ascii="Arial" w:eastAsia="Times New Roman" w:hAnsi="Arial" w:cs="Arial"/>
                <w:b/>
                <w:i/>
                <w:spacing w:val="1"/>
                <w:sz w:val="20"/>
                <w:szCs w:val="20"/>
              </w:rPr>
              <w:t>m</w:t>
            </w:r>
            <w:r w:rsidRPr="00E70E0E">
              <w:rPr>
                <w:rFonts w:ascii="Arial" w:eastAsia="Times New Roman" w:hAnsi="Arial" w:cs="Arial"/>
                <w:b/>
                <w:i/>
                <w:sz w:val="20"/>
                <w:szCs w:val="20"/>
              </w:rPr>
              <w:t>at</w:t>
            </w:r>
            <w:r w:rsidRPr="00E70E0E">
              <w:rPr>
                <w:rFonts w:ascii="Arial" w:eastAsia="Times New Roman" w:hAnsi="Arial" w:cs="Arial"/>
                <w:b/>
                <w:i/>
                <w:spacing w:val="1"/>
                <w:sz w:val="20"/>
                <w:szCs w:val="20"/>
              </w:rPr>
              <w:t>i</w:t>
            </w:r>
            <w:r w:rsidRPr="00E70E0E">
              <w:rPr>
                <w:rFonts w:ascii="Arial" w:eastAsia="Times New Roman" w:hAnsi="Arial" w:cs="Arial"/>
                <w:b/>
                <w:i/>
                <w:sz w:val="20"/>
                <w:szCs w:val="20"/>
              </w:rPr>
              <w:t xml:space="preserve">on, including </w:t>
            </w:r>
            <w:r w:rsidRPr="00E70E0E">
              <w:rPr>
                <w:rFonts w:ascii="Arial" w:eastAsia="Times New Roman" w:hAnsi="Arial" w:cs="Arial"/>
                <w:b/>
                <w:i/>
                <w:spacing w:val="1"/>
                <w:sz w:val="20"/>
                <w:szCs w:val="20"/>
              </w:rPr>
              <w:t>t</w:t>
            </w:r>
            <w:r w:rsidRPr="00E70E0E">
              <w:rPr>
                <w:rFonts w:ascii="Arial" w:eastAsia="Times New Roman" w:hAnsi="Arial" w:cs="Arial"/>
                <w:b/>
                <w:i/>
                <w:sz w:val="20"/>
                <w:szCs w:val="20"/>
              </w:rPr>
              <w:t>he</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poss</w:t>
            </w:r>
            <w:r w:rsidRPr="00E70E0E">
              <w:rPr>
                <w:rFonts w:ascii="Arial" w:eastAsia="Times New Roman" w:hAnsi="Arial" w:cs="Arial"/>
                <w:b/>
                <w:i/>
                <w:spacing w:val="1"/>
                <w:sz w:val="20"/>
                <w:szCs w:val="20"/>
              </w:rPr>
              <w:t>i</w:t>
            </w:r>
            <w:r w:rsidRPr="00E70E0E">
              <w:rPr>
                <w:rFonts w:ascii="Arial" w:eastAsia="Times New Roman" w:hAnsi="Arial" w:cs="Arial"/>
                <w:b/>
                <w:i/>
                <w:sz w:val="20"/>
                <w:szCs w:val="20"/>
              </w:rPr>
              <w:t>bi</w:t>
            </w:r>
            <w:r w:rsidRPr="00E70E0E">
              <w:rPr>
                <w:rFonts w:ascii="Arial" w:eastAsia="Times New Roman" w:hAnsi="Arial" w:cs="Arial"/>
                <w:b/>
                <w:i/>
                <w:spacing w:val="1"/>
                <w:sz w:val="20"/>
                <w:szCs w:val="20"/>
              </w:rPr>
              <w:t>l</w:t>
            </w:r>
            <w:r w:rsidRPr="00E70E0E">
              <w:rPr>
                <w:rFonts w:ascii="Arial" w:eastAsia="Times New Roman" w:hAnsi="Arial" w:cs="Arial"/>
                <w:b/>
                <w:i/>
                <w:sz w:val="20"/>
                <w:szCs w:val="20"/>
              </w:rPr>
              <w:t>i</w:t>
            </w:r>
            <w:r w:rsidRPr="00E70E0E">
              <w:rPr>
                <w:rFonts w:ascii="Arial" w:eastAsia="Times New Roman" w:hAnsi="Arial" w:cs="Arial"/>
                <w:b/>
                <w:i/>
                <w:spacing w:val="1"/>
                <w:sz w:val="20"/>
                <w:szCs w:val="20"/>
              </w:rPr>
              <w:t>t</w:t>
            </w:r>
            <w:r w:rsidRPr="00E70E0E">
              <w:rPr>
                <w:rFonts w:ascii="Arial" w:eastAsia="Times New Roman" w:hAnsi="Arial" w:cs="Arial"/>
                <w:b/>
                <w:i/>
                <w:sz w:val="20"/>
                <w:szCs w:val="20"/>
              </w:rPr>
              <w:t>y</w:t>
            </w:r>
            <w:r w:rsidRPr="00E70E0E">
              <w:rPr>
                <w:rFonts w:ascii="Arial" w:eastAsia="Times New Roman" w:hAnsi="Arial" w:cs="Arial"/>
                <w:b/>
                <w:i/>
                <w:spacing w:val="-1"/>
                <w:sz w:val="20"/>
                <w:szCs w:val="20"/>
              </w:rPr>
              <w:t xml:space="preserve"> </w:t>
            </w:r>
            <w:r w:rsidRPr="00E70E0E">
              <w:rPr>
                <w:rFonts w:ascii="Arial" w:eastAsia="Times New Roman" w:hAnsi="Arial" w:cs="Arial"/>
                <w:b/>
                <w:i/>
                <w:sz w:val="20"/>
                <w:szCs w:val="20"/>
              </w:rPr>
              <w:t xml:space="preserve">of </w:t>
            </w:r>
            <w:r w:rsidRPr="00E70E0E">
              <w:rPr>
                <w:rFonts w:ascii="Arial" w:eastAsia="Times New Roman" w:hAnsi="Arial" w:cs="Arial"/>
                <w:b/>
                <w:i/>
                <w:spacing w:val="1"/>
                <w:sz w:val="20"/>
                <w:szCs w:val="20"/>
              </w:rPr>
              <w:t>f</w:t>
            </w:r>
            <w:r w:rsidRPr="00E70E0E">
              <w:rPr>
                <w:rFonts w:ascii="Arial" w:eastAsia="Times New Roman" w:hAnsi="Arial" w:cs="Arial"/>
                <w:b/>
                <w:i/>
                <w:sz w:val="20"/>
                <w:szCs w:val="20"/>
              </w:rPr>
              <w:t>ine and impri</w:t>
            </w:r>
            <w:r w:rsidRPr="00E70E0E">
              <w:rPr>
                <w:rFonts w:ascii="Arial" w:eastAsia="Times New Roman" w:hAnsi="Arial" w:cs="Arial"/>
                <w:b/>
                <w:i/>
                <w:spacing w:val="-2"/>
                <w:sz w:val="20"/>
                <w:szCs w:val="20"/>
              </w:rPr>
              <w:t>s</w:t>
            </w:r>
            <w:r w:rsidRPr="00E70E0E">
              <w:rPr>
                <w:rFonts w:ascii="Arial" w:eastAsia="Times New Roman" w:hAnsi="Arial" w:cs="Arial"/>
                <w:b/>
                <w:i/>
                <w:sz w:val="20"/>
                <w:szCs w:val="20"/>
              </w:rPr>
              <w:t>onm</w:t>
            </w:r>
            <w:r w:rsidRPr="00E70E0E">
              <w:rPr>
                <w:rFonts w:ascii="Arial" w:eastAsia="Times New Roman" w:hAnsi="Arial" w:cs="Arial"/>
                <w:b/>
                <w:i/>
                <w:spacing w:val="-1"/>
                <w:sz w:val="20"/>
                <w:szCs w:val="20"/>
              </w:rPr>
              <w:t>e</w:t>
            </w:r>
            <w:r w:rsidRPr="00E70E0E">
              <w:rPr>
                <w:rFonts w:ascii="Arial" w:eastAsia="Times New Roman" w:hAnsi="Arial" w:cs="Arial"/>
                <w:b/>
                <w:i/>
                <w:sz w:val="20"/>
                <w:szCs w:val="20"/>
              </w:rPr>
              <w:t xml:space="preserve">nt </w:t>
            </w:r>
            <w:r w:rsidRPr="00E70E0E">
              <w:rPr>
                <w:rFonts w:ascii="Arial" w:eastAsia="Times New Roman" w:hAnsi="Arial" w:cs="Arial"/>
                <w:b/>
                <w:i/>
                <w:spacing w:val="1"/>
                <w:sz w:val="20"/>
                <w:szCs w:val="20"/>
              </w:rPr>
              <w:t>f</w:t>
            </w:r>
            <w:r w:rsidRPr="00E70E0E">
              <w:rPr>
                <w:rFonts w:ascii="Arial" w:eastAsia="Times New Roman" w:hAnsi="Arial" w:cs="Arial"/>
                <w:b/>
                <w:i/>
                <w:sz w:val="20"/>
                <w:szCs w:val="20"/>
              </w:rPr>
              <w:t xml:space="preserve">or </w:t>
            </w:r>
            <w:r w:rsidRPr="00E70E0E">
              <w:rPr>
                <w:rFonts w:ascii="Arial" w:eastAsia="Times New Roman" w:hAnsi="Arial" w:cs="Arial"/>
                <w:b/>
                <w:i/>
                <w:spacing w:val="-1"/>
                <w:sz w:val="20"/>
                <w:szCs w:val="20"/>
              </w:rPr>
              <w:t>k</w:t>
            </w:r>
            <w:r w:rsidRPr="00E70E0E">
              <w:rPr>
                <w:rFonts w:ascii="Arial" w:eastAsia="Times New Roman" w:hAnsi="Arial" w:cs="Arial"/>
                <w:b/>
                <w:i/>
                <w:sz w:val="20"/>
                <w:szCs w:val="20"/>
              </w:rPr>
              <w:t>now</w:t>
            </w:r>
            <w:r w:rsidRPr="00E70E0E">
              <w:rPr>
                <w:rFonts w:ascii="Arial" w:eastAsia="Times New Roman" w:hAnsi="Arial" w:cs="Arial"/>
                <w:b/>
                <w:i/>
                <w:spacing w:val="1"/>
                <w:sz w:val="20"/>
                <w:szCs w:val="20"/>
              </w:rPr>
              <w:t>i</w:t>
            </w:r>
            <w:r w:rsidRPr="00E70E0E">
              <w:rPr>
                <w:rFonts w:ascii="Arial" w:eastAsia="Times New Roman" w:hAnsi="Arial" w:cs="Arial"/>
                <w:b/>
                <w:i/>
                <w:sz w:val="20"/>
                <w:szCs w:val="20"/>
              </w:rPr>
              <w:t xml:space="preserve">ng </w:t>
            </w:r>
            <w:r w:rsidRPr="00E70E0E">
              <w:rPr>
                <w:rFonts w:ascii="Arial" w:eastAsia="Times New Roman" w:hAnsi="Arial" w:cs="Arial"/>
                <w:b/>
                <w:i/>
                <w:spacing w:val="-1"/>
                <w:sz w:val="20"/>
                <w:szCs w:val="20"/>
              </w:rPr>
              <w:t>v</w:t>
            </w:r>
            <w:r w:rsidRPr="00E70E0E">
              <w:rPr>
                <w:rFonts w:ascii="Arial" w:eastAsia="Times New Roman" w:hAnsi="Arial" w:cs="Arial"/>
                <w:b/>
                <w:i/>
                <w:sz w:val="20"/>
                <w:szCs w:val="20"/>
              </w:rPr>
              <w:t>io</w:t>
            </w:r>
            <w:r w:rsidRPr="00E70E0E">
              <w:rPr>
                <w:rFonts w:ascii="Arial" w:eastAsia="Times New Roman" w:hAnsi="Arial" w:cs="Arial"/>
                <w:b/>
                <w:i/>
                <w:spacing w:val="1"/>
                <w:sz w:val="20"/>
                <w:szCs w:val="20"/>
              </w:rPr>
              <w:t>l</w:t>
            </w:r>
            <w:r w:rsidRPr="00E70E0E">
              <w:rPr>
                <w:rFonts w:ascii="Arial" w:eastAsia="Times New Roman" w:hAnsi="Arial" w:cs="Arial"/>
                <w:b/>
                <w:i/>
                <w:sz w:val="20"/>
                <w:szCs w:val="20"/>
              </w:rPr>
              <w:t>at</w:t>
            </w:r>
            <w:r w:rsidRPr="00E70E0E">
              <w:rPr>
                <w:rFonts w:ascii="Arial" w:eastAsia="Times New Roman" w:hAnsi="Arial" w:cs="Arial"/>
                <w:b/>
                <w:i/>
                <w:spacing w:val="1"/>
                <w:sz w:val="20"/>
                <w:szCs w:val="20"/>
              </w:rPr>
              <w:t>i</w:t>
            </w:r>
            <w:r w:rsidRPr="00E70E0E">
              <w:rPr>
                <w:rFonts w:ascii="Arial" w:eastAsia="Times New Roman" w:hAnsi="Arial" w:cs="Arial"/>
                <w:b/>
                <w:i/>
                <w:sz w:val="20"/>
                <w:szCs w:val="20"/>
              </w:rPr>
              <w:t>ons.</w:t>
            </w:r>
          </w:p>
        </w:tc>
      </w:tr>
      <w:tr w:rsidR="0061695B" w:rsidRPr="00E70E0E" w:rsidTr="0012615E">
        <w:trPr>
          <w:trHeight w:val="2463"/>
        </w:trPr>
        <w:tc>
          <w:tcPr>
            <w:tcW w:w="9828" w:type="dxa"/>
          </w:tcPr>
          <w:p w:rsidR="0044624F" w:rsidRPr="00E70E0E" w:rsidRDefault="0044624F" w:rsidP="00A63386">
            <w:pPr>
              <w:ind w:left="720" w:hanging="270"/>
              <w:rPr>
                <w:rFonts w:ascii="Arial" w:eastAsia="Times New Roman" w:hAnsi="Arial" w:cs="Arial"/>
                <w:sz w:val="22"/>
                <w:szCs w:val="22"/>
                <w:lang w:eastAsia="en-US"/>
              </w:rPr>
            </w:pPr>
          </w:p>
          <w:p w:rsidR="0012615E" w:rsidRPr="00E70E0E" w:rsidRDefault="0012615E" w:rsidP="0012615E">
            <w:pPr>
              <w:tabs>
                <w:tab w:val="left" w:pos="5055"/>
                <w:tab w:val="left" w:pos="5385"/>
                <w:tab w:val="left" w:pos="8640"/>
              </w:tabs>
              <w:ind w:left="720" w:hanging="270"/>
              <w:rPr>
                <w:rFonts w:ascii="Arial" w:eastAsia="Times New Roman" w:hAnsi="Arial" w:cs="Arial"/>
                <w:sz w:val="22"/>
                <w:szCs w:val="22"/>
                <w:u w:val="single"/>
                <w:lang w:eastAsia="en-US"/>
              </w:rPr>
            </w:pPr>
            <w:r>
              <w:rPr>
                <w:rFonts w:ascii="Arial" w:eastAsia="Times New Roman" w:hAnsi="Arial" w:cs="Arial"/>
                <w:sz w:val="22"/>
                <w:szCs w:val="22"/>
                <w:lang w:eastAsia="en-US"/>
              </w:rPr>
              <w:t>Name</w:t>
            </w:r>
            <w:r w:rsidRPr="00E70E0E">
              <w:rPr>
                <w:rFonts w:ascii="Arial" w:eastAsia="Times New Roman" w:hAnsi="Arial" w:cs="Arial"/>
                <w:sz w:val="22"/>
                <w:szCs w:val="22"/>
                <w:lang w:eastAsia="en-US"/>
              </w:rPr>
              <w:t>:</w:t>
            </w:r>
            <w:r>
              <w:rPr>
                <w:rFonts w:ascii="Arial" w:eastAsia="Times New Roman" w:hAnsi="Arial" w:cs="Arial"/>
                <w:sz w:val="22"/>
                <w:szCs w:val="22"/>
                <w:lang w:eastAsia="en-US"/>
              </w:rPr>
              <w:t xml:space="preserve"> </w:t>
            </w:r>
            <w:r w:rsidRPr="003A2EFA">
              <w:rPr>
                <w:rFonts w:ascii="Arial" w:eastAsia="Times New Roman" w:hAnsi="Arial" w:cs="Arial"/>
                <w:bCs/>
                <w:u w:val="single"/>
              </w:rPr>
              <w:fldChar w:fldCharType="begin">
                <w:ffData>
                  <w:name w:val="Text1"/>
                  <w:enabled/>
                  <w:calcOnExit w:val="0"/>
                  <w:textInput/>
                </w:ffData>
              </w:fldChar>
            </w:r>
            <w:r w:rsidRPr="003A2EFA">
              <w:rPr>
                <w:rFonts w:ascii="Arial" w:eastAsia="Times New Roman" w:hAnsi="Arial" w:cs="Arial"/>
                <w:bCs/>
                <w:u w:val="single"/>
              </w:rPr>
              <w:instrText xml:space="preserve"> FORMTEXT </w:instrText>
            </w:r>
            <w:r w:rsidRPr="003A2EFA">
              <w:rPr>
                <w:rFonts w:ascii="Arial" w:eastAsia="Times New Roman" w:hAnsi="Arial" w:cs="Arial"/>
                <w:bCs/>
                <w:u w:val="single"/>
              </w:rPr>
            </w:r>
            <w:r w:rsidRPr="003A2EFA">
              <w:rPr>
                <w:rFonts w:ascii="Arial" w:eastAsia="Times New Roman" w:hAnsi="Arial" w:cs="Arial"/>
                <w:bCs/>
                <w:u w:val="single"/>
              </w:rPr>
              <w:fldChar w:fldCharType="separate"/>
            </w:r>
            <w:r w:rsidRPr="003A2EFA">
              <w:rPr>
                <w:rFonts w:ascii="Arial" w:eastAsia="Times New Roman" w:hAnsi="Arial" w:cs="Arial"/>
                <w:bCs/>
                <w:noProof/>
                <w:u w:val="single"/>
              </w:rPr>
              <w:t> </w:t>
            </w:r>
            <w:r w:rsidRPr="003A2EFA">
              <w:rPr>
                <w:rFonts w:ascii="Arial" w:eastAsia="Times New Roman" w:hAnsi="Arial" w:cs="Arial"/>
                <w:bCs/>
                <w:noProof/>
                <w:u w:val="single"/>
              </w:rPr>
              <w:t> </w:t>
            </w:r>
            <w:r w:rsidRPr="003A2EFA">
              <w:rPr>
                <w:rFonts w:ascii="Arial" w:eastAsia="Times New Roman" w:hAnsi="Arial" w:cs="Arial"/>
                <w:bCs/>
                <w:noProof/>
                <w:u w:val="single"/>
              </w:rPr>
              <w:t> </w:t>
            </w:r>
            <w:r w:rsidRPr="003A2EFA">
              <w:rPr>
                <w:rFonts w:ascii="Arial" w:eastAsia="Times New Roman" w:hAnsi="Arial" w:cs="Arial"/>
                <w:bCs/>
                <w:noProof/>
                <w:u w:val="single"/>
              </w:rPr>
              <w:t> </w:t>
            </w:r>
            <w:r w:rsidRPr="003A2EFA">
              <w:rPr>
                <w:rFonts w:ascii="Arial" w:eastAsia="Times New Roman" w:hAnsi="Arial" w:cs="Arial"/>
                <w:bCs/>
                <w:noProof/>
                <w:u w:val="single"/>
              </w:rPr>
              <w:t> </w:t>
            </w:r>
            <w:r w:rsidRPr="003A2EFA">
              <w:rPr>
                <w:rFonts w:ascii="Arial" w:eastAsia="Times New Roman" w:hAnsi="Arial" w:cs="Arial"/>
                <w:bCs/>
                <w:u w:val="single"/>
              </w:rPr>
              <w:fldChar w:fldCharType="end"/>
            </w:r>
            <w:r w:rsidRPr="003A2EFA">
              <w:rPr>
                <w:rFonts w:ascii="Arial" w:eastAsia="Times New Roman" w:hAnsi="Arial" w:cs="Arial"/>
                <w:bCs/>
                <w:u w:val="single"/>
              </w:rPr>
              <w:tab/>
            </w:r>
            <w:r w:rsidRPr="00E70E0E">
              <w:rPr>
                <w:rFonts w:ascii="Arial" w:eastAsia="Times New Roman" w:hAnsi="Arial" w:cs="Arial"/>
                <w:sz w:val="22"/>
                <w:szCs w:val="22"/>
                <w:lang w:eastAsia="en-US"/>
              </w:rPr>
              <w:tab/>
            </w:r>
            <w:r>
              <w:rPr>
                <w:rFonts w:ascii="Arial" w:eastAsia="Times New Roman" w:hAnsi="Arial" w:cs="Arial"/>
                <w:sz w:val="22"/>
                <w:szCs w:val="22"/>
                <w:lang w:eastAsia="en-US"/>
              </w:rPr>
              <w:t>Title</w:t>
            </w:r>
            <w:r w:rsidRPr="00E70E0E">
              <w:rPr>
                <w:rFonts w:ascii="Arial" w:eastAsia="Times New Roman" w:hAnsi="Arial" w:cs="Arial"/>
                <w:sz w:val="22"/>
                <w:szCs w:val="22"/>
                <w:lang w:eastAsia="en-US"/>
              </w:rPr>
              <w:t>:</w:t>
            </w:r>
            <w:r>
              <w:rPr>
                <w:rFonts w:ascii="Arial" w:eastAsia="Times New Roman" w:hAnsi="Arial" w:cs="Arial"/>
                <w:sz w:val="22"/>
                <w:szCs w:val="22"/>
                <w:lang w:eastAsia="en-US"/>
              </w:rPr>
              <w:t xml:space="preserve"> </w:t>
            </w:r>
            <w:r w:rsidRPr="003A2EFA">
              <w:rPr>
                <w:rFonts w:ascii="Arial" w:eastAsia="Times New Roman" w:hAnsi="Arial" w:cs="Arial"/>
                <w:bCs/>
                <w:u w:val="single"/>
              </w:rPr>
              <w:fldChar w:fldCharType="begin">
                <w:ffData>
                  <w:name w:val="Text1"/>
                  <w:enabled/>
                  <w:calcOnExit w:val="0"/>
                  <w:textInput/>
                </w:ffData>
              </w:fldChar>
            </w:r>
            <w:r w:rsidRPr="003A2EFA">
              <w:rPr>
                <w:rFonts w:ascii="Arial" w:eastAsia="Times New Roman" w:hAnsi="Arial" w:cs="Arial"/>
                <w:bCs/>
                <w:u w:val="single"/>
              </w:rPr>
              <w:instrText xml:space="preserve"> FORMTEXT </w:instrText>
            </w:r>
            <w:r w:rsidRPr="003A2EFA">
              <w:rPr>
                <w:rFonts w:ascii="Arial" w:eastAsia="Times New Roman" w:hAnsi="Arial" w:cs="Arial"/>
                <w:bCs/>
                <w:u w:val="single"/>
              </w:rPr>
            </w:r>
            <w:r w:rsidRPr="003A2EFA">
              <w:rPr>
                <w:rFonts w:ascii="Arial" w:eastAsia="Times New Roman" w:hAnsi="Arial" w:cs="Arial"/>
                <w:bCs/>
                <w:u w:val="single"/>
              </w:rPr>
              <w:fldChar w:fldCharType="separate"/>
            </w:r>
            <w:r w:rsidRPr="003A2EFA">
              <w:rPr>
                <w:rFonts w:ascii="Arial" w:eastAsia="Times New Roman" w:hAnsi="Arial" w:cs="Arial"/>
                <w:bCs/>
                <w:noProof/>
                <w:u w:val="single"/>
              </w:rPr>
              <w:t> </w:t>
            </w:r>
            <w:r w:rsidRPr="003A2EFA">
              <w:rPr>
                <w:rFonts w:ascii="Arial" w:eastAsia="Times New Roman" w:hAnsi="Arial" w:cs="Arial"/>
                <w:bCs/>
                <w:noProof/>
                <w:u w:val="single"/>
              </w:rPr>
              <w:t> </w:t>
            </w:r>
            <w:r w:rsidRPr="003A2EFA">
              <w:rPr>
                <w:rFonts w:ascii="Arial" w:eastAsia="Times New Roman" w:hAnsi="Arial" w:cs="Arial"/>
                <w:bCs/>
                <w:noProof/>
                <w:u w:val="single"/>
              </w:rPr>
              <w:t> </w:t>
            </w:r>
            <w:r w:rsidRPr="003A2EFA">
              <w:rPr>
                <w:rFonts w:ascii="Arial" w:eastAsia="Times New Roman" w:hAnsi="Arial" w:cs="Arial"/>
                <w:bCs/>
                <w:noProof/>
                <w:u w:val="single"/>
              </w:rPr>
              <w:t> </w:t>
            </w:r>
            <w:r w:rsidRPr="003A2EFA">
              <w:rPr>
                <w:rFonts w:ascii="Arial" w:eastAsia="Times New Roman" w:hAnsi="Arial" w:cs="Arial"/>
                <w:bCs/>
                <w:noProof/>
                <w:u w:val="single"/>
              </w:rPr>
              <w:t> </w:t>
            </w:r>
            <w:r w:rsidRPr="003A2EFA">
              <w:rPr>
                <w:rFonts w:ascii="Arial" w:eastAsia="Times New Roman" w:hAnsi="Arial" w:cs="Arial"/>
                <w:bCs/>
                <w:u w:val="single"/>
              </w:rPr>
              <w:fldChar w:fldCharType="end"/>
            </w:r>
            <w:r w:rsidRPr="003A2EFA">
              <w:rPr>
                <w:rFonts w:ascii="Arial" w:eastAsia="Times New Roman" w:hAnsi="Arial" w:cs="Arial"/>
                <w:bCs/>
                <w:u w:val="single"/>
              </w:rPr>
              <w:tab/>
            </w:r>
          </w:p>
          <w:p w:rsidR="00720C78" w:rsidRPr="00E70E0E" w:rsidRDefault="00720C78" w:rsidP="00E70E0E">
            <w:pPr>
              <w:tabs>
                <w:tab w:val="left" w:pos="8640"/>
              </w:tabs>
              <w:ind w:left="720" w:hanging="270"/>
              <w:rPr>
                <w:rFonts w:ascii="Arial" w:eastAsia="Times New Roman" w:hAnsi="Arial" w:cs="Arial"/>
                <w:sz w:val="22"/>
                <w:szCs w:val="22"/>
                <w:lang w:eastAsia="en-US"/>
              </w:rPr>
            </w:pPr>
          </w:p>
          <w:p w:rsidR="0061695B" w:rsidRPr="00E70E0E" w:rsidRDefault="00720C78" w:rsidP="00E70E0E">
            <w:pPr>
              <w:tabs>
                <w:tab w:val="left" w:pos="5055"/>
                <w:tab w:val="left" w:pos="5385"/>
                <w:tab w:val="left" w:pos="8640"/>
              </w:tabs>
              <w:ind w:left="720" w:hanging="270"/>
              <w:rPr>
                <w:rFonts w:ascii="Arial" w:eastAsia="Times New Roman" w:hAnsi="Arial" w:cs="Arial"/>
                <w:sz w:val="22"/>
                <w:szCs w:val="22"/>
                <w:u w:val="single"/>
                <w:lang w:eastAsia="en-US"/>
              </w:rPr>
            </w:pPr>
            <w:r w:rsidRPr="00E70E0E">
              <w:rPr>
                <w:rFonts w:ascii="Arial" w:eastAsia="Times New Roman" w:hAnsi="Arial" w:cs="Arial"/>
                <w:sz w:val="22"/>
                <w:szCs w:val="22"/>
                <w:lang w:eastAsia="en-US"/>
              </w:rPr>
              <w:t>Signature</w:t>
            </w:r>
            <w:r w:rsidR="0061695B" w:rsidRPr="00E70E0E">
              <w:rPr>
                <w:rFonts w:ascii="Arial" w:eastAsia="Times New Roman" w:hAnsi="Arial" w:cs="Arial"/>
                <w:sz w:val="22"/>
                <w:szCs w:val="22"/>
                <w:lang w:eastAsia="en-US"/>
              </w:rPr>
              <w:t>:</w:t>
            </w:r>
            <w:r w:rsidR="003A2EFA">
              <w:rPr>
                <w:rFonts w:ascii="Arial" w:eastAsia="Times New Roman" w:hAnsi="Arial" w:cs="Arial"/>
                <w:sz w:val="22"/>
                <w:szCs w:val="22"/>
                <w:lang w:eastAsia="en-US"/>
              </w:rPr>
              <w:t xml:space="preserve"> </w:t>
            </w:r>
            <w:r w:rsidR="003A2EFA" w:rsidRPr="003A2EFA">
              <w:rPr>
                <w:rFonts w:ascii="Arial" w:eastAsia="Times New Roman" w:hAnsi="Arial" w:cs="Arial"/>
                <w:bCs/>
                <w:u w:val="single"/>
              </w:rPr>
              <w:fldChar w:fldCharType="begin">
                <w:ffData>
                  <w:name w:val="Text1"/>
                  <w:enabled/>
                  <w:calcOnExit w:val="0"/>
                  <w:textInput/>
                </w:ffData>
              </w:fldChar>
            </w:r>
            <w:r w:rsidR="003A2EFA" w:rsidRPr="003A2EFA">
              <w:rPr>
                <w:rFonts w:ascii="Arial" w:eastAsia="Times New Roman" w:hAnsi="Arial" w:cs="Arial"/>
                <w:bCs/>
                <w:u w:val="single"/>
              </w:rPr>
              <w:instrText xml:space="preserve"> FORMTEXT </w:instrText>
            </w:r>
            <w:r w:rsidR="003A2EFA" w:rsidRPr="003A2EFA">
              <w:rPr>
                <w:rFonts w:ascii="Arial" w:eastAsia="Times New Roman" w:hAnsi="Arial" w:cs="Arial"/>
                <w:bCs/>
                <w:u w:val="single"/>
              </w:rPr>
            </w:r>
            <w:r w:rsidR="003A2EFA" w:rsidRPr="003A2EFA">
              <w:rPr>
                <w:rFonts w:ascii="Arial" w:eastAsia="Times New Roman" w:hAnsi="Arial" w:cs="Arial"/>
                <w:bCs/>
                <w:u w:val="single"/>
              </w:rPr>
              <w:fldChar w:fldCharType="separate"/>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u w:val="single"/>
              </w:rPr>
              <w:fldChar w:fldCharType="end"/>
            </w:r>
            <w:r w:rsidR="003A2EFA" w:rsidRPr="003A2EFA">
              <w:rPr>
                <w:rFonts w:ascii="Arial" w:eastAsia="Times New Roman" w:hAnsi="Arial" w:cs="Arial"/>
                <w:bCs/>
                <w:u w:val="single"/>
              </w:rPr>
              <w:tab/>
            </w:r>
            <w:r w:rsidR="0061695B" w:rsidRPr="00E70E0E">
              <w:rPr>
                <w:rFonts w:ascii="Arial" w:eastAsia="Times New Roman" w:hAnsi="Arial" w:cs="Arial"/>
                <w:sz w:val="22"/>
                <w:szCs w:val="22"/>
                <w:lang w:eastAsia="en-US"/>
              </w:rPr>
              <w:tab/>
            </w:r>
            <w:r w:rsidRPr="00E70E0E">
              <w:rPr>
                <w:rFonts w:ascii="Arial" w:eastAsia="Times New Roman" w:hAnsi="Arial" w:cs="Arial"/>
                <w:sz w:val="22"/>
                <w:szCs w:val="22"/>
                <w:lang w:eastAsia="en-US"/>
              </w:rPr>
              <w:t>Date</w:t>
            </w:r>
            <w:r w:rsidR="0061695B" w:rsidRPr="00E70E0E">
              <w:rPr>
                <w:rFonts w:ascii="Arial" w:eastAsia="Times New Roman" w:hAnsi="Arial" w:cs="Arial"/>
                <w:sz w:val="22"/>
                <w:szCs w:val="22"/>
                <w:lang w:eastAsia="en-US"/>
              </w:rPr>
              <w:t>:</w:t>
            </w:r>
            <w:r w:rsidR="003A2EFA">
              <w:rPr>
                <w:rFonts w:ascii="Arial" w:eastAsia="Times New Roman" w:hAnsi="Arial" w:cs="Arial"/>
                <w:sz w:val="22"/>
                <w:szCs w:val="22"/>
                <w:lang w:eastAsia="en-US"/>
              </w:rPr>
              <w:t xml:space="preserve"> </w:t>
            </w:r>
            <w:r w:rsidR="003A2EFA" w:rsidRPr="003A2EFA">
              <w:rPr>
                <w:rFonts w:ascii="Arial" w:eastAsia="Times New Roman" w:hAnsi="Arial" w:cs="Arial"/>
                <w:bCs/>
                <w:u w:val="single"/>
              </w:rPr>
              <w:fldChar w:fldCharType="begin">
                <w:ffData>
                  <w:name w:val="Text1"/>
                  <w:enabled/>
                  <w:calcOnExit w:val="0"/>
                  <w:textInput/>
                </w:ffData>
              </w:fldChar>
            </w:r>
            <w:r w:rsidR="003A2EFA" w:rsidRPr="003A2EFA">
              <w:rPr>
                <w:rFonts w:ascii="Arial" w:eastAsia="Times New Roman" w:hAnsi="Arial" w:cs="Arial"/>
                <w:bCs/>
                <w:u w:val="single"/>
              </w:rPr>
              <w:instrText xml:space="preserve"> FORMTEXT </w:instrText>
            </w:r>
            <w:r w:rsidR="003A2EFA" w:rsidRPr="003A2EFA">
              <w:rPr>
                <w:rFonts w:ascii="Arial" w:eastAsia="Times New Roman" w:hAnsi="Arial" w:cs="Arial"/>
                <w:bCs/>
                <w:u w:val="single"/>
              </w:rPr>
            </w:r>
            <w:r w:rsidR="003A2EFA" w:rsidRPr="003A2EFA">
              <w:rPr>
                <w:rFonts w:ascii="Arial" w:eastAsia="Times New Roman" w:hAnsi="Arial" w:cs="Arial"/>
                <w:bCs/>
                <w:u w:val="single"/>
              </w:rPr>
              <w:fldChar w:fldCharType="separate"/>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noProof/>
                <w:u w:val="single"/>
              </w:rPr>
              <w:t> </w:t>
            </w:r>
            <w:r w:rsidR="003A2EFA" w:rsidRPr="003A2EFA">
              <w:rPr>
                <w:rFonts w:ascii="Arial" w:eastAsia="Times New Roman" w:hAnsi="Arial" w:cs="Arial"/>
                <w:bCs/>
                <w:u w:val="single"/>
              </w:rPr>
              <w:fldChar w:fldCharType="end"/>
            </w:r>
            <w:r w:rsidR="003A2EFA" w:rsidRPr="003A2EFA">
              <w:rPr>
                <w:rFonts w:ascii="Arial" w:eastAsia="Times New Roman" w:hAnsi="Arial" w:cs="Arial"/>
                <w:bCs/>
                <w:u w:val="single"/>
              </w:rPr>
              <w:tab/>
            </w:r>
          </w:p>
          <w:p w:rsidR="00720C78" w:rsidRPr="00E70E0E" w:rsidRDefault="00720C78" w:rsidP="00E70E0E">
            <w:pPr>
              <w:tabs>
                <w:tab w:val="left" w:pos="8640"/>
              </w:tabs>
              <w:ind w:left="720" w:hanging="270"/>
              <w:rPr>
                <w:rFonts w:ascii="Arial" w:eastAsia="Times New Roman" w:hAnsi="Arial" w:cs="Arial"/>
                <w:sz w:val="22"/>
                <w:szCs w:val="22"/>
                <w:lang w:eastAsia="en-US"/>
              </w:rPr>
            </w:pPr>
          </w:p>
          <w:p w:rsidR="0061695B" w:rsidRPr="00E70E0E" w:rsidRDefault="0012615E" w:rsidP="00E70E0E">
            <w:pPr>
              <w:jc w:val="center"/>
              <w:rPr>
                <w:rFonts w:ascii="Arial" w:eastAsia="Times New Roman" w:hAnsi="Arial" w:cs="Arial"/>
                <w:sz w:val="22"/>
                <w:szCs w:val="22"/>
                <w:lang w:eastAsia="en-US"/>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86926">
              <w:rPr>
                <w:rFonts w:ascii="Arial" w:hAnsi="Arial" w:cs="Arial"/>
                <w:sz w:val="20"/>
                <w:szCs w:val="20"/>
              </w:rPr>
            </w:r>
            <w:r w:rsidR="00086926">
              <w:rPr>
                <w:rFonts w:ascii="Arial" w:hAnsi="Arial" w:cs="Arial"/>
                <w:sz w:val="20"/>
                <w:szCs w:val="20"/>
              </w:rPr>
              <w:fldChar w:fldCharType="separate"/>
            </w:r>
            <w:r>
              <w:rPr>
                <w:rFonts w:ascii="Arial" w:hAnsi="Arial" w:cs="Arial"/>
                <w:sz w:val="20"/>
                <w:szCs w:val="20"/>
              </w:rPr>
              <w:fldChar w:fldCharType="end"/>
            </w:r>
            <w:r w:rsidRPr="00E70E0E">
              <w:rPr>
                <w:rFonts w:ascii="Arial" w:hAnsi="Arial" w:cs="Arial"/>
                <w:sz w:val="20"/>
                <w:szCs w:val="20"/>
              </w:rPr>
              <w:t xml:space="preserve"> </w:t>
            </w:r>
            <w:r>
              <w:rPr>
                <w:rFonts w:ascii="Arial" w:eastAsia="Times New Roman" w:hAnsi="Arial" w:cs="Arial"/>
                <w:sz w:val="22"/>
                <w:szCs w:val="22"/>
                <w:lang w:eastAsia="en-US"/>
              </w:rPr>
              <w:t xml:space="preserve">Authorized Representative </w:t>
            </w:r>
            <w:r w:rsidRPr="0012615E">
              <w:rPr>
                <w:rFonts w:ascii="Arial" w:eastAsia="Times New Roman" w:hAnsi="Arial" w:cs="Arial"/>
                <w:bCs/>
              </w:rPr>
              <w:tab/>
            </w:r>
            <w:r w:rsidRPr="0012615E">
              <w:rPr>
                <w:rFonts w:ascii="Arial" w:eastAsia="Times New Roman" w:hAnsi="Arial" w:cs="Arial"/>
                <w:b/>
                <w:sz w:val="22"/>
                <w:szCs w:val="22"/>
                <w:lang w:eastAsia="en-US"/>
              </w:rPr>
              <w:t>OR</w:t>
            </w:r>
            <w:r w:rsidRPr="0012615E">
              <w:rPr>
                <w:rFonts w:ascii="Arial" w:eastAsia="Times New Roman" w:hAnsi="Arial" w:cs="Arial"/>
                <w:bCs/>
              </w:rPr>
              <w:tab/>
            </w:r>
            <w:r w:rsidRPr="0012615E">
              <w:rPr>
                <w:rFonts w:ascii="Arial" w:eastAsia="Times New Roman" w:hAnsi="Arial" w:cs="Arial"/>
                <w:bCs/>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86926">
              <w:rPr>
                <w:rFonts w:ascii="Arial" w:hAnsi="Arial" w:cs="Arial"/>
                <w:sz w:val="20"/>
                <w:szCs w:val="20"/>
              </w:rPr>
            </w:r>
            <w:r w:rsidR="00086926">
              <w:rPr>
                <w:rFonts w:ascii="Arial" w:hAnsi="Arial" w:cs="Arial"/>
                <w:sz w:val="20"/>
                <w:szCs w:val="20"/>
              </w:rPr>
              <w:fldChar w:fldCharType="separate"/>
            </w:r>
            <w:r>
              <w:rPr>
                <w:rFonts w:ascii="Arial" w:hAnsi="Arial" w:cs="Arial"/>
                <w:sz w:val="20"/>
                <w:szCs w:val="20"/>
              </w:rPr>
              <w:fldChar w:fldCharType="end"/>
            </w:r>
            <w:r w:rsidRPr="00E70E0E">
              <w:rPr>
                <w:rFonts w:ascii="Arial" w:hAnsi="Arial" w:cs="Arial"/>
                <w:sz w:val="20"/>
                <w:szCs w:val="20"/>
              </w:rPr>
              <w:t xml:space="preserve"> </w:t>
            </w:r>
            <w:r w:rsidR="0061695B" w:rsidRPr="00E70E0E">
              <w:rPr>
                <w:rFonts w:ascii="Arial" w:eastAsia="Times New Roman" w:hAnsi="Arial" w:cs="Arial"/>
                <w:sz w:val="22"/>
                <w:szCs w:val="22"/>
                <w:lang w:eastAsia="en-US"/>
              </w:rPr>
              <w:t>Designated Authorized Representative</w:t>
            </w:r>
            <w:r w:rsidRPr="0012615E">
              <w:rPr>
                <w:rFonts w:ascii="Arial" w:eastAsia="Times New Roman" w:hAnsi="Arial" w:cs="Arial"/>
                <w:sz w:val="22"/>
                <w:szCs w:val="22"/>
                <w:vertAlign w:val="superscript"/>
                <w:lang w:eastAsia="en-US"/>
              </w:rPr>
              <w:t>1</w:t>
            </w:r>
          </w:p>
          <w:p w:rsidR="0012615E" w:rsidRDefault="0012615E" w:rsidP="00720C78">
            <w:pPr>
              <w:tabs>
                <w:tab w:val="left" w:pos="8910"/>
              </w:tabs>
              <w:rPr>
                <w:rFonts w:ascii="Arial" w:eastAsia="Times New Roman" w:hAnsi="Arial" w:cs="Arial"/>
                <w:i/>
                <w:color w:val="000000"/>
                <w:sz w:val="18"/>
                <w:szCs w:val="18"/>
                <w:lang w:eastAsia="en-US"/>
              </w:rPr>
            </w:pPr>
          </w:p>
          <w:p w:rsidR="0061695B" w:rsidRPr="00E70E0E" w:rsidRDefault="0012615E" w:rsidP="00720C78">
            <w:pPr>
              <w:tabs>
                <w:tab w:val="left" w:pos="8910"/>
              </w:tabs>
              <w:rPr>
                <w:rFonts w:ascii="Arial" w:hAnsi="Arial" w:cs="Arial"/>
                <w:sz w:val="20"/>
                <w:szCs w:val="20"/>
              </w:rPr>
            </w:pPr>
            <w:r>
              <w:rPr>
                <w:rFonts w:ascii="Arial" w:eastAsia="Times New Roman" w:hAnsi="Arial" w:cs="Arial"/>
                <w:i/>
                <w:color w:val="000000"/>
                <w:sz w:val="18"/>
                <w:szCs w:val="18"/>
                <w:vertAlign w:val="superscript"/>
                <w:lang w:eastAsia="en-US"/>
              </w:rPr>
              <w:t xml:space="preserve">1 </w:t>
            </w:r>
            <w:r w:rsidR="0061695B" w:rsidRPr="00E70E0E">
              <w:rPr>
                <w:rFonts w:ascii="Arial" w:eastAsia="Times New Roman" w:hAnsi="Arial" w:cs="Arial"/>
                <w:i/>
                <w:color w:val="000000"/>
                <w:sz w:val="18"/>
                <w:szCs w:val="18"/>
                <w:lang w:eastAsia="en-US"/>
              </w:rPr>
              <w:t xml:space="preserve">All user reports must be signed by an authorized representative of the industrial user. “Authorized representative of industrial user” is defined by </w:t>
            </w:r>
            <w:hyperlink r:id="rId7" w:history="1">
              <w:r w:rsidR="0061695B" w:rsidRPr="00E70E0E">
                <w:rPr>
                  <w:rFonts w:ascii="Arial" w:eastAsia="Times New Roman" w:hAnsi="Arial" w:cs="Arial"/>
                  <w:i/>
                  <w:color w:val="0000FF"/>
                  <w:sz w:val="18"/>
                  <w:szCs w:val="18"/>
                  <w:u w:val="single"/>
                  <w:lang w:eastAsia="en-US"/>
                </w:rPr>
                <w:t>King County Code 28.82.050</w:t>
              </w:r>
            </w:hyperlink>
            <w:r w:rsidR="0061695B" w:rsidRPr="00E70E0E">
              <w:rPr>
                <w:rFonts w:ascii="Arial" w:eastAsia="Times New Roman" w:hAnsi="Arial" w:cs="Arial"/>
                <w:i/>
                <w:color w:val="000000"/>
                <w:sz w:val="18"/>
                <w:szCs w:val="18"/>
                <w:lang w:eastAsia="en-US"/>
              </w:rPr>
              <w:t xml:space="preserve">.  If you are designated, a current </w:t>
            </w:r>
            <w:hyperlink r:id="rId8" w:history="1">
              <w:r w:rsidR="0061695B" w:rsidRPr="00E70E0E">
                <w:rPr>
                  <w:rFonts w:ascii="Arial" w:eastAsia="Times New Roman" w:hAnsi="Arial" w:cs="Arial"/>
                  <w:i/>
                  <w:color w:val="0000FF"/>
                  <w:sz w:val="18"/>
                  <w:szCs w:val="18"/>
                  <w:u w:val="single"/>
                  <w:lang w:eastAsia="en-US"/>
                </w:rPr>
                <w:t>Delegation of Signatory Authority</w:t>
              </w:r>
            </w:hyperlink>
            <w:r w:rsidR="0061695B" w:rsidRPr="00E70E0E">
              <w:rPr>
                <w:rFonts w:ascii="Arial" w:eastAsia="Times New Roman" w:hAnsi="Arial" w:cs="Arial"/>
                <w:i/>
                <w:color w:val="000000"/>
                <w:sz w:val="18"/>
                <w:szCs w:val="18"/>
                <w:lang w:eastAsia="en-US"/>
              </w:rPr>
              <w:t xml:space="preserve"> must be on file at King County or completed and attached to this form.</w:t>
            </w:r>
            <w:r w:rsidR="0061695B" w:rsidRPr="00E70E0E">
              <w:rPr>
                <w:rFonts w:ascii="Arial" w:eastAsia="Times New Roman" w:hAnsi="Arial" w:cs="Arial"/>
                <w:color w:val="000000"/>
                <w:sz w:val="18"/>
                <w:szCs w:val="18"/>
                <w:lang w:eastAsia="en-US"/>
              </w:rPr>
              <w:t xml:space="preserve"> </w:t>
            </w:r>
          </w:p>
        </w:tc>
      </w:tr>
    </w:tbl>
    <w:p w:rsidR="00720C78" w:rsidRPr="00E70E0E" w:rsidRDefault="00720C78" w:rsidP="00803513">
      <w:pPr>
        <w:rPr>
          <w:b/>
          <w:sz w:val="16"/>
        </w:rPr>
      </w:pPr>
    </w:p>
    <w:p w:rsidR="00803513" w:rsidRPr="00E70E0E" w:rsidRDefault="0061695B" w:rsidP="00803513">
      <w:pPr>
        <w:rPr>
          <w:b/>
          <w:sz w:val="22"/>
          <w:szCs w:val="22"/>
        </w:rPr>
      </w:pPr>
      <w:r w:rsidRPr="00E70E0E">
        <w:rPr>
          <w:b/>
          <w:sz w:val="22"/>
          <w:szCs w:val="22"/>
        </w:rPr>
        <w:t>Please return this form and attachments to:</w:t>
      </w:r>
      <w:r w:rsidR="00803513" w:rsidRPr="00E70E0E">
        <w:rPr>
          <w:b/>
          <w:sz w:val="22"/>
          <w:szCs w:val="22"/>
        </w:rPr>
        <w:tab/>
      </w:r>
    </w:p>
    <w:p w:rsidR="0044624F" w:rsidRPr="00E70E0E" w:rsidRDefault="0061695B" w:rsidP="00720C78">
      <w:pPr>
        <w:tabs>
          <w:tab w:val="left" w:pos="3600"/>
        </w:tabs>
        <w:rPr>
          <w:sz w:val="22"/>
          <w:szCs w:val="22"/>
        </w:rPr>
      </w:pPr>
      <w:r w:rsidRPr="00E70E0E">
        <w:rPr>
          <w:sz w:val="22"/>
          <w:szCs w:val="22"/>
        </w:rPr>
        <w:t>King County Industrial Waste</w:t>
      </w:r>
      <w:r w:rsidR="00E65FE2" w:rsidRPr="00E70E0E">
        <w:rPr>
          <w:sz w:val="22"/>
          <w:szCs w:val="22"/>
        </w:rPr>
        <w:tab/>
      </w:r>
      <w:r w:rsidR="00A952D6" w:rsidRPr="00E70E0E">
        <w:rPr>
          <w:sz w:val="22"/>
          <w:szCs w:val="22"/>
        </w:rPr>
        <w:t>201 S. Jackson Street</w:t>
      </w:r>
      <w:r w:rsidR="00720C78" w:rsidRPr="00E70E0E">
        <w:rPr>
          <w:sz w:val="22"/>
          <w:szCs w:val="22"/>
        </w:rPr>
        <w:t>,</w:t>
      </w:r>
      <w:r w:rsidR="00E65FE2" w:rsidRPr="00E70E0E">
        <w:rPr>
          <w:sz w:val="22"/>
          <w:szCs w:val="22"/>
        </w:rPr>
        <w:t xml:space="preserve"> </w:t>
      </w:r>
      <w:r w:rsidR="00E70E0E">
        <w:rPr>
          <w:sz w:val="22"/>
          <w:szCs w:val="22"/>
        </w:rPr>
        <w:t xml:space="preserve">Suite </w:t>
      </w:r>
      <w:r w:rsidR="00A952D6" w:rsidRPr="00E70E0E">
        <w:rPr>
          <w:sz w:val="22"/>
          <w:szCs w:val="22"/>
        </w:rPr>
        <w:t>513</w:t>
      </w:r>
    </w:p>
    <w:p w:rsidR="00A952D6" w:rsidRPr="00E70E0E" w:rsidRDefault="00720C78" w:rsidP="00720C78">
      <w:pPr>
        <w:tabs>
          <w:tab w:val="left" w:pos="3600"/>
        </w:tabs>
        <w:rPr>
          <w:sz w:val="22"/>
          <w:szCs w:val="22"/>
        </w:rPr>
      </w:pPr>
      <w:r w:rsidRPr="00E70E0E">
        <w:rPr>
          <w:sz w:val="22"/>
          <w:szCs w:val="22"/>
        </w:rPr>
        <w:tab/>
      </w:r>
      <w:r w:rsidR="0044624F" w:rsidRPr="00E70E0E">
        <w:rPr>
          <w:sz w:val="22"/>
          <w:szCs w:val="22"/>
        </w:rPr>
        <w:t>Seattle, WA  9810</w:t>
      </w:r>
      <w:r w:rsidR="00A952D6" w:rsidRPr="00E70E0E">
        <w:rPr>
          <w:sz w:val="22"/>
          <w:szCs w:val="22"/>
        </w:rPr>
        <w:t>4</w:t>
      </w:r>
      <w:r w:rsidR="0044624F" w:rsidRPr="00E70E0E">
        <w:rPr>
          <w:sz w:val="22"/>
          <w:szCs w:val="22"/>
        </w:rPr>
        <w:t>-</w:t>
      </w:r>
      <w:r w:rsidR="00A952D6" w:rsidRPr="00E70E0E">
        <w:rPr>
          <w:sz w:val="22"/>
          <w:szCs w:val="22"/>
        </w:rPr>
        <w:t>3855</w:t>
      </w:r>
    </w:p>
    <w:p w:rsidR="00720C78" w:rsidRPr="00E70E0E" w:rsidRDefault="00720C78" w:rsidP="00720C78">
      <w:pPr>
        <w:tabs>
          <w:tab w:val="left" w:pos="3600"/>
        </w:tabs>
        <w:rPr>
          <w:sz w:val="22"/>
          <w:szCs w:val="22"/>
        </w:rPr>
      </w:pPr>
      <w:r w:rsidRPr="00E70E0E">
        <w:rPr>
          <w:sz w:val="22"/>
          <w:szCs w:val="22"/>
        </w:rPr>
        <w:tab/>
        <w:t xml:space="preserve">Email: </w:t>
      </w:r>
      <w:hyperlink r:id="rId9" w:history="1">
        <w:r w:rsidRPr="00E70E0E">
          <w:rPr>
            <w:rStyle w:val="Hyperlink"/>
            <w:sz w:val="22"/>
            <w:szCs w:val="22"/>
          </w:rPr>
          <w:t>info.kciw@kingcounty.gov</w:t>
        </w:r>
      </w:hyperlink>
    </w:p>
    <w:p w:rsidR="00720C78" w:rsidRPr="00E70E0E" w:rsidRDefault="00720C78" w:rsidP="00720C78">
      <w:pPr>
        <w:tabs>
          <w:tab w:val="left" w:pos="3600"/>
        </w:tabs>
        <w:rPr>
          <w:sz w:val="22"/>
          <w:szCs w:val="22"/>
        </w:rPr>
        <w:sectPr w:rsidR="00720C78" w:rsidRPr="00E70E0E" w:rsidSect="002420DF">
          <w:headerReference w:type="even" r:id="rId10"/>
          <w:headerReference w:type="default" r:id="rId11"/>
          <w:headerReference w:type="first" r:id="rId12"/>
          <w:footerReference w:type="first" r:id="rId13"/>
          <w:pgSz w:w="12240" w:h="15840"/>
          <w:pgMar w:top="1440" w:right="1440" w:bottom="540" w:left="1440" w:header="720" w:footer="354" w:gutter="0"/>
          <w:cols w:space="720"/>
          <w:titlePg/>
          <w:docGrid w:linePitch="360"/>
        </w:sectPr>
      </w:pPr>
      <w:r w:rsidRPr="00E70E0E">
        <w:rPr>
          <w:sz w:val="22"/>
          <w:szCs w:val="22"/>
        </w:rPr>
        <w:tab/>
      </w:r>
      <w:r w:rsidR="0044624F" w:rsidRPr="00E70E0E">
        <w:rPr>
          <w:sz w:val="22"/>
          <w:szCs w:val="22"/>
        </w:rPr>
        <w:t>F</w:t>
      </w:r>
      <w:r w:rsidR="0061695B" w:rsidRPr="00E70E0E">
        <w:rPr>
          <w:sz w:val="22"/>
          <w:szCs w:val="22"/>
        </w:rPr>
        <w:t>ax: 206-263-3001</w:t>
      </w:r>
    </w:p>
    <w:p w:rsidR="0061695B" w:rsidRPr="00E70E0E" w:rsidRDefault="0061695B" w:rsidP="00E70E0E">
      <w:pPr>
        <w:rPr>
          <w:b/>
        </w:rPr>
      </w:pPr>
      <w:r w:rsidRPr="00E70E0E">
        <w:rPr>
          <w:b/>
        </w:rPr>
        <w:lastRenderedPageBreak/>
        <w:t>From general permit language</w:t>
      </w:r>
    </w:p>
    <w:p w:rsidR="00720C78" w:rsidRPr="00E70E0E" w:rsidRDefault="00720C78" w:rsidP="00720C78">
      <w:pPr>
        <w:rPr>
          <w:b/>
        </w:rPr>
      </w:pPr>
    </w:p>
    <w:p w:rsidR="0061695B" w:rsidRPr="00E70E0E" w:rsidRDefault="0061695B" w:rsidP="00E70E0E">
      <w:pPr>
        <w:numPr>
          <w:ilvl w:val="0"/>
          <w:numId w:val="11"/>
        </w:numPr>
        <w:ind w:left="360"/>
        <w:rPr>
          <w:rFonts w:eastAsia="Times New Roman"/>
          <w:lang w:eastAsia="en-US"/>
        </w:rPr>
      </w:pPr>
      <w:r w:rsidRPr="00E70E0E">
        <w:rPr>
          <w:rFonts w:eastAsia="Times New Roman"/>
          <w:lang w:eastAsia="en-US"/>
        </w:rPr>
        <w:t>When monitoring data shows a violation, the permittee shall:</w:t>
      </w:r>
    </w:p>
    <w:p w:rsidR="00580EDE" w:rsidRPr="00E70E0E" w:rsidRDefault="00580EDE" w:rsidP="00580EDE">
      <w:pPr>
        <w:tabs>
          <w:tab w:val="left" w:pos="720"/>
        </w:tabs>
        <w:ind w:left="720"/>
        <w:rPr>
          <w:rFonts w:eastAsia="Times New Roman"/>
          <w:lang w:eastAsia="en-US"/>
        </w:rPr>
      </w:pPr>
    </w:p>
    <w:p w:rsidR="0061695B" w:rsidRPr="00E70E0E" w:rsidRDefault="0061695B" w:rsidP="00580EDE">
      <w:pPr>
        <w:numPr>
          <w:ilvl w:val="0"/>
          <w:numId w:val="12"/>
        </w:numPr>
        <w:tabs>
          <w:tab w:val="left" w:pos="720"/>
        </w:tabs>
        <w:rPr>
          <w:rFonts w:eastAsia="Times New Roman"/>
          <w:lang w:eastAsia="en-US"/>
        </w:rPr>
      </w:pPr>
      <w:r w:rsidRPr="00E70E0E">
        <w:rPr>
          <w:rFonts w:eastAsia="Times New Roman"/>
          <w:lang w:eastAsia="en-US"/>
        </w:rPr>
        <w:t>Take immediate action to stop the violation and notify KCIW within 24 hours of learning of the violation.</w:t>
      </w:r>
    </w:p>
    <w:p w:rsidR="0061695B" w:rsidRPr="00E70E0E" w:rsidRDefault="0061695B" w:rsidP="00580EDE">
      <w:pPr>
        <w:numPr>
          <w:ilvl w:val="0"/>
          <w:numId w:val="12"/>
        </w:numPr>
        <w:tabs>
          <w:tab w:val="left" w:pos="720"/>
          <w:tab w:val="left" w:pos="1440"/>
        </w:tabs>
        <w:rPr>
          <w:rFonts w:eastAsia="Times New Roman"/>
          <w:lang w:eastAsia="en-US"/>
        </w:rPr>
      </w:pPr>
      <w:r w:rsidRPr="00E70E0E">
        <w:rPr>
          <w:rFonts w:eastAsia="Times New Roman"/>
          <w:lang w:eastAsia="en-US"/>
        </w:rPr>
        <w:t>Collect a sample and submit new data to KCIW within 14 days of becoming aware of the violation.</w:t>
      </w:r>
    </w:p>
    <w:p w:rsidR="0061695B" w:rsidRPr="00E70E0E" w:rsidRDefault="0061695B" w:rsidP="00580EDE">
      <w:pPr>
        <w:numPr>
          <w:ilvl w:val="0"/>
          <w:numId w:val="12"/>
        </w:numPr>
        <w:tabs>
          <w:tab w:val="left" w:pos="720"/>
          <w:tab w:val="left" w:pos="1440"/>
        </w:tabs>
        <w:rPr>
          <w:rFonts w:eastAsia="Times New Roman"/>
          <w:lang w:eastAsia="en-US"/>
        </w:rPr>
      </w:pPr>
      <w:r w:rsidRPr="00E70E0E">
        <w:rPr>
          <w:rFonts w:eastAsia="Times New Roman"/>
          <w:lang w:eastAsia="en-US"/>
        </w:rPr>
        <w:t>Submit a written report within 14 days of learning of the violation (</w:t>
      </w:r>
      <w:r w:rsidRPr="00E70E0E">
        <w:rPr>
          <w:rFonts w:eastAsia="Times New Roman"/>
          <w:i/>
          <w:iCs/>
          <w:lang w:eastAsia="en-US"/>
        </w:rPr>
        <w:t>14-Day Report</w:t>
      </w:r>
      <w:r w:rsidRPr="00E70E0E">
        <w:rPr>
          <w:rFonts w:eastAsia="Times New Roman"/>
          <w:lang w:eastAsia="en-US"/>
        </w:rPr>
        <w:t>). The report should explain the cause of the violation and corrective actions taken to respond to the violation and ensure ongoing compliance.</w:t>
      </w:r>
    </w:p>
    <w:p w:rsidR="0061695B" w:rsidRPr="00E70E0E" w:rsidRDefault="0061695B" w:rsidP="00580EDE">
      <w:pPr>
        <w:tabs>
          <w:tab w:val="left" w:pos="720"/>
          <w:tab w:val="left" w:pos="1440"/>
        </w:tabs>
        <w:ind w:left="-990"/>
        <w:rPr>
          <w:rFonts w:eastAsia="Times New Roman"/>
          <w:lang w:eastAsia="en-US"/>
        </w:rPr>
      </w:pPr>
    </w:p>
    <w:p w:rsidR="0061695B" w:rsidRPr="00E70E0E" w:rsidRDefault="0061695B" w:rsidP="00E70E0E">
      <w:pPr>
        <w:numPr>
          <w:ilvl w:val="0"/>
          <w:numId w:val="11"/>
        </w:numPr>
        <w:ind w:left="360"/>
        <w:rPr>
          <w:rFonts w:eastAsia="Times New Roman"/>
          <w:lang w:eastAsia="en-US"/>
        </w:rPr>
      </w:pPr>
      <w:r w:rsidRPr="00E70E0E">
        <w:rPr>
          <w:rFonts w:eastAsia="Times New Roman"/>
          <w:lang w:eastAsia="en-US"/>
        </w:rPr>
        <w:t>In the event the permittee is unable to comply with any o</w:t>
      </w:r>
      <w:r w:rsidR="00580EDE" w:rsidRPr="00E70E0E">
        <w:rPr>
          <w:rFonts w:eastAsia="Times New Roman"/>
          <w:lang w:eastAsia="en-US"/>
        </w:rPr>
        <w:t>f the conditions of this permit</w:t>
      </w:r>
      <w:r w:rsidR="00E70E0E" w:rsidRPr="00E70E0E">
        <w:rPr>
          <w:rFonts w:eastAsia="Times New Roman"/>
          <w:lang w:eastAsia="en-US"/>
        </w:rPr>
        <w:t xml:space="preserve"> </w:t>
      </w:r>
      <w:r w:rsidRPr="00E70E0E">
        <w:rPr>
          <w:rFonts w:eastAsia="Times New Roman"/>
          <w:lang w:eastAsia="en-US"/>
        </w:rPr>
        <w:t>because of a breakdown of equipment or facilities, an accident caused by human error, negligence, or any other cause, such as an act of nature, the permittee shall:</w:t>
      </w:r>
    </w:p>
    <w:p w:rsidR="0061695B" w:rsidRPr="00E70E0E" w:rsidRDefault="0061695B" w:rsidP="00580EDE">
      <w:pPr>
        <w:tabs>
          <w:tab w:val="left" w:pos="720"/>
          <w:tab w:val="left" w:pos="1440"/>
        </w:tabs>
        <w:ind w:left="1170"/>
        <w:rPr>
          <w:rFonts w:eastAsia="Times New Roman"/>
          <w:lang w:eastAsia="en-US"/>
        </w:rPr>
      </w:pPr>
    </w:p>
    <w:p w:rsidR="0061695B" w:rsidRPr="00E70E0E" w:rsidRDefault="0061695B" w:rsidP="00720C78">
      <w:pPr>
        <w:numPr>
          <w:ilvl w:val="0"/>
          <w:numId w:val="13"/>
        </w:numPr>
        <w:tabs>
          <w:tab w:val="left" w:pos="720"/>
          <w:tab w:val="left" w:pos="1440"/>
        </w:tabs>
        <w:rPr>
          <w:rFonts w:eastAsia="Times New Roman"/>
          <w:lang w:eastAsia="en-US"/>
        </w:rPr>
      </w:pPr>
      <w:r w:rsidRPr="00E70E0E">
        <w:rPr>
          <w:rFonts w:eastAsia="Times New Roman"/>
          <w:lang w:eastAsia="en-US"/>
        </w:rPr>
        <w:t>Take immediate action to stop, contain, and clean up the unauthorized discharges and correct the problem.</w:t>
      </w:r>
    </w:p>
    <w:p w:rsidR="0061695B" w:rsidRPr="00E70E0E" w:rsidRDefault="0061695B" w:rsidP="00720C78">
      <w:pPr>
        <w:numPr>
          <w:ilvl w:val="0"/>
          <w:numId w:val="13"/>
        </w:numPr>
        <w:tabs>
          <w:tab w:val="left" w:pos="720"/>
          <w:tab w:val="left" w:pos="1440"/>
        </w:tabs>
        <w:rPr>
          <w:rFonts w:eastAsia="Times New Roman"/>
          <w:lang w:eastAsia="en-US"/>
        </w:rPr>
      </w:pPr>
      <w:r w:rsidRPr="00E70E0E">
        <w:rPr>
          <w:rFonts w:eastAsia="Times New Roman"/>
          <w:lang w:eastAsia="en-US"/>
        </w:rPr>
        <w:t>Immediately notify the emergency King County contact in section S1 so steps can be taken to prevent damage to the sewerage system.</w:t>
      </w:r>
    </w:p>
    <w:p w:rsidR="0061695B" w:rsidRPr="00E70E0E" w:rsidRDefault="0061695B" w:rsidP="00720C78">
      <w:pPr>
        <w:numPr>
          <w:ilvl w:val="0"/>
          <w:numId w:val="13"/>
        </w:numPr>
        <w:tabs>
          <w:tab w:val="left" w:pos="720"/>
          <w:tab w:val="left" w:pos="1440"/>
        </w:tabs>
        <w:rPr>
          <w:rFonts w:eastAsia="Times New Roman"/>
          <w:lang w:eastAsia="en-US"/>
        </w:rPr>
      </w:pPr>
      <w:r w:rsidRPr="00E70E0E">
        <w:rPr>
          <w:rFonts w:eastAsia="Times New Roman"/>
          <w:lang w:eastAsia="en-US"/>
        </w:rPr>
        <w:t>Submit a written report within 14 days of the event (</w:t>
      </w:r>
      <w:r w:rsidRPr="00E70E0E">
        <w:rPr>
          <w:rFonts w:eastAsia="Times New Roman"/>
          <w:i/>
          <w:iCs/>
          <w:lang w:eastAsia="en-US"/>
        </w:rPr>
        <w:t>14-Day Report</w:t>
      </w:r>
      <w:r w:rsidRPr="00E70E0E">
        <w:rPr>
          <w:rFonts w:eastAsia="Times New Roman"/>
          <w:lang w:eastAsia="en-US"/>
        </w:rPr>
        <w:t>) describing the breakdown, the actual quantity and quality of resulting waste discharged, corrective action taken, and the steps taken to prevent a recurrence.</w:t>
      </w:r>
    </w:p>
    <w:p w:rsidR="0061695B" w:rsidRPr="00E70E0E" w:rsidRDefault="0061695B" w:rsidP="00580EDE">
      <w:pPr>
        <w:tabs>
          <w:tab w:val="left" w:pos="720"/>
          <w:tab w:val="left" w:pos="1440"/>
        </w:tabs>
        <w:ind w:left="1170"/>
        <w:rPr>
          <w:rFonts w:eastAsia="Times New Roman"/>
          <w:lang w:eastAsia="en-US"/>
        </w:rPr>
      </w:pPr>
    </w:p>
    <w:p w:rsidR="0061695B" w:rsidRPr="00E70E0E" w:rsidRDefault="0061695B" w:rsidP="00720C78">
      <w:pPr>
        <w:tabs>
          <w:tab w:val="left" w:pos="720"/>
          <w:tab w:val="left" w:pos="1440"/>
        </w:tabs>
        <w:rPr>
          <w:rFonts w:eastAsia="Times New Roman"/>
          <w:b/>
          <w:lang w:eastAsia="en-US"/>
        </w:rPr>
      </w:pPr>
      <w:r w:rsidRPr="00E70E0E">
        <w:rPr>
          <w:rFonts w:eastAsia="Times New Roman"/>
          <w:b/>
          <w:lang w:eastAsia="en-US"/>
        </w:rPr>
        <w:t xml:space="preserve">From </w:t>
      </w:r>
      <w:r w:rsidR="00803513" w:rsidRPr="00E70E0E">
        <w:rPr>
          <w:rFonts w:eastAsia="Times New Roman"/>
          <w:b/>
          <w:lang w:eastAsia="en-US"/>
        </w:rPr>
        <w:t xml:space="preserve">Section D of </w:t>
      </w:r>
      <w:r w:rsidRPr="00E70E0E">
        <w:rPr>
          <w:rFonts w:eastAsia="Times New Roman"/>
          <w:b/>
          <w:lang w:eastAsia="en-US"/>
        </w:rPr>
        <w:t>Major D</w:t>
      </w:r>
      <w:r w:rsidR="00803513" w:rsidRPr="00E70E0E">
        <w:rPr>
          <w:rFonts w:eastAsia="Times New Roman"/>
          <w:b/>
          <w:lang w:eastAsia="en-US"/>
        </w:rPr>
        <w:t>ischarge Authorizations</w:t>
      </w:r>
    </w:p>
    <w:p w:rsidR="00580EDE" w:rsidRPr="00E70E0E" w:rsidRDefault="00580EDE" w:rsidP="00580EDE">
      <w:pPr>
        <w:tabs>
          <w:tab w:val="left" w:pos="7740"/>
        </w:tabs>
        <w:ind w:left="360"/>
        <w:rPr>
          <w:rFonts w:eastAsia="Times New Roman"/>
          <w:lang w:eastAsia="en-US"/>
        </w:rPr>
      </w:pPr>
    </w:p>
    <w:p w:rsidR="0061695B" w:rsidRPr="00E70E0E" w:rsidRDefault="0061695B" w:rsidP="00E70E0E">
      <w:pPr>
        <w:numPr>
          <w:ilvl w:val="0"/>
          <w:numId w:val="16"/>
        </w:numPr>
        <w:ind w:left="360"/>
        <w:rPr>
          <w:rFonts w:eastAsia="Times New Roman"/>
          <w:lang w:eastAsia="en-US"/>
        </w:rPr>
      </w:pPr>
      <w:r w:rsidRPr="00E70E0E">
        <w:rPr>
          <w:rFonts w:eastAsia="Times New Roman"/>
          <w:lang w:eastAsia="en-US"/>
        </w:rPr>
        <w:t>In the event the permittee is unable to comply with any of the conditions of this discharge authorization because of breakdown of equipment or facilities, an accident caused by human error, negligence, or any other cause, such as an act of nature the company shall:</w:t>
      </w:r>
    </w:p>
    <w:p w:rsidR="0061695B" w:rsidRPr="00E70E0E" w:rsidRDefault="0061695B" w:rsidP="00720C78">
      <w:pPr>
        <w:tabs>
          <w:tab w:val="left" w:pos="360"/>
          <w:tab w:val="left" w:pos="7740"/>
        </w:tabs>
        <w:rPr>
          <w:rFonts w:eastAsia="Times New Roman"/>
          <w:lang w:eastAsia="en-US"/>
        </w:rPr>
      </w:pPr>
    </w:p>
    <w:p w:rsidR="0061695B" w:rsidRPr="00E70E0E" w:rsidRDefault="0061695B" w:rsidP="00E70E0E">
      <w:pPr>
        <w:numPr>
          <w:ilvl w:val="0"/>
          <w:numId w:val="15"/>
        </w:numPr>
        <w:ind w:left="720"/>
        <w:rPr>
          <w:rFonts w:eastAsia="Times New Roman"/>
          <w:lang w:eastAsia="en-US"/>
        </w:rPr>
      </w:pPr>
      <w:r w:rsidRPr="00E70E0E">
        <w:rPr>
          <w:rFonts w:eastAsia="Times New Roman"/>
          <w:lang w:eastAsia="en-US"/>
        </w:rPr>
        <w:t>Take immediate action to stop, contain, and clean up the unauthorized discharges and correct the problem</w:t>
      </w:r>
    </w:p>
    <w:p w:rsidR="0061695B" w:rsidRPr="00E70E0E" w:rsidRDefault="0061695B" w:rsidP="00E70E0E">
      <w:pPr>
        <w:numPr>
          <w:ilvl w:val="0"/>
          <w:numId w:val="15"/>
        </w:numPr>
        <w:tabs>
          <w:tab w:val="left" w:pos="720"/>
        </w:tabs>
        <w:ind w:left="720"/>
        <w:rPr>
          <w:rFonts w:eastAsia="Times New Roman"/>
          <w:lang w:eastAsia="en-US"/>
        </w:rPr>
      </w:pPr>
      <w:r w:rsidRPr="00E70E0E">
        <w:rPr>
          <w:rFonts w:eastAsia="Times New Roman"/>
          <w:highlight w:val="yellow"/>
          <w:lang w:eastAsia="en-US"/>
        </w:rPr>
        <w:t>Immediately</w:t>
      </w:r>
      <w:r w:rsidRPr="00E70E0E">
        <w:rPr>
          <w:rFonts w:eastAsia="Times New Roman"/>
          <w:lang w:eastAsia="en-US"/>
        </w:rPr>
        <w:t xml:space="preserve"> notify KCIW so steps can be taken to prevent damage to the sewer system</w:t>
      </w:r>
    </w:p>
    <w:p w:rsidR="0061695B" w:rsidRPr="00E70E0E" w:rsidRDefault="0061695B" w:rsidP="00E70E0E">
      <w:pPr>
        <w:numPr>
          <w:ilvl w:val="0"/>
          <w:numId w:val="15"/>
        </w:numPr>
        <w:tabs>
          <w:tab w:val="left" w:pos="720"/>
        </w:tabs>
        <w:ind w:left="720"/>
        <w:rPr>
          <w:rFonts w:eastAsia="Times New Roman"/>
          <w:lang w:eastAsia="en-US"/>
        </w:rPr>
      </w:pPr>
      <w:r w:rsidRPr="00E70E0E">
        <w:rPr>
          <w:rFonts w:eastAsia="Times New Roman"/>
          <w:lang w:eastAsia="en-US"/>
        </w:rPr>
        <w:t>Submit a written report within 14 days describing the breakdown, the actual quantity and quality of resulting waste discharged, corrective action taken, and the steps taken to prevent recurrence</w:t>
      </w:r>
    </w:p>
    <w:p w:rsidR="00803513" w:rsidRPr="00E70E0E" w:rsidRDefault="00803513" w:rsidP="00580EDE">
      <w:pPr>
        <w:pStyle w:val="Default"/>
        <w:ind w:left="360"/>
        <w:rPr>
          <w:b/>
        </w:rPr>
      </w:pPr>
    </w:p>
    <w:p w:rsidR="00803513" w:rsidRPr="00E70E0E" w:rsidRDefault="0061695B" w:rsidP="00720C78">
      <w:pPr>
        <w:pStyle w:val="Default"/>
      </w:pPr>
      <w:r w:rsidRPr="00E70E0E">
        <w:rPr>
          <w:b/>
        </w:rPr>
        <w:t>For SIU’s Spills and Slug Discharges</w:t>
      </w:r>
      <w:r w:rsidRPr="00E70E0E">
        <w:t xml:space="preserve"> (from Permit</w:t>
      </w:r>
      <w:r w:rsidR="00803513" w:rsidRPr="00E70E0E">
        <w:t xml:space="preserve"> language</w:t>
      </w:r>
      <w:r w:rsidRPr="00E70E0E">
        <w:t>)</w:t>
      </w:r>
    </w:p>
    <w:p w:rsidR="0061695B" w:rsidRPr="00E70E0E" w:rsidRDefault="0061695B" w:rsidP="00720C78">
      <w:pPr>
        <w:pStyle w:val="Default"/>
      </w:pPr>
      <w:r w:rsidRPr="00E70E0E">
        <w:t xml:space="preserve">The Permittee shall notify King County Industrial Waste immediately in the event of a spill or slug discharge to the sanitary sewer. A written report regarding the cause of the spill and/or slug discharge shall be submitted to King County within five (5) days of date of occurrence. The report should explain the cause of the violation and corrective actions taken to respond to the violation and ensure ongoing compliance. </w:t>
      </w:r>
    </w:p>
    <w:sectPr w:rsidR="0061695B" w:rsidRPr="00E70E0E" w:rsidSect="00720C78">
      <w:headerReference w:type="first" r:id="rId14"/>
      <w:pgSz w:w="12240" w:h="15840"/>
      <w:pgMar w:top="1440" w:right="1440" w:bottom="810" w:left="1440" w:header="720"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926" w:rsidRDefault="00086926">
      <w:r>
        <w:separator/>
      </w:r>
    </w:p>
  </w:endnote>
  <w:endnote w:type="continuationSeparator" w:id="0">
    <w:p w:rsidR="00086926" w:rsidRDefault="0008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DF" w:rsidRDefault="002420DF" w:rsidP="002420DF">
    <w:pPr>
      <w:pStyle w:val="Footer"/>
      <w:jc w:val="right"/>
    </w:pPr>
    <w:r>
      <w:t xml:space="preserve">Page </w:t>
    </w:r>
    <w:r>
      <w:fldChar w:fldCharType="begin"/>
    </w:r>
    <w:r>
      <w:instrText xml:space="preserve"> PAGE   \* MERGEFORMAT </w:instrText>
    </w:r>
    <w:r>
      <w:fldChar w:fldCharType="separate"/>
    </w:r>
    <w:r w:rsidR="0078091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926" w:rsidRDefault="00086926">
      <w:r>
        <w:separator/>
      </w:r>
    </w:p>
  </w:footnote>
  <w:footnote w:type="continuationSeparator" w:id="0">
    <w:p w:rsidR="00086926" w:rsidRDefault="00086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95B" w:rsidRDefault="0061695B">
    <w:pPr>
      <w:pStyle w:val="Header"/>
    </w:pPr>
    <w:r>
      <w:t>From Permit – 14 day report requirements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DF" w:rsidRPr="00E70E0E" w:rsidRDefault="002420DF" w:rsidP="002420DF">
    <w:pPr>
      <w:spacing w:line="300" w:lineRule="exact"/>
      <w:ind w:left="1440"/>
      <w:rPr>
        <w:rFonts w:ascii="Arial" w:hAnsi="Arial" w:cs="Arial"/>
        <w:b/>
        <w:bCs/>
        <w:iCs/>
        <w:sz w:val="28"/>
        <w:szCs w:val="28"/>
      </w:rPr>
    </w:pPr>
    <w:r w:rsidRPr="00E70E0E">
      <w:rPr>
        <w:rFonts w:ascii="Arial" w:hAnsi="Arial" w:cs="Arial"/>
        <w:noProof/>
        <w:sz w:val="28"/>
        <w:szCs w:val="28"/>
        <w:lang w:eastAsia="en-US"/>
      </w:rPr>
      <w:drawing>
        <wp:anchor distT="0" distB="0" distL="114300" distR="114300" simplePos="0" relativeHeight="251661312" behindDoc="0" locked="0" layoutInCell="1" allowOverlap="1" wp14:anchorId="0F7DC7DF" wp14:editId="67696BF5">
          <wp:simplePos x="0" y="0"/>
          <wp:positionH relativeFrom="column">
            <wp:posOffset>0</wp:posOffset>
          </wp:positionH>
          <wp:positionV relativeFrom="paragraph">
            <wp:posOffset>-137160</wp:posOffset>
          </wp:positionV>
          <wp:extent cx="800100" cy="561975"/>
          <wp:effectExtent l="0" t="0" r="0" b="9525"/>
          <wp:wrapSquare wrapText="bothSides"/>
          <wp:docPr id="4" name="Picture 4" descr="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v_w_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E0E">
      <w:rPr>
        <w:rFonts w:ascii="Arial" w:hAnsi="Arial" w:cs="Arial"/>
        <w:b/>
        <w:bCs/>
        <w:iCs/>
        <w:sz w:val="28"/>
        <w:szCs w:val="28"/>
      </w:rPr>
      <w:t xml:space="preserve"> Industrial Waste Program</w:t>
    </w:r>
  </w:p>
  <w:p w:rsidR="002420DF" w:rsidRPr="00E70E0E" w:rsidRDefault="002420DF" w:rsidP="002420DF">
    <w:pPr>
      <w:spacing w:line="300" w:lineRule="exact"/>
      <w:ind w:left="1440"/>
      <w:rPr>
        <w:rFonts w:ascii="Arial" w:hAnsi="Arial" w:cs="Arial"/>
        <w:b/>
        <w:bCs/>
        <w:iCs/>
        <w:sz w:val="28"/>
        <w:szCs w:val="28"/>
      </w:rPr>
    </w:pPr>
    <w:r w:rsidRPr="00E70E0E">
      <w:rPr>
        <w:rFonts w:ascii="Arial" w:hAnsi="Arial" w:cs="Arial"/>
        <w:b/>
        <w:bCs/>
        <w:iCs/>
        <w:sz w:val="28"/>
        <w:szCs w:val="28"/>
      </w:rPr>
      <w:t xml:space="preserve"> 14-Day Report for Discharge or Permit Violation</w:t>
    </w:r>
  </w:p>
  <w:p w:rsidR="002420DF" w:rsidRPr="00E70E0E" w:rsidRDefault="002420DF" w:rsidP="002420DF">
    <w:pPr>
      <w:tabs>
        <w:tab w:val="left" w:pos="4575"/>
      </w:tabs>
      <w:spacing w:line="300" w:lineRule="exact"/>
      <w:ind w:left="1440"/>
      <w:rPr>
        <w:rFonts w:ascii="Arial" w:hAnsi="Arial" w:cs="Arial"/>
        <w:b/>
        <w:bCs/>
        <w:iCs/>
        <w:sz w:val="28"/>
        <w:szCs w:val="28"/>
      </w:rPr>
    </w:pPr>
    <w:r w:rsidRPr="00E70E0E">
      <w:rPr>
        <w:rFonts w:ascii="Arial" w:hAnsi="Arial" w:cs="Arial"/>
        <w:b/>
        <w:bCs/>
        <w:iCs/>
        <w:sz w:val="28"/>
        <w:szCs w:val="28"/>
      </w:rPr>
      <w:tab/>
    </w:r>
  </w:p>
  <w:p w:rsidR="002420DF" w:rsidRPr="00E70E0E" w:rsidRDefault="002420DF" w:rsidP="002420DF">
    <w:pPr>
      <w:spacing w:before="29"/>
      <w:ind w:right="-270"/>
      <w:rPr>
        <w:rFonts w:ascii="Arial" w:eastAsia="Times New Roman" w:hAnsi="Arial" w:cs="Arial"/>
        <w:bCs/>
      </w:rPr>
    </w:pPr>
    <w:r w:rsidRPr="00E70E0E">
      <w:rPr>
        <w:rFonts w:ascii="Arial" w:eastAsia="Times New Roman" w:hAnsi="Arial" w:cs="Arial"/>
        <w:bCs/>
      </w:rPr>
      <w:t>For more information on reporting requirements, refer to your Permit, Section S4.D. If you have a Major/Minor Discharge Authorization, refer to General Condition D.</w:t>
    </w:r>
  </w:p>
  <w:p w:rsidR="0061695B" w:rsidRPr="002420DF" w:rsidRDefault="0061695B" w:rsidP="00242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E0E" w:rsidRPr="00E70E0E" w:rsidRDefault="00E70E0E" w:rsidP="00E70E0E">
    <w:pPr>
      <w:spacing w:line="300" w:lineRule="exact"/>
      <w:ind w:left="1440"/>
      <w:rPr>
        <w:rFonts w:ascii="Arial" w:hAnsi="Arial" w:cs="Arial"/>
        <w:b/>
        <w:bCs/>
        <w:iCs/>
        <w:sz w:val="28"/>
        <w:szCs w:val="28"/>
      </w:rPr>
    </w:pPr>
    <w:r w:rsidRPr="00E70E0E">
      <w:rPr>
        <w:rFonts w:ascii="Arial" w:hAnsi="Arial" w:cs="Arial"/>
        <w:noProof/>
        <w:sz w:val="28"/>
        <w:szCs w:val="28"/>
        <w:lang w:eastAsia="en-US"/>
      </w:rPr>
      <w:drawing>
        <wp:anchor distT="0" distB="0" distL="114300" distR="114300" simplePos="0" relativeHeight="251659264" behindDoc="0" locked="0" layoutInCell="1" allowOverlap="1" wp14:anchorId="525F8DD0" wp14:editId="36D04F69">
          <wp:simplePos x="0" y="0"/>
          <wp:positionH relativeFrom="column">
            <wp:posOffset>0</wp:posOffset>
          </wp:positionH>
          <wp:positionV relativeFrom="paragraph">
            <wp:posOffset>-137160</wp:posOffset>
          </wp:positionV>
          <wp:extent cx="800100" cy="561975"/>
          <wp:effectExtent l="0" t="0" r="0" b="9525"/>
          <wp:wrapSquare wrapText="bothSides"/>
          <wp:docPr id="5" name="Picture 5" descr="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v_w_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E0E">
      <w:rPr>
        <w:rFonts w:ascii="Arial" w:hAnsi="Arial" w:cs="Arial"/>
        <w:b/>
        <w:bCs/>
        <w:iCs/>
        <w:sz w:val="28"/>
        <w:szCs w:val="28"/>
      </w:rPr>
      <w:t xml:space="preserve"> Industrial Waste Program</w:t>
    </w:r>
  </w:p>
  <w:p w:rsidR="00E70E0E" w:rsidRPr="00E70E0E" w:rsidRDefault="00E70E0E" w:rsidP="00E70E0E">
    <w:pPr>
      <w:spacing w:line="300" w:lineRule="exact"/>
      <w:ind w:left="1440"/>
      <w:rPr>
        <w:rFonts w:ascii="Arial" w:hAnsi="Arial" w:cs="Arial"/>
        <w:b/>
        <w:bCs/>
        <w:iCs/>
        <w:sz w:val="28"/>
        <w:szCs w:val="28"/>
      </w:rPr>
    </w:pPr>
    <w:r w:rsidRPr="00E70E0E">
      <w:rPr>
        <w:rFonts w:ascii="Arial" w:hAnsi="Arial" w:cs="Arial"/>
        <w:b/>
        <w:bCs/>
        <w:iCs/>
        <w:sz w:val="28"/>
        <w:szCs w:val="28"/>
      </w:rPr>
      <w:t xml:space="preserve"> 14-Day Report for Discharge or Permit Violation</w:t>
    </w:r>
  </w:p>
  <w:p w:rsidR="00E70E0E" w:rsidRPr="00E70E0E" w:rsidRDefault="00E70E0E" w:rsidP="00E70E0E">
    <w:pPr>
      <w:tabs>
        <w:tab w:val="left" w:pos="4575"/>
      </w:tabs>
      <w:spacing w:line="300" w:lineRule="exact"/>
      <w:ind w:left="1440"/>
      <w:rPr>
        <w:rFonts w:ascii="Arial" w:hAnsi="Arial" w:cs="Arial"/>
        <w:b/>
        <w:bCs/>
        <w:iCs/>
        <w:sz w:val="28"/>
        <w:szCs w:val="28"/>
      </w:rPr>
    </w:pPr>
    <w:r w:rsidRPr="00E70E0E">
      <w:rPr>
        <w:rFonts w:ascii="Arial" w:hAnsi="Arial" w:cs="Arial"/>
        <w:b/>
        <w:bCs/>
        <w:iCs/>
        <w:sz w:val="28"/>
        <w:szCs w:val="28"/>
      </w:rPr>
      <w:tab/>
    </w:r>
  </w:p>
  <w:p w:rsidR="00E70E0E" w:rsidRPr="00E70E0E" w:rsidRDefault="00E70E0E" w:rsidP="00E70E0E">
    <w:pPr>
      <w:spacing w:before="29"/>
      <w:ind w:right="-270"/>
      <w:rPr>
        <w:rFonts w:ascii="Arial" w:eastAsia="Times New Roman" w:hAnsi="Arial" w:cs="Arial"/>
        <w:bCs/>
      </w:rPr>
    </w:pPr>
    <w:r w:rsidRPr="00E70E0E">
      <w:rPr>
        <w:rFonts w:ascii="Arial" w:eastAsia="Times New Roman" w:hAnsi="Arial" w:cs="Arial"/>
        <w:bCs/>
      </w:rPr>
      <w:t>For more information on reporting requirements, refer to your Permit, Section S4.D. If you have a Major/Minor Discharge Authorization, refer to General Condition D.</w:t>
    </w:r>
  </w:p>
  <w:p w:rsidR="0061695B" w:rsidRPr="00E70E0E" w:rsidRDefault="0061695B" w:rsidP="00E70E0E">
    <w:pPr>
      <w:pStyle w:val="Header"/>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DF" w:rsidRPr="00E70E0E" w:rsidRDefault="002420DF" w:rsidP="002420DF">
    <w:pPr>
      <w:spacing w:line="300" w:lineRule="exact"/>
      <w:ind w:left="1440"/>
      <w:rPr>
        <w:rFonts w:ascii="Arial" w:hAnsi="Arial" w:cs="Arial"/>
        <w:b/>
        <w:bCs/>
        <w:iCs/>
        <w:sz w:val="28"/>
        <w:szCs w:val="28"/>
      </w:rPr>
    </w:pPr>
    <w:r w:rsidRPr="00E70E0E">
      <w:rPr>
        <w:rFonts w:ascii="Arial" w:hAnsi="Arial" w:cs="Arial"/>
        <w:noProof/>
        <w:sz w:val="28"/>
        <w:szCs w:val="28"/>
        <w:lang w:eastAsia="en-US"/>
      </w:rPr>
      <w:drawing>
        <wp:anchor distT="0" distB="0" distL="114300" distR="114300" simplePos="0" relativeHeight="251663360" behindDoc="0" locked="0" layoutInCell="1" allowOverlap="1" wp14:anchorId="2CC03BD8" wp14:editId="65C48C55">
          <wp:simplePos x="0" y="0"/>
          <wp:positionH relativeFrom="column">
            <wp:posOffset>0</wp:posOffset>
          </wp:positionH>
          <wp:positionV relativeFrom="paragraph">
            <wp:posOffset>-137160</wp:posOffset>
          </wp:positionV>
          <wp:extent cx="800100" cy="561975"/>
          <wp:effectExtent l="0" t="0" r="0" b="9525"/>
          <wp:wrapSquare wrapText="bothSides"/>
          <wp:docPr id="3" name="Picture 3" descr="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v_w_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E0E">
      <w:rPr>
        <w:rFonts w:ascii="Arial" w:hAnsi="Arial" w:cs="Arial"/>
        <w:b/>
        <w:bCs/>
        <w:iCs/>
        <w:sz w:val="28"/>
        <w:szCs w:val="28"/>
      </w:rPr>
      <w:t xml:space="preserve"> Industrial Waste Program</w:t>
    </w:r>
  </w:p>
  <w:p w:rsidR="002420DF" w:rsidRPr="00E70E0E" w:rsidRDefault="002420DF" w:rsidP="002420DF">
    <w:pPr>
      <w:spacing w:line="300" w:lineRule="exact"/>
      <w:ind w:left="1440"/>
      <w:rPr>
        <w:rFonts w:ascii="Arial" w:hAnsi="Arial" w:cs="Arial"/>
        <w:b/>
        <w:bCs/>
        <w:iCs/>
        <w:sz w:val="28"/>
        <w:szCs w:val="28"/>
      </w:rPr>
    </w:pPr>
    <w:r w:rsidRPr="00E70E0E">
      <w:rPr>
        <w:rFonts w:ascii="Arial" w:hAnsi="Arial" w:cs="Arial"/>
        <w:b/>
        <w:bCs/>
        <w:iCs/>
        <w:sz w:val="28"/>
        <w:szCs w:val="28"/>
      </w:rPr>
      <w:t xml:space="preserve"> 14-Day Report for Discharge or Permit Violation</w:t>
    </w:r>
  </w:p>
  <w:p w:rsidR="002420DF" w:rsidRPr="00E70E0E" w:rsidRDefault="002420DF" w:rsidP="002420DF">
    <w:pPr>
      <w:tabs>
        <w:tab w:val="left" w:pos="4575"/>
      </w:tabs>
      <w:spacing w:line="300" w:lineRule="exact"/>
      <w:ind w:left="1440"/>
      <w:rPr>
        <w:rFonts w:ascii="Arial" w:hAnsi="Arial" w:cs="Arial"/>
        <w:b/>
        <w:bCs/>
        <w:iCs/>
        <w:sz w:val="28"/>
        <w:szCs w:val="28"/>
      </w:rPr>
    </w:pPr>
    <w:r w:rsidRPr="00E70E0E">
      <w:rPr>
        <w:rFonts w:ascii="Arial" w:hAnsi="Arial" w:cs="Arial"/>
        <w:b/>
        <w:bCs/>
        <w:iCs/>
        <w:sz w:val="28"/>
        <w:szCs w:val="28"/>
      </w:rPr>
      <w:tab/>
    </w:r>
  </w:p>
  <w:p w:rsidR="002420DF" w:rsidRPr="00E70E0E" w:rsidRDefault="002420DF" w:rsidP="002420DF">
    <w:pPr>
      <w:spacing w:before="29"/>
      <w:ind w:right="-270"/>
      <w:rPr>
        <w:rFonts w:ascii="Arial" w:eastAsia="Times New Roman" w:hAnsi="Arial" w:cs="Arial"/>
        <w:bCs/>
      </w:rPr>
    </w:pPr>
    <w:r w:rsidRPr="00E70E0E">
      <w:rPr>
        <w:rFonts w:ascii="Arial" w:eastAsia="Times New Roman" w:hAnsi="Arial" w:cs="Arial"/>
        <w:bCs/>
      </w:rPr>
      <w:t>For more information on reporting requirements, refer to your Permit, Section S4.D. If you have a Major/Minor Discharge Authorization, refer to General Condition D.</w:t>
    </w:r>
  </w:p>
  <w:p w:rsidR="00720C78" w:rsidRPr="002420DF" w:rsidRDefault="00720C78" w:rsidP="00242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0F2"/>
    <w:multiLevelType w:val="multilevel"/>
    <w:tmpl w:val="2B362A98"/>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31752E"/>
    <w:multiLevelType w:val="hybridMultilevel"/>
    <w:tmpl w:val="71901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21E8"/>
    <w:multiLevelType w:val="hybridMultilevel"/>
    <w:tmpl w:val="9836EE08"/>
    <w:lvl w:ilvl="0" w:tplc="8B6C470A">
      <w:start w:val="4"/>
      <w:numFmt w:val="bullet"/>
      <w:lvlText w:val=""/>
      <w:lvlJc w:val="left"/>
      <w:pPr>
        <w:ind w:left="990" w:hanging="360"/>
      </w:pPr>
      <w:rPr>
        <w:rFonts w:ascii="Symbol" w:eastAsia="Times New Roman" w:hAnsi="Symbol" w:hint="default"/>
        <w:color w:val="00000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13C58E5"/>
    <w:multiLevelType w:val="hybridMultilevel"/>
    <w:tmpl w:val="2200CB3E"/>
    <w:lvl w:ilvl="0" w:tplc="9E046BCA">
      <w:start w:val="1"/>
      <w:numFmt w:val="decimal"/>
      <w:lvlText w:val="%1."/>
      <w:lvlJc w:val="left"/>
      <w:pPr>
        <w:tabs>
          <w:tab w:val="num" w:pos="1800"/>
        </w:tabs>
        <w:ind w:left="1800" w:hanging="360"/>
      </w:pPr>
      <w:rPr>
        <w:rFonts w:cs="Times New Roman" w:hint="default"/>
      </w:rPr>
    </w:lvl>
    <w:lvl w:ilvl="1" w:tplc="3AA08F8E">
      <w:start w:val="1"/>
      <w:numFmt w:val="lowerLetter"/>
      <w:lvlText w:val="%2."/>
      <w:lvlJc w:val="left"/>
      <w:pPr>
        <w:tabs>
          <w:tab w:val="num" w:pos="2160"/>
        </w:tabs>
        <w:ind w:left="2160" w:hanging="360"/>
      </w:pPr>
      <w:rPr>
        <w:rFonts w:cs="Times New Roman" w:hint="default"/>
      </w:rPr>
    </w:lvl>
    <w:lvl w:ilvl="2" w:tplc="D2E41492">
      <w:start w:val="1"/>
      <w:numFmt w:val="decimal"/>
      <w:lvlText w:val="%3."/>
      <w:lvlJc w:val="left"/>
      <w:pPr>
        <w:tabs>
          <w:tab w:val="num" w:pos="1800"/>
        </w:tabs>
        <w:ind w:left="18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9B4AC4"/>
    <w:multiLevelType w:val="hybridMultilevel"/>
    <w:tmpl w:val="30BE5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5220A"/>
    <w:multiLevelType w:val="hybridMultilevel"/>
    <w:tmpl w:val="7092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F7E44"/>
    <w:multiLevelType w:val="hybridMultilevel"/>
    <w:tmpl w:val="C400C384"/>
    <w:lvl w:ilvl="0" w:tplc="434C50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B41B5C"/>
    <w:multiLevelType w:val="hybridMultilevel"/>
    <w:tmpl w:val="22E87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5722C"/>
    <w:multiLevelType w:val="hybridMultilevel"/>
    <w:tmpl w:val="2AE888B0"/>
    <w:lvl w:ilvl="0" w:tplc="652E051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D0948"/>
    <w:multiLevelType w:val="hybridMultilevel"/>
    <w:tmpl w:val="9FA60C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973D2"/>
    <w:multiLevelType w:val="hybridMultilevel"/>
    <w:tmpl w:val="272E745C"/>
    <w:lvl w:ilvl="0" w:tplc="C30C5ACC">
      <w:start w:val="1"/>
      <w:numFmt w:val="upperLetter"/>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49A4EFB"/>
    <w:multiLevelType w:val="hybridMultilevel"/>
    <w:tmpl w:val="709221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7535F5B"/>
    <w:multiLevelType w:val="hybridMultilevel"/>
    <w:tmpl w:val="D4A45778"/>
    <w:lvl w:ilvl="0" w:tplc="86CE0116">
      <w:start w:val="4"/>
      <w:numFmt w:val="decimal"/>
      <w:lvlText w:val="%1."/>
      <w:lvlJc w:val="left"/>
      <w:pPr>
        <w:tabs>
          <w:tab w:val="num" w:pos="720"/>
        </w:tabs>
        <w:ind w:left="720" w:hanging="36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1956DB"/>
    <w:multiLevelType w:val="hybridMultilevel"/>
    <w:tmpl w:val="9DF0A59A"/>
    <w:lvl w:ilvl="0" w:tplc="04090019">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7A7A72"/>
    <w:multiLevelType w:val="hybridMultilevel"/>
    <w:tmpl w:val="22E87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A4F29"/>
    <w:multiLevelType w:val="hybridMultilevel"/>
    <w:tmpl w:val="FC501488"/>
    <w:lvl w:ilvl="0" w:tplc="04090019">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7F48525A"/>
    <w:multiLevelType w:val="hybridMultilevel"/>
    <w:tmpl w:val="9532118C"/>
    <w:lvl w:ilvl="0" w:tplc="D3A4F03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387AF614">
      <w:start w:val="1"/>
      <w:numFmt w:val="lowerLetter"/>
      <w:lvlText w:val="%3."/>
      <w:lvlJc w:val="left"/>
      <w:pPr>
        <w:tabs>
          <w:tab w:val="num" w:pos="2160"/>
        </w:tabs>
        <w:ind w:left="2160" w:hanging="360"/>
      </w:pPr>
      <w:rPr>
        <w:rFonts w:ascii="Times New Roman" w:hAnsi="Times New Roman" w:cs="Times New Roman" w:hint="default"/>
        <w:b w:val="0"/>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3"/>
  </w:num>
  <w:num w:numId="4">
    <w:abstractNumId w:val="16"/>
  </w:num>
  <w:num w:numId="5">
    <w:abstractNumId w:val="6"/>
  </w:num>
  <w:num w:numId="6">
    <w:abstractNumId w:val="10"/>
  </w:num>
  <w:num w:numId="7">
    <w:abstractNumId w:val="2"/>
  </w:num>
  <w:num w:numId="8">
    <w:abstractNumId w:val="7"/>
  </w:num>
  <w:num w:numId="9">
    <w:abstractNumId w:val="14"/>
  </w:num>
  <w:num w:numId="10">
    <w:abstractNumId w:val="1"/>
  </w:num>
  <w:num w:numId="11">
    <w:abstractNumId w:val="5"/>
  </w:num>
  <w:num w:numId="12">
    <w:abstractNumId w:val="4"/>
  </w:num>
  <w:num w:numId="13">
    <w:abstractNumId w:val="9"/>
  </w:num>
  <w:num w:numId="14">
    <w:abstractNumId w:val="13"/>
  </w:num>
  <w:num w:numId="15">
    <w:abstractNumId w:val="1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74"/>
    <w:rsid w:val="0001053D"/>
    <w:rsid w:val="00022915"/>
    <w:rsid w:val="00040AC0"/>
    <w:rsid w:val="00051A96"/>
    <w:rsid w:val="00053A10"/>
    <w:rsid w:val="00086926"/>
    <w:rsid w:val="00087E61"/>
    <w:rsid w:val="000B3198"/>
    <w:rsid w:val="000B3BE3"/>
    <w:rsid w:val="000C7D9E"/>
    <w:rsid w:val="000F2B17"/>
    <w:rsid w:val="000F4026"/>
    <w:rsid w:val="001069D7"/>
    <w:rsid w:val="00117141"/>
    <w:rsid w:val="00125ACD"/>
    <w:rsid w:val="0012615E"/>
    <w:rsid w:val="00141BE7"/>
    <w:rsid w:val="0014356C"/>
    <w:rsid w:val="00152F2B"/>
    <w:rsid w:val="0016263A"/>
    <w:rsid w:val="001858D5"/>
    <w:rsid w:val="001A6F56"/>
    <w:rsid w:val="001C0FDA"/>
    <w:rsid w:val="001C1883"/>
    <w:rsid w:val="001E34CE"/>
    <w:rsid w:val="001E4A5E"/>
    <w:rsid w:val="001E584C"/>
    <w:rsid w:val="00203FAD"/>
    <w:rsid w:val="00203FE1"/>
    <w:rsid w:val="00205E1D"/>
    <w:rsid w:val="00211720"/>
    <w:rsid w:val="00212E23"/>
    <w:rsid w:val="00214B6A"/>
    <w:rsid w:val="002420DF"/>
    <w:rsid w:val="00261AA9"/>
    <w:rsid w:val="002638B7"/>
    <w:rsid w:val="002660CB"/>
    <w:rsid w:val="00267559"/>
    <w:rsid w:val="002710FB"/>
    <w:rsid w:val="002A01DA"/>
    <w:rsid w:val="002B01CA"/>
    <w:rsid w:val="002D4777"/>
    <w:rsid w:val="002F3469"/>
    <w:rsid w:val="00304017"/>
    <w:rsid w:val="00311078"/>
    <w:rsid w:val="00316F46"/>
    <w:rsid w:val="00331628"/>
    <w:rsid w:val="00336F68"/>
    <w:rsid w:val="00350429"/>
    <w:rsid w:val="00353681"/>
    <w:rsid w:val="00362E48"/>
    <w:rsid w:val="00385D32"/>
    <w:rsid w:val="003A2EFA"/>
    <w:rsid w:val="003B0054"/>
    <w:rsid w:val="003B08B6"/>
    <w:rsid w:val="003D035A"/>
    <w:rsid w:val="003F3391"/>
    <w:rsid w:val="00426D5B"/>
    <w:rsid w:val="004315D4"/>
    <w:rsid w:val="00435D08"/>
    <w:rsid w:val="0043624D"/>
    <w:rsid w:val="00437BD7"/>
    <w:rsid w:val="0044377A"/>
    <w:rsid w:val="0044624F"/>
    <w:rsid w:val="004469AB"/>
    <w:rsid w:val="0045425F"/>
    <w:rsid w:val="004554CD"/>
    <w:rsid w:val="00470657"/>
    <w:rsid w:val="00484AAE"/>
    <w:rsid w:val="004908A6"/>
    <w:rsid w:val="00491C2B"/>
    <w:rsid w:val="004A6327"/>
    <w:rsid w:val="004B330D"/>
    <w:rsid w:val="004B38F6"/>
    <w:rsid w:val="004C0A3F"/>
    <w:rsid w:val="004C516D"/>
    <w:rsid w:val="004C6510"/>
    <w:rsid w:val="004D0AB1"/>
    <w:rsid w:val="004D362A"/>
    <w:rsid w:val="004D593A"/>
    <w:rsid w:val="004E03AA"/>
    <w:rsid w:val="004E3536"/>
    <w:rsid w:val="0050534A"/>
    <w:rsid w:val="005219AF"/>
    <w:rsid w:val="00530427"/>
    <w:rsid w:val="00533F31"/>
    <w:rsid w:val="00535984"/>
    <w:rsid w:val="00545FB1"/>
    <w:rsid w:val="00554824"/>
    <w:rsid w:val="00573282"/>
    <w:rsid w:val="00580EDE"/>
    <w:rsid w:val="005A0998"/>
    <w:rsid w:val="005D0B35"/>
    <w:rsid w:val="005D1A31"/>
    <w:rsid w:val="005D32F9"/>
    <w:rsid w:val="005D7ECD"/>
    <w:rsid w:val="005E0F25"/>
    <w:rsid w:val="005E10AA"/>
    <w:rsid w:val="005E5933"/>
    <w:rsid w:val="005F2E74"/>
    <w:rsid w:val="006115D6"/>
    <w:rsid w:val="0061695B"/>
    <w:rsid w:val="00642F64"/>
    <w:rsid w:val="006521FF"/>
    <w:rsid w:val="00657E29"/>
    <w:rsid w:val="00667B3D"/>
    <w:rsid w:val="00674EBF"/>
    <w:rsid w:val="00682E29"/>
    <w:rsid w:val="006A2DE4"/>
    <w:rsid w:val="006C48E8"/>
    <w:rsid w:val="006C53DB"/>
    <w:rsid w:val="006D2CE5"/>
    <w:rsid w:val="007057A8"/>
    <w:rsid w:val="0071480B"/>
    <w:rsid w:val="00720C78"/>
    <w:rsid w:val="00723D5A"/>
    <w:rsid w:val="00745674"/>
    <w:rsid w:val="007520BB"/>
    <w:rsid w:val="00752F72"/>
    <w:rsid w:val="007710D6"/>
    <w:rsid w:val="00780916"/>
    <w:rsid w:val="007A2452"/>
    <w:rsid w:val="007D3669"/>
    <w:rsid w:val="007D68DA"/>
    <w:rsid w:val="007E4AC4"/>
    <w:rsid w:val="00803513"/>
    <w:rsid w:val="008160B7"/>
    <w:rsid w:val="0084471C"/>
    <w:rsid w:val="008461E5"/>
    <w:rsid w:val="00847DC1"/>
    <w:rsid w:val="00853717"/>
    <w:rsid w:val="0085449B"/>
    <w:rsid w:val="00885E8B"/>
    <w:rsid w:val="0089509B"/>
    <w:rsid w:val="008A0FA6"/>
    <w:rsid w:val="008A2217"/>
    <w:rsid w:val="008B1075"/>
    <w:rsid w:val="008B4BA9"/>
    <w:rsid w:val="008C0187"/>
    <w:rsid w:val="008C7887"/>
    <w:rsid w:val="008E3271"/>
    <w:rsid w:val="008E4045"/>
    <w:rsid w:val="008E5A14"/>
    <w:rsid w:val="008F6496"/>
    <w:rsid w:val="008F7EE2"/>
    <w:rsid w:val="00912BF9"/>
    <w:rsid w:val="0091634C"/>
    <w:rsid w:val="00940FE4"/>
    <w:rsid w:val="00960396"/>
    <w:rsid w:val="00964F96"/>
    <w:rsid w:val="009718D3"/>
    <w:rsid w:val="00971ADE"/>
    <w:rsid w:val="00975690"/>
    <w:rsid w:val="00977D39"/>
    <w:rsid w:val="00980834"/>
    <w:rsid w:val="00986EF7"/>
    <w:rsid w:val="009947F0"/>
    <w:rsid w:val="009A78EF"/>
    <w:rsid w:val="009E6F8A"/>
    <w:rsid w:val="00A0358D"/>
    <w:rsid w:val="00A24E22"/>
    <w:rsid w:val="00A2652A"/>
    <w:rsid w:val="00A26F8D"/>
    <w:rsid w:val="00A305C1"/>
    <w:rsid w:val="00A351C0"/>
    <w:rsid w:val="00A405D9"/>
    <w:rsid w:val="00A41889"/>
    <w:rsid w:val="00A6248E"/>
    <w:rsid w:val="00A63386"/>
    <w:rsid w:val="00A71949"/>
    <w:rsid w:val="00A724A7"/>
    <w:rsid w:val="00A952D6"/>
    <w:rsid w:val="00AB5280"/>
    <w:rsid w:val="00AC013A"/>
    <w:rsid w:val="00AC33C1"/>
    <w:rsid w:val="00AC7600"/>
    <w:rsid w:val="00AE6882"/>
    <w:rsid w:val="00B10DA1"/>
    <w:rsid w:val="00B13BC9"/>
    <w:rsid w:val="00B2074A"/>
    <w:rsid w:val="00B322DF"/>
    <w:rsid w:val="00B425B6"/>
    <w:rsid w:val="00B43CC9"/>
    <w:rsid w:val="00B5128A"/>
    <w:rsid w:val="00B56353"/>
    <w:rsid w:val="00B567F8"/>
    <w:rsid w:val="00B60A1C"/>
    <w:rsid w:val="00B91274"/>
    <w:rsid w:val="00B94467"/>
    <w:rsid w:val="00BA0400"/>
    <w:rsid w:val="00BA4827"/>
    <w:rsid w:val="00BD0F6F"/>
    <w:rsid w:val="00BE7691"/>
    <w:rsid w:val="00BF36A8"/>
    <w:rsid w:val="00BF5113"/>
    <w:rsid w:val="00C14F33"/>
    <w:rsid w:val="00C26941"/>
    <w:rsid w:val="00C27AB0"/>
    <w:rsid w:val="00C33ECD"/>
    <w:rsid w:val="00C3705B"/>
    <w:rsid w:val="00C54B31"/>
    <w:rsid w:val="00C55F1C"/>
    <w:rsid w:val="00C57CD0"/>
    <w:rsid w:val="00C6127D"/>
    <w:rsid w:val="00CA050D"/>
    <w:rsid w:val="00CA5042"/>
    <w:rsid w:val="00CD55FF"/>
    <w:rsid w:val="00CE2D8E"/>
    <w:rsid w:val="00D04C5C"/>
    <w:rsid w:val="00D172C1"/>
    <w:rsid w:val="00D2054E"/>
    <w:rsid w:val="00D25348"/>
    <w:rsid w:val="00D25EA0"/>
    <w:rsid w:val="00D31EC3"/>
    <w:rsid w:val="00D35C01"/>
    <w:rsid w:val="00D530D4"/>
    <w:rsid w:val="00D61452"/>
    <w:rsid w:val="00D80BF7"/>
    <w:rsid w:val="00DA06BE"/>
    <w:rsid w:val="00DD3138"/>
    <w:rsid w:val="00DE561C"/>
    <w:rsid w:val="00E04570"/>
    <w:rsid w:val="00E1447A"/>
    <w:rsid w:val="00E1533F"/>
    <w:rsid w:val="00E34AB8"/>
    <w:rsid w:val="00E36DDE"/>
    <w:rsid w:val="00E62049"/>
    <w:rsid w:val="00E6228B"/>
    <w:rsid w:val="00E65FE2"/>
    <w:rsid w:val="00E70E0E"/>
    <w:rsid w:val="00E76B81"/>
    <w:rsid w:val="00E801F0"/>
    <w:rsid w:val="00EA476E"/>
    <w:rsid w:val="00EA56AB"/>
    <w:rsid w:val="00EA70A4"/>
    <w:rsid w:val="00EB1BE1"/>
    <w:rsid w:val="00ED142F"/>
    <w:rsid w:val="00EE4D96"/>
    <w:rsid w:val="00EE5F31"/>
    <w:rsid w:val="00EF709D"/>
    <w:rsid w:val="00F02F8D"/>
    <w:rsid w:val="00F06223"/>
    <w:rsid w:val="00F07F65"/>
    <w:rsid w:val="00F179BB"/>
    <w:rsid w:val="00F609AD"/>
    <w:rsid w:val="00F772CF"/>
    <w:rsid w:val="00F80E77"/>
    <w:rsid w:val="00F842F7"/>
    <w:rsid w:val="00F8642C"/>
    <w:rsid w:val="00F919F3"/>
    <w:rsid w:val="00F94271"/>
    <w:rsid w:val="00F96667"/>
    <w:rsid w:val="00FA1545"/>
    <w:rsid w:val="00FC3288"/>
    <w:rsid w:val="00FC4F32"/>
    <w:rsid w:val="00FD68F2"/>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4E59E082-AEA7-4ADB-9F96-83BF74EB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35C01"/>
    <w:rPr>
      <w:rFonts w:ascii="Tahoma" w:hAnsi="Tahoma" w:cs="Tahoma"/>
      <w:sz w:val="16"/>
      <w:szCs w:val="16"/>
    </w:rPr>
  </w:style>
  <w:style w:type="character" w:customStyle="1" w:styleId="BalloonTextChar">
    <w:name w:val="Balloon Text Char"/>
    <w:link w:val="BalloonText"/>
    <w:uiPriority w:val="99"/>
    <w:semiHidden/>
    <w:rsid w:val="007826D2"/>
    <w:rPr>
      <w:sz w:val="0"/>
      <w:szCs w:val="0"/>
      <w:lang w:eastAsia="ja-JP"/>
    </w:rPr>
  </w:style>
  <w:style w:type="paragraph" w:styleId="Header">
    <w:name w:val="header"/>
    <w:basedOn w:val="Normal"/>
    <w:link w:val="HeaderChar"/>
    <w:rsid w:val="006C48E8"/>
    <w:pPr>
      <w:tabs>
        <w:tab w:val="center" w:pos="4320"/>
        <w:tab w:val="right" w:pos="8640"/>
      </w:tabs>
    </w:pPr>
  </w:style>
  <w:style w:type="character" w:customStyle="1" w:styleId="HeaderChar">
    <w:name w:val="Header Char"/>
    <w:link w:val="Header"/>
    <w:uiPriority w:val="99"/>
    <w:semiHidden/>
    <w:rsid w:val="007826D2"/>
    <w:rPr>
      <w:sz w:val="24"/>
      <w:szCs w:val="24"/>
      <w:lang w:eastAsia="ja-JP"/>
    </w:rPr>
  </w:style>
  <w:style w:type="paragraph" w:styleId="Footer">
    <w:name w:val="footer"/>
    <w:basedOn w:val="Normal"/>
    <w:link w:val="FooterChar"/>
    <w:uiPriority w:val="99"/>
    <w:rsid w:val="006C48E8"/>
    <w:pPr>
      <w:tabs>
        <w:tab w:val="center" w:pos="4320"/>
        <w:tab w:val="right" w:pos="8640"/>
      </w:tabs>
    </w:pPr>
  </w:style>
  <w:style w:type="character" w:customStyle="1" w:styleId="FooterChar">
    <w:name w:val="Footer Char"/>
    <w:link w:val="Footer"/>
    <w:uiPriority w:val="99"/>
    <w:locked/>
    <w:rsid w:val="00BA4827"/>
    <w:rPr>
      <w:sz w:val="24"/>
      <w:lang w:val="x-none" w:eastAsia="ja-JP"/>
    </w:rPr>
  </w:style>
  <w:style w:type="paragraph" w:customStyle="1" w:styleId="Default">
    <w:name w:val="Default"/>
    <w:rsid w:val="00B60A1C"/>
    <w:pPr>
      <w:autoSpaceDE w:val="0"/>
      <w:autoSpaceDN w:val="0"/>
      <w:adjustRightInd w:val="0"/>
    </w:pPr>
    <w:rPr>
      <w:color w:val="000000"/>
      <w:sz w:val="24"/>
      <w:szCs w:val="24"/>
    </w:rPr>
  </w:style>
  <w:style w:type="paragraph" w:styleId="ListParagraph">
    <w:name w:val="List Paragraph"/>
    <w:basedOn w:val="Normal"/>
    <w:uiPriority w:val="34"/>
    <w:qFormat/>
    <w:rsid w:val="00A63386"/>
    <w:pPr>
      <w:ind w:left="720"/>
      <w:contextualSpacing/>
    </w:pPr>
  </w:style>
  <w:style w:type="character" w:styleId="CommentReference">
    <w:name w:val="annotation reference"/>
    <w:uiPriority w:val="99"/>
    <w:rsid w:val="004C0A3F"/>
    <w:rPr>
      <w:sz w:val="16"/>
    </w:rPr>
  </w:style>
  <w:style w:type="paragraph" w:styleId="CommentText">
    <w:name w:val="annotation text"/>
    <w:basedOn w:val="Normal"/>
    <w:link w:val="CommentTextChar"/>
    <w:uiPriority w:val="99"/>
    <w:rsid w:val="004C0A3F"/>
    <w:rPr>
      <w:sz w:val="20"/>
      <w:szCs w:val="20"/>
    </w:rPr>
  </w:style>
  <w:style w:type="character" w:customStyle="1" w:styleId="CommentTextChar">
    <w:name w:val="Comment Text Char"/>
    <w:link w:val="CommentText"/>
    <w:uiPriority w:val="99"/>
    <w:locked/>
    <w:rsid w:val="004C0A3F"/>
    <w:rPr>
      <w:lang w:val="x-none" w:eastAsia="ja-JP"/>
    </w:rPr>
  </w:style>
  <w:style w:type="paragraph" w:styleId="CommentSubject">
    <w:name w:val="annotation subject"/>
    <w:basedOn w:val="CommentText"/>
    <w:next w:val="CommentText"/>
    <w:link w:val="CommentSubjectChar"/>
    <w:uiPriority w:val="99"/>
    <w:rsid w:val="004C0A3F"/>
    <w:rPr>
      <w:b/>
      <w:bCs/>
    </w:rPr>
  </w:style>
  <w:style w:type="character" w:customStyle="1" w:styleId="CommentSubjectChar">
    <w:name w:val="Comment Subject Char"/>
    <w:link w:val="CommentSubject"/>
    <w:uiPriority w:val="99"/>
    <w:locked/>
    <w:rsid w:val="004C0A3F"/>
    <w:rPr>
      <w:b/>
      <w:lang w:val="x-none" w:eastAsia="ja-JP"/>
    </w:rPr>
  </w:style>
  <w:style w:type="character" w:styleId="Hyperlink">
    <w:name w:val="Hyperlink"/>
    <w:rsid w:val="00E65FE2"/>
    <w:rPr>
      <w:color w:val="0000FF"/>
      <w:u w:val="single"/>
    </w:rPr>
  </w:style>
  <w:style w:type="character" w:styleId="PlaceholderText">
    <w:name w:val="Placeholder Text"/>
    <w:basedOn w:val="DefaultParagraphFont"/>
    <w:uiPriority w:val="99"/>
    <w:semiHidden/>
    <w:rsid w:val="003A2E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environment/wastewater/IndustrialWaste/Forms.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ngcounty.gov/council/legislation/kc_code.aspx"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ciw@kingcounty.gov"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4204</Characters>
  <Application>Microsoft Office Word</Application>
  <DocSecurity>0</DocSecurity>
  <Lines>95</Lines>
  <Paragraphs>50</Paragraphs>
  <ScaleCrop>false</ScaleCrop>
  <HeadingPairs>
    <vt:vector size="2" baseType="variant">
      <vt:variant>
        <vt:lpstr>Title</vt:lpstr>
      </vt:variant>
      <vt:variant>
        <vt:i4>1</vt:i4>
      </vt:variant>
    </vt:vector>
  </HeadingPairs>
  <TitlesOfParts>
    <vt:vector size="1" baseType="lpstr">
      <vt:lpstr>NOTICE OF SITE DISCHARGE NON-COMPLIANCE EVENT</vt:lpstr>
    </vt:vector>
  </TitlesOfParts>
  <Company>King County</Company>
  <LinksUpToDate>false</LinksUpToDate>
  <CharactersWithSpaces>4938</CharactersWithSpaces>
  <SharedDoc>false</SharedDoc>
  <HLinks>
    <vt:vector size="18" baseType="variant">
      <vt:variant>
        <vt:i4>7405592</vt:i4>
      </vt:variant>
      <vt:variant>
        <vt:i4>6</vt:i4>
      </vt:variant>
      <vt:variant>
        <vt:i4>0</vt:i4>
      </vt:variant>
      <vt:variant>
        <vt:i4>5</vt:i4>
      </vt:variant>
      <vt:variant>
        <vt:lpwstr>mailto:info.KCIW@kingcounty.gov</vt:lpwstr>
      </vt:variant>
      <vt:variant>
        <vt:lpwstr/>
      </vt:variant>
      <vt:variant>
        <vt:i4>7864428</vt:i4>
      </vt:variant>
      <vt:variant>
        <vt:i4>3</vt:i4>
      </vt:variant>
      <vt:variant>
        <vt:i4>0</vt:i4>
      </vt:variant>
      <vt:variant>
        <vt:i4>5</vt:i4>
      </vt:variant>
      <vt:variant>
        <vt:lpwstr>http://www.kingcounty.gov/environment/wastewater/IndustrialWaste/Forms.aspx</vt:lpwstr>
      </vt:variant>
      <vt:variant>
        <vt:lpwstr/>
      </vt:variant>
      <vt:variant>
        <vt:i4>7340063</vt:i4>
      </vt:variant>
      <vt:variant>
        <vt:i4>0</vt:i4>
      </vt:variant>
      <vt:variant>
        <vt:i4>0</vt:i4>
      </vt:variant>
      <vt:variant>
        <vt:i4>5</vt:i4>
      </vt:variant>
      <vt:variant>
        <vt:lpwstr>http://www.kingcounty.gov/council/legislation/kc_code.aspx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SITE DISCHARGE NON-COMPLIANCE EVENT</dc:title>
  <dc:creator>tyokota</dc:creator>
  <cp:lastModifiedBy>Sengupta, Caryn</cp:lastModifiedBy>
  <cp:revision>2</cp:revision>
  <cp:lastPrinted>2013-10-24T15:57:00Z</cp:lastPrinted>
  <dcterms:created xsi:type="dcterms:W3CDTF">2017-08-14T23:23:00Z</dcterms:created>
  <dcterms:modified xsi:type="dcterms:W3CDTF">2017-08-14T23:23:00Z</dcterms:modified>
</cp:coreProperties>
</file>