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71BA1463"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14227BBB" w:rsidR="00CF489D" w:rsidRDefault="000E0DA1"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038722CC"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7E06B2">
              <w:rPr>
                <w:rFonts w:ascii="Calibri" w:eastAsia="Calibri" w:hAnsi="Calibri" w:cs="Calibri"/>
                <w:b/>
                <w:color w:val="000000"/>
                <w:sz w:val="28"/>
                <w:szCs w:val="28"/>
              </w:rPr>
              <w:t>10</w:t>
            </w:r>
            <w:r w:rsidR="00B60048">
              <w:rPr>
                <w:rFonts w:ascii="Calibri" w:eastAsia="Calibri" w:hAnsi="Calibri" w:cs="Calibri"/>
                <w:b/>
                <w:color w:val="000000"/>
                <w:sz w:val="28"/>
                <w:szCs w:val="28"/>
              </w:rPr>
              <w:t xml:space="preserve">: </w:t>
            </w:r>
            <w:r w:rsidR="00D725F2">
              <w:rPr>
                <w:rFonts w:ascii="Calibri" w:eastAsia="Calibri" w:hAnsi="Calibri" w:cs="Calibri"/>
                <w:b/>
                <w:color w:val="000000"/>
                <w:sz w:val="28"/>
                <w:szCs w:val="28"/>
              </w:rPr>
              <w:t>Birth Control Methods</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B476D4A"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725F2">
              <w:rPr>
                <w:rFonts w:ascii="Calibri" w:eastAsia="Calibri" w:hAnsi="Calibri" w:cs="Calibri"/>
                <w:b/>
                <w:sz w:val="22"/>
                <w:szCs w:val="22"/>
                <w:u w:val="single"/>
              </w:rPr>
              <w:t>10</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w:t>
            </w:r>
            <w:r w:rsidR="00D725F2">
              <w:rPr>
                <w:rFonts w:ascii="Calibri" w:eastAsia="Calibri" w:hAnsi="Calibri" w:cs="Calibri"/>
                <w:b/>
                <w:sz w:val="22"/>
                <w:szCs w:val="22"/>
                <w:u w:val="single"/>
              </w:rPr>
              <w:t>Birth Control Methods</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5278DE58" w:rsidR="007B6C43" w:rsidRPr="00785272" w:rsidRDefault="007B6C43" w:rsidP="0061566E">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2E5C15">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37B8D85F" w:rsidR="007B6C43" w:rsidRPr="00785272" w:rsidRDefault="008335C5" w:rsidP="0061566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Purpose of lesson </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7CE2CCDE" w:rsidR="007B6C43" w:rsidRPr="00785272" w:rsidRDefault="00DA0269" w:rsidP="0061566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Birth control effectiveness exercise</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7C69B1AC" w:rsidR="007B6C43" w:rsidRPr="00785272" w:rsidRDefault="002E5C15" w:rsidP="0061566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Study methods and create commercials</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2E5C15" w:rsidRPr="008540EB" w14:paraId="0FEDC327" w14:textId="77777777" w:rsidTr="004249C3">
        <w:trPr>
          <w:trHeight w:val="486"/>
        </w:trPr>
        <w:tc>
          <w:tcPr>
            <w:tcW w:w="3240" w:type="dxa"/>
            <w:shd w:val="clear" w:color="auto" w:fill="D9D9D9" w:themeFill="background1" w:themeFillShade="D9"/>
            <w:vAlign w:val="center"/>
          </w:tcPr>
          <w:p w14:paraId="7A41FBB5" w14:textId="70B640A3" w:rsidR="002E5C15" w:rsidRDefault="002E5C15" w:rsidP="002E5C1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Perform commercials</w:t>
            </w:r>
          </w:p>
        </w:tc>
        <w:tc>
          <w:tcPr>
            <w:tcW w:w="1620" w:type="dxa"/>
            <w:shd w:val="clear" w:color="auto" w:fill="D9D9D9" w:themeFill="background1" w:themeFillShade="D9"/>
            <w:vAlign w:val="center"/>
          </w:tcPr>
          <w:p w14:paraId="506257F3" w14:textId="6170C868" w:rsidR="002E5C15" w:rsidRPr="001B6897" w:rsidRDefault="002E5C15" w:rsidP="002E5C15">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7D4E628" w14:textId="3EC52914" w:rsidR="002E5C15" w:rsidRPr="001B6897" w:rsidRDefault="002E5C15" w:rsidP="002E5C15">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D8E8769" w14:textId="2CC5C24D" w:rsidR="002E5C15" w:rsidRPr="008A5B7B" w:rsidRDefault="002E5C15" w:rsidP="002E5C15">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B6C43" w:rsidRPr="008540EB" w14:paraId="232D1CB7" w14:textId="77777777" w:rsidTr="004249C3">
        <w:trPr>
          <w:trHeight w:val="459"/>
        </w:trPr>
        <w:tc>
          <w:tcPr>
            <w:tcW w:w="3240" w:type="dxa"/>
            <w:shd w:val="clear" w:color="auto" w:fill="auto"/>
            <w:vAlign w:val="center"/>
          </w:tcPr>
          <w:p w14:paraId="61B35E5D" w14:textId="67CD8CEE" w:rsidR="007B6C43" w:rsidRPr="00785272" w:rsidRDefault="001C6F67" w:rsidP="0061566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auto"/>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2E5C15">
        <w:trPr>
          <w:trHeight w:val="432"/>
        </w:trPr>
        <w:tc>
          <w:tcPr>
            <w:tcW w:w="3240" w:type="dxa"/>
            <w:shd w:val="clear" w:color="auto" w:fill="D9D9D9" w:themeFill="background1" w:themeFillShade="D9"/>
            <w:vAlign w:val="center"/>
          </w:tcPr>
          <w:p w14:paraId="03FC98AB" w14:textId="1219B814" w:rsidR="007B6C43" w:rsidRPr="00785272" w:rsidRDefault="001C6F67" w:rsidP="0061566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045C0" w:rsidRPr="008540EB" w14:paraId="7C3BEBA0" w14:textId="77777777" w:rsidTr="007B6C43">
        <w:trPr>
          <w:trHeight w:val="432"/>
        </w:trPr>
        <w:tc>
          <w:tcPr>
            <w:tcW w:w="9360" w:type="dxa"/>
            <w:gridSpan w:val="4"/>
            <w:shd w:val="clear" w:color="auto" w:fill="auto"/>
            <w:vAlign w:val="bottom"/>
          </w:tcPr>
          <w:p w14:paraId="56393391" w14:textId="77777777" w:rsidR="007045C0" w:rsidRDefault="007045C0" w:rsidP="007045C0">
            <w:pPr>
              <w:rPr>
                <w:rFonts w:asciiTheme="minorHAnsi" w:hAnsiTheme="minorHAnsi" w:cstheme="minorHAnsi"/>
                <w:b/>
                <w:bCs/>
                <w:color w:val="404040"/>
                <w:sz w:val="22"/>
                <w:szCs w:val="22"/>
                <w:shd w:val="clear" w:color="auto" w:fill="FFFFFF"/>
              </w:rPr>
            </w:pPr>
          </w:p>
          <w:p w14:paraId="324AB438" w14:textId="09B740AF" w:rsidR="007045C0" w:rsidRDefault="007045C0" w:rsidP="007045C0">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045C0" w:rsidRDefault="007045C0" w:rsidP="007045C0">
            <w:pPr>
              <w:rPr>
                <w:rFonts w:asciiTheme="minorHAnsi" w:hAnsiTheme="minorHAnsi" w:cstheme="minorHAnsi"/>
                <w:b/>
                <w:bCs/>
                <w:color w:val="404040"/>
                <w:sz w:val="22"/>
                <w:szCs w:val="22"/>
                <w:shd w:val="clear" w:color="auto" w:fill="FFFFFF"/>
              </w:rPr>
            </w:pPr>
          </w:p>
          <w:p w14:paraId="169C8192" w14:textId="77777777" w:rsidR="007045C0" w:rsidRDefault="007045C0" w:rsidP="007045C0">
            <w:pPr>
              <w:rPr>
                <w:rFonts w:asciiTheme="minorHAnsi" w:hAnsiTheme="minorHAnsi" w:cstheme="minorHAnsi"/>
                <w:b/>
                <w:bCs/>
                <w:color w:val="404040"/>
                <w:sz w:val="22"/>
                <w:szCs w:val="22"/>
                <w:shd w:val="clear" w:color="auto" w:fill="FFFFFF"/>
              </w:rPr>
            </w:pPr>
          </w:p>
          <w:p w14:paraId="29FB294B" w14:textId="76F09E22" w:rsidR="007045C0" w:rsidRPr="0099715F" w:rsidRDefault="007045C0" w:rsidP="007045C0">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2C55BD2D"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1C6F67">
                <w:rPr>
                  <w:rFonts w:ascii="Calibri" w:eastAsia="Calibri" w:hAnsi="Calibri" w:cs="Calibri"/>
                  <w:sz w:val="22"/>
                  <w:szCs w:val="22"/>
                </w:rPr>
                <w:t>10</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552624" w14:paraId="34A81264" w14:textId="77777777" w:rsidTr="00552624">
        <w:trPr>
          <w:trHeight w:val="423"/>
        </w:trPr>
        <w:tc>
          <w:tcPr>
            <w:tcW w:w="6678" w:type="dxa"/>
            <w:shd w:val="clear" w:color="auto" w:fill="D9D9D9" w:themeFill="background1" w:themeFillShade="D9"/>
          </w:tcPr>
          <w:p w14:paraId="2B137D62" w14:textId="02866553" w:rsidR="00552624" w:rsidRPr="00785272" w:rsidRDefault="00552624" w:rsidP="0055262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 xml:space="preserve">Birth control </w:t>
            </w:r>
            <w:r w:rsidR="002E5C15">
              <w:rPr>
                <w:rFonts w:ascii="Calibri" w:eastAsia="Calibri" w:hAnsi="Calibri" w:cs="Calibri"/>
              </w:rPr>
              <w:t xml:space="preserve">and condoms are </w:t>
            </w:r>
            <w:r>
              <w:rPr>
                <w:rFonts w:ascii="Calibri" w:eastAsia="Calibri" w:hAnsi="Calibri" w:cs="Calibri"/>
              </w:rPr>
              <w:t>excellent at preventing pregnancy.</w:t>
            </w:r>
          </w:p>
        </w:tc>
        <w:tc>
          <w:tcPr>
            <w:tcW w:w="810" w:type="dxa"/>
            <w:shd w:val="clear" w:color="auto" w:fill="D9D9D9" w:themeFill="background1" w:themeFillShade="D9"/>
            <w:vAlign w:val="center"/>
          </w:tcPr>
          <w:p w14:paraId="25BDE1A9" w14:textId="28807B29" w:rsidR="00552624" w:rsidRPr="008A5B7B"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552624" w:rsidRPr="008A5B7B"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552624" w:rsidRPr="008A5B7B" w:rsidRDefault="00552624" w:rsidP="00552624">
            <w:pPr>
              <w:jc w:val="center"/>
              <w:rPr>
                <w:rFonts w:ascii="Calibri" w:eastAsia="Calibri" w:hAnsi="Calibri" w:cs="Calibri"/>
              </w:rPr>
            </w:pPr>
            <w:r w:rsidRPr="008A5B7B">
              <w:rPr>
                <w:rFonts w:ascii="Calibri" w:eastAsia="Calibri" w:hAnsi="Calibri" w:cs="Calibri"/>
                <w:bCs/>
                <w:color w:val="000000"/>
              </w:rPr>
              <w:sym w:font="OMR" w:char="F0A1"/>
            </w:r>
          </w:p>
        </w:tc>
      </w:tr>
      <w:tr w:rsidR="00552624" w:rsidRPr="003340B9" w14:paraId="1B5CB05A" w14:textId="77777777" w:rsidTr="003340B9">
        <w:trPr>
          <w:trHeight w:val="576"/>
        </w:trPr>
        <w:tc>
          <w:tcPr>
            <w:tcW w:w="6678" w:type="dxa"/>
            <w:shd w:val="clear" w:color="auto" w:fill="auto"/>
            <w:vAlign w:val="center"/>
          </w:tcPr>
          <w:p w14:paraId="39F402FD" w14:textId="49A913A8" w:rsidR="00552624" w:rsidRPr="003340B9" w:rsidRDefault="00561E5E" w:rsidP="00552624">
            <w:pPr>
              <w:pBdr>
                <w:top w:val="nil"/>
                <w:left w:val="nil"/>
                <w:bottom w:val="nil"/>
                <w:right w:val="nil"/>
                <w:between w:val="nil"/>
              </w:pBdr>
              <w:rPr>
                <w:rFonts w:ascii="Calibri" w:eastAsia="Calibri" w:hAnsi="Calibri" w:cs="Calibri"/>
              </w:rPr>
            </w:pPr>
            <w:r>
              <w:rPr>
                <w:rFonts w:ascii="Calibri" w:eastAsia="Calibri" w:hAnsi="Calibri" w:cs="Calibri"/>
              </w:rPr>
              <w:t>Condoms are excellent at preventing pregnancy and STDs, including HIV.</w:t>
            </w:r>
          </w:p>
        </w:tc>
        <w:tc>
          <w:tcPr>
            <w:tcW w:w="810" w:type="dxa"/>
            <w:shd w:val="clear" w:color="auto" w:fill="auto"/>
            <w:vAlign w:val="center"/>
          </w:tcPr>
          <w:p w14:paraId="61237DBF" w14:textId="528EFF01" w:rsidR="00552624" w:rsidRPr="003340B9" w:rsidRDefault="00552624" w:rsidP="00552624">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552624" w:rsidRPr="003340B9" w:rsidRDefault="00552624" w:rsidP="00552624">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552624" w:rsidRPr="003340B9" w:rsidRDefault="00552624" w:rsidP="00552624">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552624" w14:paraId="1D0B01F4" w14:textId="77777777" w:rsidTr="00752D9C">
        <w:trPr>
          <w:trHeight w:val="576"/>
        </w:trPr>
        <w:tc>
          <w:tcPr>
            <w:tcW w:w="6678" w:type="dxa"/>
            <w:shd w:val="clear" w:color="auto" w:fill="D9D9D9" w:themeFill="background1" w:themeFillShade="D9"/>
            <w:vAlign w:val="center"/>
          </w:tcPr>
          <w:p w14:paraId="4C55CA60" w14:textId="34D5C6AE" w:rsidR="00552624" w:rsidRDefault="002E5C15" w:rsidP="00552624">
            <w:pPr>
              <w:pBdr>
                <w:top w:val="nil"/>
                <w:left w:val="nil"/>
                <w:bottom w:val="nil"/>
                <w:right w:val="nil"/>
                <w:between w:val="nil"/>
              </w:pBdr>
              <w:rPr>
                <w:rFonts w:ascii="Calibri" w:eastAsia="Calibri" w:hAnsi="Calibri" w:cs="Calibri"/>
              </w:rPr>
            </w:pPr>
            <w:r>
              <w:rPr>
                <w:rFonts w:ascii="Calibri" w:eastAsia="Calibri" w:hAnsi="Calibri" w:cs="Calibri"/>
              </w:rPr>
              <w:t>Many teens successfully use birth control</w:t>
            </w:r>
            <w:r>
              <w:rPr>
                <w:rFonts w:ascii="Calibri" w:eastAsia="Calibri" w:hAnsi="Calibri" w:cs="Calibri"/>
              </w:rPr>
              <w:t xml:space="preserve"> and condoms.</w:t>
            </w:r>
          </w:p>
        </w:tc>
        <w:tc>
          <w:tcPr>
            <w:tcW w:w="810" w:type="dxa"/>
            <w:shd w:val="clear" w:color="auto" w:fill="D9D9D9" w:themeFill="background1" w:themeFillShade="D9"/>
            <w:vAlign w:val="center"/>
          </w:tcPr>
          <w:p w14:paraId="1241949A" w14:textId="432A5A24" w:rsidR="00552624" w:rsidRPr="00E25ACD"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552624" w:rsidRPr="005D4EB5"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552624" w:rsidRPr="008A5B7B" w:rsidRDefault="00552624" w:rsidP="00552624">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552624" w14:paraId="02EF521D" w14:textId="77777777" w:rsidTr="003F7386">
        <w:trPr>
          <w:trHeight w:val="576"/>
        </w:trPr>
        <w:tc>
          <w:tcPr>
            <w:tcW w:w="6678" w:type="dxa"/>
            <w:shd w:val="clear" w:color="auto" w:fill="auto"/>
            <w:vAlign w:val="center"/>
          </w:tcPr>
          <w:p w14:paraId="5A2E2CAD" w14:textId="32E2BD0C" w:rsidR="00552624" w:rsidRDefault="002E5C15" w:rsidP="00552624">
            <w:pPr>
              <w:pBdr>
                <w:top w:val="nil"/>
                <w:left w:val="nil"/>
                <w:bottom w:val="nil"/>
                <w:right w:val="nil"/>
                <w:between w:val="nil"/>
              </w:pBdr>
              <w:rPr>
                <w:rFonts w:ascii="Calibri" w:eastAsia="Calibri" w:hAnsi="Calibri" w:cs="Calibri"/>
              </w:rPr>
            </w:pPr>
            <w:r>
              <w:rPr>
                <w:rFonts w:ascii="Calibri" w:eastAsia="Calibri" w:hAnsi="Calibri" w:cs="Calibri"/>
              </w:rPr>
              <w:t>Birth control is very safe.</w:t>
            </w:r>
          </w:p>
        </w:tc>
        <w:tc>
          <w:tcPr>
            <w:tcW w:w="810" w:type="dxa"/>
            <w:shd w:val="clear" w:color="auto" w:fill="auto"/>
            <w:vAlign w:val="center"/>
          </w:tcPr>
          <w:p w14:paraId="3874DDA9" w14:textId="6ED3FAEE" w:rsidR="00552624" w:rsidRPr="00E25ACD"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76687D0D" w14:textId="554E72EC" w:rsidR="00552624" w:rsidRPr="005D4EB5"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219241B4" w14:textId="3D9BA851" w:rsidR="00552624" w:rsidRPr="008A5B7B" w:rsidRDefault="00552624" w:rsidP="00552624">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552624" w14:paraId="7FC15FEC" w14:textId="77777777" w:rsidTr="00752D9C">
        <w:trPr>
          <w:trHeight w:val="576"/>
        </w:trPr>
        <w:tc>
          <w:tcPr>
            <w:tcW w:w="6678" w:type="dxa"/>
            <w:shd w:val="clear" w:color="auto" w:fill="D9D9D9" w:themeFill="background1" w:themeFillShade="D9"/>
            <w:vAlign w:val="center"/>
          </w:tcPr>
          <w:p w14:paraId="342F8D4A" w14:textId="0520B4AF" w:rsidR="00552624" w:rsidRDefault="00094262" w:rsidP="00552624">
            <w:pPr>
              <w:pBdr>
                <w:top w:val="nil"/>
                <w:left w:val="nil"/>
                <w:bottom w:val="nil"/>
                <w:right w:val="nil"/>
                <w:between w:val="nil"/>
              </w:pBdr>
              <w:rPr>
                <w:rFonts w:ascii="Calibri" w:eastAsia="Calibri" w:hAnsi="Calibri" w:cs="Calibri"/>
              </w:rPr>
            </w:pPr>
            <w:r>
              <w:rPr>
                <w:rFonts w:ascii="Calibri" w:eastAsia="Calibri" w:hAnsi="Calibri" w:cs="Calibri"/>
              </w:rPr>
              <w:t>In this community, teens can get a pregnancy test, STD test or birth control at a local clinic.</w:t>
            </w:r>
          </w:p>
        </w:tc>
        <w:tc>
          <w:tcPr>
            <w:tcW w:w="810" w:type="dxa"/>
            <w:shd w:val="clear" w:color="auto" w:fill="D9D9D9" w:themeFill="background1" w:themeFillShade="D9"/>
            <w:vAlign w:val="center"/>
          </w:tcPr>
          <w:p w14:paraId="1F4C2B1C" w14:textId="1556C346" w:rsidR="00552624" w:rsidRPr="00E25ACD"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481E9D7C" w14:textId="3C8E1D69" w:rsidR="00552624" w:rsidRPr="005D4EB5"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598C8B1B" w14:textId="330B1BD6" w:rsidR="00552624" w:rsidRPr="008A5B7B" w:rsidRDefault="00552624" w:rsidP="00552624">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306C73" w14:paraId="70925DF4" w14:textId="77777777" w:rsidTr="00306C73">
        <w:trPr>
          <w:trHeight w:val="576"/>
        </w:trPr>
        <w:tc>
          <w:tcPr>
            <w:tcW w:w="6678" w:type="dxa"/>
            <w:shd w:val="clear" w:color="auto" w:fill="auto"/>
            <w:vAlign w:val="center"/>
          </w:tcPr>
          <w:p w14:paraId="3E16A8DB" w14:textId="7B263558" w:rsidR="00306C73" w:rsidRDefault="00306C73" w:rsidP="00306C73">
            <w:pPr>
              <w:pBdr>
                <w:top w:val="nil"/>
                <w:left w:val="nil"/>
                <w:bottom w:val="nil"/>
                <w:right w:val="nil"/>
                <w:between w:val="nil"/>
              </w:pBdr>
              <w:rPr>
                <w:rFonts w:ascii="Calibri" w:eastAsia="Calibri" w:hAnsi="Calibri" w:cs="Calibri"/>
              </w:rPr>
            </w:pPr>
            <w:r>
              <w:rPr>
                <w:rFonts w:ascii="Calibri" w:eastAsia="Calibri" w:hAnsi="Calibri" w:cs="Calibri"/>
              </w:rPr>
              <w:t>Teens of every sexual orientations and gender identity need to learn about birth control and STD prevention, for themselves or to help a friend.</w:t>
            </w:r>
          </w:p>
        </w:tc>
        <w:tc>
          <w:tcPr>
            <w:tcW w:w="810" w:type="dxa"/>
            <w:shd w:val="clear" w:color="auto" w:fill="auto"/>
            <w:vAlign w:val="center"/>
          </w:tcPr>
          <w:p w14:paraId="0658A22B" w14:textId="7ED0C491" w:rsidR="00306C73" w:rsidRPr="00E25ACD" w:rsidRDefault="00306C73" w:rsidP="00306C73">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1151FF7A" w14:textId="2A11FCAB" w:rsidR="00306C73" w:rsidRPr="005D4EB5" w:rsidRDefault="00306C73" w:rsidP="00306C73">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11C2931C" w14:textId="0F16E7B1" w:rsidR="00306C73" w:rsidRPr="008A5B7B" w:rsidRDefault="00306C73" w:rsidP="00306C73">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45AE7D11"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211A05">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0423DD5A"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211A05">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760247E4"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11A05">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4B45DCF6"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11A05">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31207C92"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211A05">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4249C3"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4249C3"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4249C3"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4249C3"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4249C3"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4249C3"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5F38" w14:textId="77777777" w:rsidR="00175782" w:rsidRDefault="00175782">
      <w:r>
        <w:separator/>
      </w:r>
    </w:p>
  </w:endnote>
  <w:endnote w:type="continuationSeparator" w:id="0">
    <w:p w14:paraId="290C33E9" w14:textId="77777777" w:rsidR="00175782" w:rsidRDefault="00175782">
      <w:r>
        <w:continuationSeparator/>
      </w:r>
    </w:p>
  </w:endnote>
  <w:endnote w:type="continuationNotice" w:id="1">
    <w:p w14:paraId="5BB5A6C1" w14:textId="77777777" w:rsidR="00175782" w:rsidRDefault="00175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2F19FB57" w:rsidR="006D2CF0" w:rsidRPr="00796610" w:rsidRDefault="00F93E0E"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D725F2">
      <w:rPr>
        <w:rFonts w:asciiTheme="minorHAnsi" w:hAnsiTheme="minorHAnsi" w:cstheme="minorHAnsi"/>
        <w:i/>
        <w:iCs/>
        <w:sz w:val="20"/>
        <w:szCs w:val="20"/>
      </w:rPr>
      <w:t>10</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E4DD" w14:textId="77777777" w:rsidR="00175782" w:rsidRDefault="00175782">
      <w:r>
        <w:separator/>
      </w:r>
    </w:p>
  </w:footnote>
  <w:footnote w:type="continuationSeparator" w:id="0">
    <w:p w14:paraId="500DEF44" w14:textId="77777777" w:rsidR="00175782" w:rsidRDefault="00175782">
      <w:r>
        <w:continuationSeparator/>
      </w:r>
    </w:p>
  </w:footnote>
  <w:footnote w:type="continuationNotice" w:id="1">
    <w:p w14:paraId="53D00A20" w14:textId="77777777" w:rsidR="00175782" w:rsidRDefault="00175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2007123492">
    <w:abstractNumId w:val="14"/>
  </w:num>
  <w:num w:numId="2" w16cid:durableId="1712997982">
    <w:abstractNumId w:val="5"/>
  </w:num>
  <w:num w:numId="3" w16cid:durableId="451091315">
    <w:abstractNumId w:val="13"/>
  </w:num>
  <w:num w:numId="4" w16cid:durableId="1461532287">
    <w:abstractNumId w:val="21"/>
  </w:num>
  <w:num w:numId="5" w16cid:durableId="751008034">
    <w:abstractNumId w:val="11"/>
  </w:num>
  <w:num w:numId="6" w16cid:durableId="687757002">
    <w:abstractNumId w:val="15"/>
  </w:num>
  <w:num w:numId="7" w16cid:durableId="1546218919">
    <w:abstractNumId w:val="19"/>
  </w:num>
  <w:num w:numId="8" w16cid:durableId="81684326">
    <w:abstractNumId w:val="10"/>
  </w:num>
  <w:num w:numId="9" w16cid:durableId="2017998359">
    <w:abstractNumId w:val="12"/>
  </w:num>
  <w:num w:numId="10" w16cid:durableId="996418623">
    <w:abstractNumId w:val="8"/>
  </w:num>
  <w:num w:numId="11" w16cid:durableId="1314525040">
    <w:abstractNumId w:val="3"/>
  </w:num>
  <w:num w:numId="12" w16cid:durableId="835993554">
    <w:abstractNumId w:val="0"/>
  </w:num>
  <w:num w:numId="13" w16cid:durableId="80487536">
    <w:abstractNumId w:val="6"/>
  </w:num>
  <w:num w:numId="14" w16cid:durableId="1964338019">
    <w:abstractNumId w:val="9"/>
  </w:num>
  <w:num w:numId="15" w16cid:durableId="2075270305">
    <w:abstractNumId w:val="7"/>
  </w:num>
  <w:num w:numId="16" w16cid:durableId="344794668">
    <w:abstractNumId w:val="1"/>
  </w:num>
  <w:num w:numId="17" w16cid:durableId="1827814766">
    <w:abstractNumId w:val="18"/>
  </w:num>
  <w:num w:numId="18" w16cid:durableId="900866649">
    <w:abstractNumId w:val="17"/>
  </w:num>
  <w:num w:numId="19" w16cid:durableId="611670809">
    <w:abstractNumId w:val="4"/>
  </w:num>
  <w:num w:numId="20" w16cid:durableId="1843542660">
    <w:abstractNumId w:val="20"/>
  </w:num>
  <w:num w:numId="21" w16cid:durableId="1452284334">
    <w:abstractNumId w:val="16"/>
  </w:num>
  <w:num w:numId="22" w16cid:durableId="1250575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94262"/>
    <w:rsid w:val="000B0623"/>
    <w:rsid w:val="000B241F"/>
    <w:rsid w:val="000B713E"/>
    <w:rsid w:val="000D74B4"/>
    <w:rsid w:val="000E0DA1"/>
    <w:rsid w:val="000F3558"/>
    <w:rsid w:val="000F626A"/>
    <w:rsid w:val="001038F0"/>
    <w:rsid w:val="001236C1"/>
    <w:rsid w:val="00126FB3"/>
    <w:rsid w:val="00137B01"/>
    <w:rsid w:val="00175782"/>
    <w:rsid w:val="00181447"/>
    <w:rsid w:val="001814D2"/>
    <w:rsid w:val="00186D47"/>
    <w:rsid w:val="001B59FF"/>
    <w:rsid w:val="001B6367"/>
    <w:rsid w:val="001C39B3"/>
    <w:rsid w:val="001C3F9F"/>
    <w:rsid w:val="001C6F67"/>
    <w:rsid w:val="001F2F81"/>
    <w:rsid w:val="001F51E3"/>
    <w:rsid w:val="00203802"/>
    <w:rsid w:val="00211A05"/>
    <w:rsid w:val="00223C4C"/>
    <w:rsid w:val="00246828"/>
    <w:rsid w:val="002611CD"/>
    <w:rsid w:val="002616EA"/>
    <w:rsid w:val="002671D9"/>
    <w:rsid w:val="00273E36"/>
    <w:rsid w:val="002850F5"/>
    <w:rsid w:val="002959DD"/>
    <w:rsid w:val="002A3AAB"/>
    <w:rsid w:val="002A4FA6"/>
    <w:rsid w:val="002A56DB"/>
    <w:rsid w:val="002E5C15"/>
    <w:rsid w:val="002E6822"/>
    <w:rsid w:val="002F4685"/>
    <w:rsid w:val="002F64B8"/>
    <w:rsid w:val="00301C4D"/>
    <w:rsid w:val="0030651D"/>
    <w:rsid w:val="00306C73"/>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90275"/>
    <w:rsid w:val="003A2223"/>
    <w:rsid w:val="003F4E6D"/>
    <w:rsid w:val="003F7386"/>
    <w:rsid w:val="004249C3"/>
    <w:rsid w:val="00432535"/>
    <w:rsid w:val="004429D6"/>
    <w:rsid w:val="004520AA"/>
    <w:rsid w:val="004747FD"/>
    <w:rsid w:val="00495BCA"/>
    <w:rsid w:val="004A062C"/>
    <w:rsid w:val="004D31FE"/>
    <w:rsid w:val="004D33B6"/>
    <w:rsid w:val="004D62E6"/>
    <w:rsid w:val="004D6DCA"/>
    <w:rsid w:val="0050438E"/>
    <w:rsid w:val="0050641B"/>
    <w:rsid w:val="00511492"/>
    <w:rsid w:val="0051351E"/>
    <w:rsid w:val="00543FDF"/>
    <w:rsid w:val="00546731"/>
    <w:rsid w:val="00552624"/>
    <w:rsid w:val="00561E5E"/>
    <w:rsid w:val="005E140B"/>
    <w:rsid w:val="005F46DE"/>
    <w:rsid w:val="005F4CE3"/>
    <w:rsid w:val="006020DE"/>
    <w:rsid w:val="006115D4"/>
    <w:rsid w:val="006146B8"/>
    <w:rsid w:val="0061566E"/>
    <w:rsid w:val="00642268"/>
    <w:rsid w:val="006663BA"/>
    <w:rsid w:val="0067019A"/>
    <w:rsid w:val="00682AB1"/>
    <w:rsid w:val="00683853"/>
    <w:rsid w:val="00687C1B"/>
    <w:rsid w:val="00691502"/>
    <w:rsid w:val="006A0D02"/>
    <w:rsid w:val="006A4367"/>
    <w:rsid w:val="006A5418"/>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D76F2"/>
    <w:rsid w:val="007D7C0B"/>
    <w:rsid w:val="007E06B2"/>
    <w:rsid w:val="007E087C"/>
    <w:rsid w:val="007E38CF"/>
    <w:rsid w:val="00805FA9"/>
    <w:rsid w:val="00825462"/>
    <w:rsid w:val="00827E18"/>
    <w:rsid w:val="008335C5"/>
    <w:rsid w:val="008520F6"/>
    <w:rsid w:val="008540EB"/>
    <w:rsid w:val="00863112"/>
    <w:rsid w:val="00882F71"/>
    <w:rsid w:val="008A095E"/>
    <w:rsid w:val="008A1314"/>
    <w:rsid w:val="008A5B7B"/>
    <w:rsid w:val="008C1A72"/>
    <w:rsid w:val="008C21FA"/>
    <w:rsid w:val="008D1DCA"/>
    <w:rsid w:val="008D372C"/>
    <w:rsid w:val="008E117F"/>
    <w:rsid w:val="008E2965"/>
    <w:rsid w:val="008F4CCB"/>
    <w:rsid w:val="00927496"/>
    <w:rsid w:val="00932074"/>
    <w:rsid w:val="0094455B"/>
    <w:rsid w:val="00955290"/>
    <w:rsid w:val="00966FAF"/>
    <w:rsid w:val="009715D6"/>
    <w:rsid w:val="00971685"/>
    <w:rsid w:val="0099715F"/>
    <w:rsid w:val="009A0CA9"/>
    <w:rsid w:val="009A2EA0"/>
    <w:rsid w:val="009C604E"/>
    <w:rsid w:val="009C649F"/>
    <w:rsid w:val="009D0BB1"/>
    <w:rsid w:val="009E4E53"/>
    <w:rsid w:val="009F0032"/>
    <w:rsid w:val="00A07E3A"/>
    <w:rsid w:val="00A12561"/>
    <w:rsid w:val="00A159F6"/>
    <w:rsid w:val="00A22E34"/>
    <w:rsid w:val="00A251C8"/>
    <w:rsid w:val="00A311EF"/>
    <w:rsid w:val="00A42E2D"/>
    <w:rsid w:val="00A70E0A"/>
    <w:rsid w:val="00A73BCA"/>
    <w:rsid w:val="00A7764E"/>
    <w:rsid w:val="00AA6C87"/>
    <w:rsid w:val="00AB0147"/>
    <w:rsid w:val="00AD2961"/>
    <w:rsid w:val="00AD6D87"/>
    <w:rsid w:val="00AE6092"/>
    <w:rsid w:val="00AF69BC"/>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B5C94"/>
    <w:rsid w:val="00CC0D01"/>
    <w:rsid w:val="00CF3995"/>
    <w:rsid w:val="00CF4312"/>
    <w:rsid w:val="00CF489D"/>
    <w:rsid w:val="00D0604C"/>
    <w:rsid w:val="00D1317C"/>
    <w:rsid w:val="00D250DA"/>
    <w:rsid w:val="00D26772"/>
    <w:rsid w:val="00D34DB2"/>
    <w:rsid w:val="00D4692F"/>
    <w:rsid w:val="00D57336"/>
    <w:rsid w:val="00D61831"/>
    <w:rsid w:val="00D6268D"/>
    <w:rsid w:val="00D703A3"/>
    <w:rsid w:val="00D725F2"/>
    <w:rsid w:val="00D95637"/>
    <w:rsid w:val="00DA0269"/>
    <w:rsid w:val="00DE0393"/>
    <w:rsid w:val="00DE1A4C"/>
    <w:rsid w:val="00DF5460"/>
    <w:rsid w:val="00DF7362"/>
    <w:rsid w:val="00E611D1"/>
    <w:rsid w:val="00E651C1"/>
    <w:rsid w:val="00E92615"/>
    <w:rsid w:val="00E92852"/>
    <w:rsid w:val="00E95D5B"/>
    <w:rsid w:val="00EC4A06"/>
    <w:rsid w:val="00EE0BAB"/>
    <w:rsid w:val="00EE64B4"/>
    <w:rsid w:val="00EF7A25"/>
    <w:rsid w:val="00F0236E"/>
    <w:rsid w:val="00F038D6"/>
    <w:rsid w:val="00F0413D"/>
    <w:rsid w:val="00F0572B"/>
    <w:rsid w:val="00F07EA7"/>
    <w:rsid w:val="00F40D6F"/>
    <w:rsid w:val="00F4172C"/>
    <w:rsid w:val="00F44E13"/>
    <w:rsid w:val="00F51FCA"/>
    <w:rsid w:val="00F5579E"/>
    <w:rsid w:val="00F55A0C"/>
    <w:rsid w:val="00F57637"/>
    <w:rsid w:val="00F7661B"/>
    <w:rsid w:val="00F77D93"/>
    <w:rsid w:val="00F84B54"/>
    <w:rsid w:val="00F9076C"/>
    <w:rsid w:val="00F93E0E"/>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48F05-DDFA-4D03-99B6-D07584428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customXml/itemProps4.xml><?xml version="1.0" encoding="utf-8"?>
<ds:datastoreItem xmlns:ds="http://schemas.openxmlformats.org/officeDocument/2006/customXml" ds:itemID="{8A310EE8-0066-4917-9CE3-BF4DFFF97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21</cp:revision>
  <dcterms:created xsi:type="dcterms:W3CDTF">2021-01-13T18:18:00Z</dcterms:created>
  <dcterms:modified xsi:type="dcterms:W3CDTF">2024-01-04T00:17:00Z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