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F74" w14:textId="0E5F5232" w:rsidR="00930A46" w:rsidRDefault="00E848CE" w:rsidP="00780D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KING COUNTY </w:t>
      </w:r>
      <w:r w:rsidR="00780DA5">
        <w:rPr>
          <w:b/>
          <w:bCs/>
          <w:sz w:val="28"/>
          <w:szCs w:val="28"/>
        </w:rPr>
        <w:t xml:space="preserve">GROWTH MANAGEMENT PLANNING COUNCIL </w:t>
      </w:r>
    </w:p>
    <w:p w14:paraId="71528603" w14:textId="77777777" w:rsidR="00E848CE" w:rsidRDefault="00E848CE" w:rsidP="00780DA5">
      <w:pPr>
        <w:jc w:val="center"/>
        <w:rPr>
          <w:b/>
          <w:bCs/>
          <w:sz w:val="28"/>
          <w:szCs w:val="28"/>
        </w:rPr>
      </w:pPr>
    </w:p>
    <w:p w14:paraId="031CDF46" w14:textId="79E10A2C" w:rsidR="00930A46" w:rsidRDefault="00780DA5" w:rsidP="00780DA5">
      <w:pPr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 xml:space="preserve">MEMBER </w:t>
      </w:r>
      <w:r w:rsidR="005B677F" w:rsidRPr="005B677F">
        <w:rPr>
          <w:b/>
          <w:bCs/>
          <w:sz w:val="28"/>
          <w:szCs w:val="28"/>
        </w:rPr>
        <w:t>AMENDMENT</w:t>
      </w:r>
      <w:r w:rsidR="00930A46">
        <w:rPr>
          <w:b/>
          <w:bCs/>
          <w:spacing w:val="-4"/>
          <w:sz w:val="28"/>
          <w:szCs w:val="28"/>
        </w:rPr>
        <w:t xml:space="preserve"> FORM</w:t>
      </w:r>
    </w:p>
    <w:p w14:paraId="49503B29" w14:textId="77777777" w:rsidR="00E848CE" w:rsidRDefault="00E848CE" w:rsidP="00780DA5">
      <w:pPr>
        <w:jc w:val="center"/>
        <w:rPr>
          <w:b/>
          <w:bCs/>
          <w:spacing w:val="-4"/>
          <w:sz w:val="28"/>
          <w:szCs w:val="28"/>
        </w:rPr>
      </w:pPr>
    </w:p>
    <w:p w14:paraId="5D160375" w14:textId="7896A6D5" w:rsidR="00780DA5" w:rsidRDefault="00930A46" w:rsidP="00780DA5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FOR THE </w:t>
      </w:r>
      <w:r>
        <w:rPr>
          <w:b/>
          <w:bCs/>
          <w:spacing w:val="-2"/>
          <w:sz w:val="28"/>
          <w:szCs w:val="28"/>
        </w:rPr>
        <w:t>URBAN GROWTH AREA POLICY AND PROGRAM REVIEW</w:t>
      </w:r>
      <w:r w:rsidR="00780DA5">
        <w:rPr>
          <w:b/>
          <w:bCs/>
          <w:spacing w:val="-2"/>
          <w:sz w:val="28"/>
          <w:szCs w:val="28"/>
        </w:rPr>
        <w:t xml:space="preserve"> RECOMMENDATIONS</w:t>
      </w:r>
    </w:p>
    <w:p w14:paraId="1298DB6C" w14:textId="25FA736E" w:rsidR="005B677F" w:rsidRDefault="005B677F"/>
    <w:p w14:paraId="142B0D25" w14:textId="77777777" w:rsidR="00E848CE" w:rsidRDefault="00E848CE"/>
    <w:p w14:paraId="24F52599" w14:textId="1C7BB2A1" w:rsidR="00E848CE" w:rsidRDefault="00E848CE" w:rsidP="00E848CE">
      <w:pPr>
        <w:jc w:val="center"/>
      </w:pPr>
      <w:hyperlink r:id="rId6" w:history="1">
        <w:r w:rsidRPr="00E848CE">
          <w:rPr>
            <w:rStyle w:val="Hyperlink"/>
            <w:highlight w:val="green"/>
          </w:rPr>
          <w:t>LINK</w:t>
        </w:r>
      </w:hyperlink>
      <w:r>
        <w:t xml:space="preserve"> to Recommendations</w:t>
      </w:r>
    </w:p>
    <w:p w14:paraId="18B49FE0" w14:textId="112E793B" w:rsidR="00780DA5" w:rsidRDefault="00780DA5">
      <w:pPr>
        <w:rPr>
          <w:sz w:val="24"/>
          <w:szCs w:val="24"/>
        </w:rPr>
      </w:pPr>
    </w:p>
    <w:p w14:paraId="3EED7904" w14:textId="77777777" w:rsidR="00E848CE" w:rsidRPr="00780DA5" w:rsidRDefault="00E848CE">
      <w:pPr>
        <w:rPr>
          <w:sz w:val="24"/>
          <w:szCs w:val="24"/>
        </w:rPr>
      </w:pPr>
    </w:p>
    <w:tbl>
      <w:tblPr>
        <w:tblStyle w:val="TableGrid"/>
        <w:tblW w:w="5048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7631"/>
      </w:tblGrid>
      <w:tr w:rsidR="00780DA5" w:rsidRPr="00780DA5" w14:paraId="1EAFB3B5" w14:textId="77777777" w:rsidTr="00E848CE">
        <w:tc>
          <w:tcPr>
            <w:tcW w:w="954" w:type="pct"/>
          </w:tcPr>
          <w:p w14:paraId="5BC9CD7C" w14:textId="20A0A7C1" w:rsidR="00780DA5" w:rsidRPr="00780DA5" w:rsidRDefault="00780DA5" w:rsidP="005B677F">
            <w:pPr>
              <w:pStyle w:val="BodyText"/>
            </w:pPr>
            <w:r w:rsidRPr="00780DA5">
              <w:t>Member Name:</w:t>
            </w:r>
          </w:p>
        </w:tc>
        <w:tc>
          <w:tcPr>
            <w:tcW w:w="404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DCF539" w14:textId="77777777" w:rsidR="00780DA5" w:rsidRPr="00780DA5" w:rsidRDefault="00780DA5" w:rsidP="005B677F">
            <w:pPr>
              <w:pStyle w:val="BodyText"/>
            </w:pPr>
          </w:p>
        </w:tc>
      </w:tr>
      <w:tr w:rsidR="00780DA5" w:rsidRPr="00780DA5" w14:paraId="6F65DC6B" w14:textId="77777777" w:rsidTr="00E848CE">
        <w:tc>
          <w:tcPr>
            <w:tcW w:w="954" w:type="pct"/>
          </w:tcPr>
          <w:p w14:paraId="075B9F76" w14:textId="77777777" w:rsidR="00780DA5" w:rsidRPr="00780DA5" w:rsidRDefault="00780DA5" w:rsidP="005B677F">
            <w:pPr>
              <w:pStyle w:val="BodyText"/>
            </w:pPr>
          </w:p>
        </w:tc>
        <w:tc>
          <w:tcPr>
            <w:tcW w:w="4046" w:type="pct"/>
            <w:tcBorders>
              <w:top w:val="single" w:sz="4" w:space="0" w:color="auto"/>
            </w:tcBorders>
          </w:tcPr>
          <w:p w14:paraId="61012D82" w14:textId="77777777" w:rsidR="00780DA5" w:rsidRPr="00780DA5" w:rsidRDefault="00780DA5" w:rsidP="005B677F">
            <w:pPr>
              <w:pStyle w:val="BodyText"/>
            </w:pPr>
          </w:p>
        </w:tc>
      </w:tr>
      <w:tr w:rsidR="00780DA5" w:rsidRPr="00780DA5" w14:paraId="2A4FF74B" w14:textId="77777777" w:rsidTr="00E848CE">
        <w:tc>
          <w:tcPr>
            <w:tcW w:w="954" w:type="pct"/>
          </w:tcPr>
          <w:p w14:paraId="77D2007D" w14:textId="7C49154F" w:rsidR="00780DA5" w:rsidRPr="00780DA5" w:rsidRDefault="00780DA5" w:rsidP="00780DA5">
            <w:pPr>
              <w:pStyle w:val="BodyText"/>
            </w:pPr>
            <w:r w:rsidRPr="00780DA5">
              <w:t>Date:</w:t>
            </w:r>
          </w:p>
        </w:tc>
        <w:tc>
          <w:tcPr>
            <w:tcW w:w="404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69B1F2" w14:textId="77777777" w:rsidR="00780DA5" w:rsidRPr="00780DA5" w:rsidRDefault="00780DA5" w:rsidP="00780DA5">
            <w:pPr>
              <w:pStyle w:val="BodyText"/>
            </w:pPr>
          </w:p>
        </w:tc>
      </w:tr>
    </w:tbl>
    <w:p w14:paraId="568ED4EF" w14:textId="77777777" w:rsidR="008B47D5" w:rsidRDefault="008B47D5">
      <w:pPr>
        <w:pStyle w:val="BodyText"/>
        <w:rPr>
          <w:rFonts w:ascii="Times New Roman"/>
          <w:sz w:val="18"/>
        </w:rPr>
      </w:pPr>
    </w:p>
    <w:p w14:paraId="568ED4F1" w14:textId="00EE8E87" w:rsidR="008B47D5" w:rsidRPr="001C4DD6" w:rsidRDefault="008B47D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34AA132" w14:textId="31FCFFE0" w:rsidR="00873F3E" w:rsidRPr="001C4DD6" w:rsidRDefault="00873F3E" w:rsidP="00873F3E">
      <w:pPr>
        <w:rPr>
          <w:rFonts w:asciiTheme="minorHAnsi" w:hAnsiTheme="minorHAnsi" w:cstheme="minorHAnsi"/>
          <w:bCs/>
          <w:i/>
          <w:iCs/>
          <w:color w:val="C00000"/>
        </w:rPr>
      </w:pPr>
      <w:r w:rsidRPr="001C4DD6">
        <w:rPr>
          <w:rFonts w:asciiTheme="minorHAnsi" w:hAnsiTheme="minorHAnsi" w:cstheme="minorHAnsi"/>
          <w:bCs/>
          <w:i/>
          <w:iCs/>
          <w:color w:val="C00000"/>
        </w:rPr>
        <w:t>NOTE</w:t>
      </w:r>
      <w:r w:rsidR="00523485">
        <w:rPr>
          <w:rFonts w:asciiTheme="minorHAnsi" w:hAnsiTheme="minorHAnsi" w:cstheme="minorHAnsi"/>
          <w:bCs/>
          <w:i/>
          <w:iCs/>
          <w:color w:val="C00000"/>
        </w:rPr>
        <w:t>S</w:t>
      </w:r>
      <w:r w:rsidRPr="001C4DD6">
        <w:rPr>
          <w:rFonts w:asciiTheme="minorHAnsi" w:hAnsiTheme="minorHAnsi" w:cstheme="minorHAnsi"/>
          <w:bCs/>
          <w:i/>
          <w:iCs/>
          <w:color w:val="C00000"/>
        </w:rPr>
        <w:t xml:space="preserve">: Only members of the Growth Management Planning Council </w:t>
      </w:r>
      <w:r w:rsidR="00E848CE">
        <w:rPr>
          <w:rFonts w:asciiTheme="minorHAnsi" w:hAnsiTheme="minorHAnsi" w:cstheme="minorHAnsi"/>
          <w:bCs/>
          <w:i/>
          <w:iCs/>
          <w:color w:val="C00000"/>
        </w:rPr>
        <w:t xml:space="preserve">(GMPC) </w:t>
      </w:r>
      <w:r w:rsidRPr="001C4DD6">
        <w:rPr>
          <w:rFonts w:asciiTheme="minorHAnsi" w:hAnsiTheme="minorHAnsi" w:cstheme="minorHAnsi"/>
          <w:bCs/>
          <w:i/>
          <w:iCs/>
          <w:color w:val="C00000"/>
        </w:rPr>
        <w:t xml:space="preserve">may submit amendments. </w:t>
      </w:r>
      <w:r w:rsidR="00E848CE">
        <w:rPr>
          <w:rFonts w:asciiTheme="minorHAnsi" w:hAnsiTheme="minorHAnsi" w:cstheme="minorHAnsi"/>
          <w:bCs/>
          <w:i/>
          <w:iCs/>
          <w:color w:val="C00000"/>
        </w:rPr>
        <w:t xml:space="preserve">Where feasible and appropriate, coordination within each of the GMPC caucuses as part of submission may be useful. </w:t>
      </w:r>
      <w:r w:rsidRPr="001C4DD6">
        <w:rPr>
          <w:rFonts w:asciiTheme="minorHAnsi" w:hAnsiTheme="minorHAnsi" w:cstheme="minorHAnsi"/>
          <w:bCs/>
          <w:i/>
          <w:iCs/>
          <w:color w:val="C00000"/>
        </w:rPr>
        <w:t xml:space="preserve">Please submit amendments by </w:t>
      </w:r>
      <w:r w:rsidR="00930A46" w:rsidRPr="00E848CE">
        <w:rPr>
          <w:rFonts w:asciiTheme="minorHAnsi" w:hAnsiTheme="minorHAnsi" w:cstheme="minorHAnsi"/>
          <w:b/>
          <w:i/>
          <w:iCs/>
          <w:color w:val="C00000"/>
          <w:sz w:val="24"/>
          <w:szCs w:val="24"/>
        </w:rPr>
        <w:t>May 10</w:t>
      </w:r>
      <w:r w:rsidRPr="00E848CE">
        <w:rPr>
          <w:rFonts w:asciiTheme="minorHAnsi" w:hAnsiTheme="minorHAnsi" w:cstheme="minorHAnsi"/>
          <w:bCs/>
          <w:i/>
          <w:iCs/>
          <w:color w:val="C00000"/>
          <w:sz w:val="24"/>
          <w:szCs w:val="24"/>
        </w:rPr>
        <w:t xml:space="preserve"> </w:t>
      </w:r>
      <w:r w:rsidRPr="001C4DD6">
        <w:rPr>
          <w:rFonts w:asciiTheme="minorHAnsi" w:hAnsiTheme="minorHAnsi" w:cstheme="minorHAnsi"/>
          <w:bCs/>
          <w:i/>
          <w:iCs/>
          <w:color w:val="C00000"/>
        </w:rPr>
        <w:t xml:space="preserve">to: </w:t>
      </w:r>
      <w:hyperlink r:id="rId7" w:history="1">
        <w:r w:rsidR="00780DA5" w:rsidRPr="001C4DD6">
          <w:rPr>
            <w:rStyle w:val="Hyperlink"/>
            <w:rFonts w:asciiTheme="minorHAnsi" w:hAnsiTheme="minorHAnsi" w:cstheme="minorHAnsi"/>
            <w:bCs/>
            <w:i/>
            <w:iCs/>
            <w:color w:val="365F91" w:themeColor="accent1" w:themeShade="BF"/>
          </w:rPr>
          <w:t>ivan.miller@kingcounty.gov</w:t>
        </w:r>
      </w:hyperlink>
      <w:r w:rsidR="00780DA5" w:rsidRPr="001C4DD6">
        <w:rPr>
          <w:rFonts w:asciiTheme="minorHAnsi" w:hAnsiTheme="minorHAnsi" w:cstheme="minorHAnsi"/>
          <w:bCs/>
          <w:i/>
          <w:iCs/>
        </w:rPr>
        <w:t>.</w:t>
      </w:r>
    </w:p>
    <w:p w14:paraId="5ADE9454" w14:textId="4F283368" w:rsidR="00873F3E" w:rsidRDefault="00873F3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68ED4FB" w14:textId="78C7706A" w:rsidR="008B47D5" w:rsidRPr="001C4DD6" w:rsidRDefault="00523485" w:rsidP="005B677F">
      <w:pPr>
        <w:rPr>
          <w:rFonts w:asciiTheme="minorHAnsi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  <w:i/>
          <w:iCs/>
          <w:color w:val="C00000"/>
        </w:rPr>
        <w:t xml:space="preserve">1. </w:t>
      </w:r>
      <w:r w:rsidR="00780DA5" w:rsidRPr="001C4DD6">
        <w:rPr>
          <w:rFonts w:asciiTheme="minorHAnsi" w:hAnsiTheme="minorHAnsi" w:cstheme="minorHAnsi"/>
          <w:i/>
          <w:iCs/>
          <w:color w:val="C00000"/>
        </w:rPr>
        <w:t>Please</w:t>
      </w:r>
      <w:r w:rsidR="003113EF" w:rsidRPr="001C4DD6">
        <w:rPr>
          <w:rFonts w:asciiTheme="minorHAnsi" w:hAnsiTheme="minorHAnsi" w:cstheme="minorHAnsi"/>
          <w:i/>
          <w:iCs/>
          <w:color w:val="C00000"/>
        </w:rPr>
        <w:t xml:space="preserve"> </w:t>
      </w:r>
      <w:r w:rsidR="00731187">
        <w:rPr>
          <w:rFonts w:asciiTheme="minorHAnsi" w:hAnsiTheme="minorHAnsi" w:cstheme="minorHAnsi"/>
          <w:i/>
          <w:iCs/>
          <w:color w:val="C00000"/>
        </w:rPr>
        <w:t xml:space="preserve">copy and paste the </w:t>
      </w:r>
      <w:r>
        <w:rPr>
          <w:rFonts w:asciiTheme="minorHAnsi" w:hAnsiTheme="minorHAnsi" w:cstheme="minorHAnsi"/>
          <w:i/>
          <w:iCs/>
          <w:color w:val="C00000"/>
        </w:rPr>
        <w:t xml:space="preserve">original </w:t>
      </w:r>
      <w:r w:rsidR="00731187">
        <w:rPr>
          <w:rFonts w:asciiTheme="minorHAnsi" w:hAnsiTheme="minorHAnsi" w:cstheme="minorHAnsi"/>
          <w:i/>
          <w:iCs/>
          <w:color w:val="C00000"/>
        </w:rPr>
        <w:t>material below</w:t>
      </w:r>
      <w:r>
        <w:rPr>
          <w:rFonts w:asciiTheme="minorHAnsi" w:hAnsiTheme="minorHAnsi" w:cstheme="minorHAnsi"/>
          <w:i/>
          <w:iCs/>
          <w:color w:val="C00000"/>
        </w:rPr>
        <w:t xml:space="preserve"> and then </w:t>
      </w:r>
      <w:r w:rsidR="00E848CE">
        <w:rPr>
          <w:rFonts w:asciiTheme="minorHAnsi" w:hAnsiTheme="minorHAnsi" w:cstheme="minorHAnsi"/>
          <w:i/>
          <w:iCs/>
          <w:color w:val="C00000"/>
        </w:rPr>
        <w:t xml:space="preserve">provide </w:t>
      </w:r>
      <w:r w:rsidRPr="00523485">
        <w:rPr>
          <w:rFonts w:asciiTheme="minorHAnsi" w:hAnsiTheme="minorHAnsi" w:cstheme="minorHAnsi"/>
          <w:b/>
          <w:bCs/>
          <w:i/>
          <w:iCs/>
          <w:color w:val="C00000"/>
        </w:rPr>
        <w:t>your proposed amendment</w:t>
      </w:r>
      <w:r>
        <w:rPr>
          <w:rFonts w:asciiTheme="minorHAnsi" w:hAnsiTheme="minorHAnsi" w:cstheme="minorHAnsi"/>
          <w:i/>
          <w:iCs/>
          <w:color w:val="C00000"/>
        </w:rPr>
        <w:t xml:space="preserve"> using </w:t>
      </w:r>
      <w:r w:rsidR="00E848CE">
        <w:rPr>
          <w:rFonts w:asciiTheme="minorHAnsi" w:hAnsiTheme="minorHAnsi" w:cstheme="minorHAnsi"/>
          <w:i/>
          <w:iCs/>
          <w:color w:val="C00000"/>
        </w:rPr>
        <w:t xml:space="preserve">the </w:t>
      </w:r>
      <w:r>
        <w:rPr>
          <w:rFonts w:asciiTheme="minorHAnsi" w:hAnsiTheme="minorHAnsi" w:cstheme="minorHAnsi"/>
          <w:i/>
          <w:iCs/>
          <w:color w:val="C00000"/>
        </w:rPr>
        <w:t xml:space="preserve">MS Word Track </w:t>
      </w:r>
      <w:r w:rsidR="00E848CE">
        <w:rPr>
          <w:rFonts w:asciiTheme="minorHAnsi" w:hAnsiTheme="minorHAnsi" w:cstheme="minorHAnsi"/>
          <w:i/>
          <w:iCs/>
          <w:color w:val="C00000"/>
        </w:rPr>
        <w:t>C</w:t>
      </w:r>
      <w:r>
        <w:rPr>
          <w:rFonts w:asciiTheme="minorHAnsi" w:hAnsiTheme="minorHAnsi" w:cstheme="minorHAnsi"/>
          <w:i/>
          <w:iCs/>
          <w:color w:val="C00000"/>
        </w:rPr>
        <w:t>hanges</w:t>
      </w:r>
      <w:r w:rsidR="00E848CE">
        <w:rPr>
          <w:rFonts w:asciiTheme="minorHAnsi" w:hAnsiTheme="minorHAnsi" w:cstheme="minorHAnsi"/>
          <w:i/>
          <w:iCs/>
          <w:color w:val="C00000"/>
        </w:rPr>
        <w:t xml:space="preserve"> function</w:t>
      </w:r>
      <w:r>
        <w:rPr>
          <w:rFonts w:asciiTheme="minorHAnsi" w:hAnsiTheme="minorHAnsi" w:cstheme="minorHAnsi"/>
          <w:i/>
          <w:iCs/>
          <w:color w:val="C00000"/>
        </w:rPr>
        <w:t xml:space="preserve">. Please </w:t>
      </w:r>
      <w:r w:rsidR="003113EF" w:rsidRPr="00523485">
        <w:rPr>
          <w:rFonts w:asciiTheme="minorHAnsi" w:hAnsiTheme="minorHAnsi" w:cstheme="minorHAnsi"/>
          <w:i/>
          <w:iCs/>
          <w:color w:val="C00000"/>
        </w:rPr>
        <w:t>amend</w:t>
      </w:r>
      <w:r w:rsidR="003113EF" w:rsidRPr="001C4DD6">
        <w:rPr>
          <w:rFonts w:asciiTheme="minorHAnsi" w:hAnsiTheme="minorHAnsi" w:cstheme="minorHAnsi"/>
          <w:i/>
          <w:iCs/>
          <w:color w:val="C00000"/>
        </w:rPr>
        <w:t xml:space="preserve"> entire words or phrases to improve legibility.</w:t>
      </w:r>
    </w:p>
    <w:p w14:paraId="568ED4FC" w14:textId="183AE5A8" w:rsidR="008B47D5" w:rsidRPr="001C4DD6" w:rsidRDefault="008B47D5" w:rsidP="005B677F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30"/>
      </w:tblGrid>
      <w:tr w:rsidR="00780DA5" w:rsidRPr="001C4DD6" w14:paraId="5D66F64F" w14:textId="77777777" w:rsidTr="00731187">
        <w:tc>
          <w:tcPr>
            <w:tcW w:w="5000" w:type="pct"/>
          </w:tcPr>
          <w:p w14:paraId="13CA981D" w14:textId="35C57FB5" w:rsidR="00780DA5" w:rsidRPr="001C4DD6" w:rsidRDefault="00780DA5" w:rsidP="00780DA5">
            <w:pPr>
              <w:rPr>
                <w:rFonts w:asciiTheme="minorHAnsi" w:hAnsiTheme="minorHAnsi" w:cstheme="minorHAnsi"/>
              </w:rPr>
            </w:pPr>
            <w:r w:rsidRPr="001C4DD6">
              <w:rPr>
                <w:rFonts w:asciiTheme="minorHAnsi" w:hAnsiTheme="minorHAnsi" w:cstheme="minorHAnsi"/>
              </w:rPr>
              <w:t>INSERT AMENDMENT HERE</w:t>
            </w:r>
          </w:p>
          <w:p w14:paraId="460289EB" w14:textId="77777777" w:rsidR="00780DA5" w:rsidRDefault="00780DA5" w:rsidP="005B677F">
            <w:pPr>
              <w:rPr>
                <w:rFonts w:asciiTheme="minorHAnsi" w:hAnsiTheme="minorHAnsi" w:cstheme="minorHAnsi"/>
              </w:rPr>
            </w:pPr>
          </w:p>
          <w:p w14:paraId="70252E1D" w14:textId="505E201B" w:rsidR="00731187" w:rsidRPr="001C4DD6" w:rsidRDefault="00731187" w:rsidP="005B677F">
            <w:pPr>
              <w:rPr>
                <w:rFonts w:asciiTheme="minorHAnsi" w:hAnsiTheme="minorHAnsi" w:cstheme="minorHAnsi"/>
              </w:rPr>
            </w:pPr>
          </w:p>
        </w:tc>
      </w:tr>
    </w:tbl>
    <w:p w14:paraId="568ED4FF" w14:textId="77777777" w:rsidR="008B47D5" w:rsidRPr="001C4DD6" w:rsidRDefault="008B47D5" w:rsidP="005B677F">
      <w:pPr>
        <w:rPr>
          <w:rFonts w:asciiTheme="minorHAnsi" w:hAnsiTheme="minorHAnsi" w:cstheme="minorHAnsi"/>
        </w:rPr>
      </w:pPr>
    </w:p>
    <w:p w14:paraId="598A82ED" w14:textId="121DBF82" w:rsidR="001C4DD6" w:rsidRPr="00C91706" w:rsidRDefault="00523485" w:rsidP="001C4DD6">
      <w:pPr>
        <w:pStyle w:val="CommentText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color w:val="C00000"/>
          <w:sz w:val="22"/>
          <w:szCs w:val="22"/>
        </w:rPr>
        <w:t xml:space="preserve">2. </w:t>
      </w:r>
      <w:r w:rsidR="005B677F" w:rsidRPr="00C91706">
        <w:rPr>
          <w:rFonts w:asciiTheme="minorHAnsi" w:hAnsiTheme="minorHAnsi" w:cstheme="minorHAnsi"/>
          <w:bCs/>
          <w:i/>
          <w:iCs/>
          <w:color w:val="C00000"/>
          <w:sz w:val="22"/>
          <w:szCs w:val="22"/>
        </w:rPr>
        <w:t xml:space="preserve">Please include a </w:t>
      </w:r>
      <w:r w:rsidR="003113EF" w:rsidRPr="00C91706">
        <w:rPr>
          <w:rFonts w:asciiTheme="minorHAnsi" w:hAnsiTheme="minorHAnsi" w:cstheme="minorHAnsi"/>
          <w:bCs/>
          <w:i/>
          <w:iCs/>
          <w:color w:val="C00000"/>
          <w:sz w:val="22"/>
          <w:szCs w:val="22"/>
        </w:rPr>
        <w:t xml:space="preserve">clear </w:t>
      </w:r>
      <w:r w:rsidR="005B677F" w:rsidRPr="00C91706">
        <w:rPr>
          <w:rFonts w:asciiTheme="minorHAnsi" w:hAnsiTheme="minorHAnsi" w:cstheme="minorHAnsi"/>
          <w:bCs/>
          <w:i/>
          <w:iCs/>
          <w:color w:val="C00000"/>
          <w:sz w:val="22"/>
          <w:szCs w:val="22"/>
        </w:rPr>
        <w:t xml:space="preserve">and concise statement about the </w:t>
      </w:r>
      <w:r w:rsidR="005B677F" w:rsidRPr="00C91706">
        <w:rPr>
          <w:rFonts w:asciiTheme="minorHAnsi" w:hAnsiTheme="minorHAnsi" w:cstheme="minorHAnsi"/>
          <w:b/>
          <w:i/>
          <w:iCs/>
          <w:color w:val="C00000"/>
          <w:sz w:val="22"/>
          <w:szCs w:val="22"/>
        </w:rPr>
        <w:t>effect</w:t>
      </w:r>
      <w:r w:rsidR="005B677F" w:rsidRPr="00C91706">
        <w:rPr>
          <w:rFonts w:asciiTheme="minorHAnsi" w:hAnsiTheme="minorHAnsi" w:cstheme="minorHAnsi"/>
          <w:bCs/>
          <w:i/>
          <w:iCs/>
          <w:color w:val="C00000"/>
          <w:sz w:val="22"/>
          <w:szCs w:val="22"/>
        </w:rPr>
        <w:t xml:space="preserve"> of this proposed change</w:t>
      </w:r>
      <w:r w:rsidR="003113EF" w:rsidRPr="00C91706">
        <w:rPr>
          <w:rFonts w:asciiTheme="minorHAnsi" w:hAnsiTheme="minorHAnsi" w:cstheme="minorHAnsi"/>
          <w:bCs/>
          <w:i/>
          <w:iCs/>
          <w:color w:val="C00000"/>
          <w:sz w:val="22"/>
          <w:szCs w:val="22"/>
        </w:rPr>
        <w:t xml:space="preserve"> </w:t>
      </w:r>
      <w:r w:rsidR="001C4DD6" w:rsidRPr="00C91706">
        <w:rPr>
          <w:rFonts w:asciiTheme="minorHAnsi" w:hAnsiTheme="minorHAnsi" w:cstheme="minorHAnsi"/>
          <w:bCs/>
          <w:i/>
          <w:iCs/>
          <w:color w:val="C00000"/>
          <w:sz w:val="22"/>
          <w:szCs w:val="22"/>
        </w:rPr>
        <w:t>and</w:t>
      </w:r>
      <w:r w:rsidR="00930A46">
        <w:rPr>
          <w:rFonts w:asciiTheme="minorHAnsi" w:hAnsiTheme="minorHAnsi" w:cstheme="minorHAnsi"/>
          <w:bCs/>
          <w:i/>
          <w:iCs/>
          <w:color w:val="C00000"/>
          <w:sz w:val="22"/>
          <w:szCs w:val="22"/>
        </w:rPr>
        <w:t>, if relevant,</w:t>
      </w:r>
      <w:r w:rsidR="001C4DD6" w:rsidRPr="00C91706">
        <w:rPr>
          <w:rFonts w:asciiTheme="minorHAnsi" w:hAnsiTheme="minorHAnsi" w:cstheme="minorHAnsi"/>
          <w:bCs/>
          <w:i/>
          <w:iCs/>
          <w:color w:val="C00000"/>
          <w:sz w:val="22"/>
          <w:szCs w:val="22"/>
        </w:rPr>
        <w:t xml:space="preserve"> how it </w:t>
      </w:r>
      <w:r w:rsidR="001C4DD6" w:rsidRPr="00C91706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fits within the scope of </w:t>
      </w:r>
      <w:r w:rsidR="00930A46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the review directed by Ordinance </w:t>
      </w:r>
      <w:hyperlink r:id="rId8" w:history="1">
        <w:r w:rsidR="00930A46" w:rsidRPr="00E848CE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19384</w:t>
        </w:r>
      </w:hyperlink>
      <w:r w:rsidR="001C4DD6" w:rsidRPr="00C91706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 (see </w:t>
      </w:r>
      <w:r w:rsidR="00731187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the following </w:t>
      </w:r>
      <w:hyperlink r:id="rId9" w:history="1">
        <w:r w:rsidR="001C4DD6" w:rsidRPr="00930A46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highlight w:val="green"/>
          </w:rPr>
          <w:t>GMPC staff report</w:t>
        </w:r>
      </w:hyperlink>
      <w:r w:rsidR="001C4DD6" w:rsidRPr="00C91706">
        <w:rPr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 for the scope of </w:t>
      </w:r>
      <w:r w:rsidR="00930A46">
        <w:rPr>
          <w:rFonts w:asciiTheme="minorHAnsi" w:hAnsiTheme="minorHAnsi" w:cstheme="minorHAnsi"/>
          <w:i/>
          <w:iCs/>
          <w:color w:val="C00000"/>
          <w:sz w:val="22"/>
          <w:szCs w:val="22"/>
        </w:rPr>
        <w:t>review</w:t>
      </w:r>
      <w:r w:rsidR="001C4DD6" w:rsidRPr="00C91706">
        <w:rPr>
          <w:rFonts w:asciiTheme="minorHAnsi" w:hAnsiTheme="minorHAnsi" w:cstheme="minorHAnsi"/>
          <w:i/>
          <w:iCs/>
          <w:color w:val="C00000"/>
          <w:sz w:val="22"/>
          <w:szCs w:val="22"/>
        </w:rPr>
        <w:t>).</w:t>
      </w:r>
    </w:p>
    <w:p w14:paraId="7776769E" w14:textId="77777777" w:rsidR="00780DA5" w:rsidRPr="001C4DD6" w:rsidRDefault="00780DA5" w:rsidP="00780DA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30"/>
      </w:tblGrid>
      <w:tr w:rsidR="00780DA5" w:rsidRPr="001C4DD6" w14:paraId="6ED92BF4" w14:textId="77777777" w:rsidTr="00731187">
        <w:tc>
          <w:tcPr>
            <w:tcW w:w="5000" w:type="pct"/>
          </w:tcPr>
          <w:p w14:paraId="16B19438" w14:textId="67FCA1B1" w:rsidR="00780DA5" w:rsidRPr="001C4DD6" w:rsidRDefault="00780DA5" w:rsidP="00780DA5">
            <w:pPr>
              <w:rPr>
                <w:rFonts w:asciiTheme="minorHAnsi" w:hAnsiTheme="minorHAnsi" w:cstheme="minorHAnsi"/>
              </w:rPr>
            </w:pPr>
            <w:r w:rsidRPr="001C4DD6">
              <w:rPr>
                <w:rFonts w:asciiTheme="minorHAnsi" w:hAnsiTheme="minorHAnsi" w:cstheme="minorHAnsi"/>
              </w:rPr>
              <w:t>INSERT EFFECT STATEMENT HERE</w:t>
            </w:r>
          </w:p>
          <w:p w14:paraId="2D029DFB" w14:textId="77777777" w:rsidR="00780DA5" w:rsidRDefault="00780DA5" w:rsidP="008F0AEC">
            <w:pPr>
              <w:rPr>
                <w:rFonts w:asciiTheme="minorHAnsi" w:hAnsiTheme="minorHAnsi" w:cstheme="minorHAnsi"/>
              </w:rPr>
            </w:pPr>
          </w:p>
          <w:p w14:paraId="358FF5E5" w14:textId="6A71DB9A" w:rsidR="00731187" w:rsidRPr="001C4DD6" w:rsidRDefault="00731187" w:rsidP="008F0AEC">
            <w:pPr>
              <w:rPr>
                <w:rFonts w:asciiTheme="minorHAnsi" w:hAnsiTheme="minorHAnsi" w:cstheme="minorHAnsi"/>
              </w:rPr>
            </w:pPr>
          </w:p>
        </w:tc>
      </w:tr>
    </w:tbl>
    <w:p w14:paraId="1C7820B6" w14:textId="77777777" w:rsidR="00780DA5" w:rsidRPr="001C4DD6" w:rsidRDefault="00780DA5" w:rsidP="00780DA5">
      <w:pPr>
        <w:rPr>
          <w:rFonts w:asciiTheme="minorHAnsi" w:hAnsiTheme="minorHAnsi" w:cstheme="minorHAnsi"/>
        </w:rPr>
      </w:pPr>
    </w:p>
    <w:p w14:paraId="26DE5CAB" w14:textId="05E68484" w:rsidR="005B677F" w:rsidRPr="001C4DD6" w:rsidRDefault="005B677F" w:rsidP="00780DA5">
      <w:pPr>
        <w:rPr>
          <w:rFonts w:asciiTheme="minorHAnsi" w:hAnsiTheme="minorHAnsi" w:cstheme="minorHAnsi"/>
          <w:bCs/>
        </w:rPr>
      </w:pPr>
    </w:p>
    <w:sectPr w:rsidR="005B677F" w:rsidRPr="001C4DD6">
      <w:footerReference w:type="default" r:id="rId10"/>
      <w:type w:val="continuous"/>
      <w:pgSz w:w="12240" w:h="15840"/>
      <w:pgMar w:top="1400" w:right="15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93BB" w14:textId="77777777" w:rsidR="005504BC" w:rsidRDefault="005504BC" w:rsidP="0078214A">
      <w:r>
        <w:separator/>
      </w:r>
    </w:p>
  </w:endnote>
  <w:endnote w:type="continuationSeparator" w:id="0">
    <w:p w14:paraId="29A54BEF" w14:textId="77777777" w:rsidR="005504BC" w:rsidRDefault="005504BC" w:rsidP="0078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7751" w14:textId="53DFBBE0" w:rsidR="00930A46" w:rsidRDefault="00930A46" w:rsidP="00930A46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5110" w14:textId="77777777" w:rsidR="005504BC" w:rsidRDefault="005504BC" w:rsidP="0078214A">
      <w:r>
        <w:separator/>
      </w:r>
    </w:p>
  </w:footnote>
  <w:footnote w:type="continuationSeparator" w:id="0">
    <w:p w14:paraId="04A6152D" w14:textId="77777777" w:rsidR="005504BC" w:rsidRDefault="005504BC" w:rsidP="0078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D5"/>
    <w:rsid w:val="00184F8E"/>
    <w:rsid w:val="001C4DD6"/>
    <w:rsid w:val="002C3670"/>
    <w:rsid w:val="003113EF"/>
    <w:rsid w:val="003309CC"/>
    <w:rsid w:val="00332FF3"/>
    <w:rsid w:val="003B6F68"/>
    <w:rsid w:val="003C5E58"/>
    <w:rsid w:val="004224EF"/>
    <w:rsid w:val="004C3035"/>
    <w:rsid w:val="004E700F"/>
    <w:rsid w:val="00523485"/>
    <w:rsid w:val="005504BC"/>
    <w:rsid w:val="005A644E"/>
    <w:rsid w:val="005B677F"/>
    <w:rsid w:val="005E7BC7"/>
    <w:rsid w:val="005F1D73"/>
    <w:rsid w:val="00644656"/>
    <w:rsid w:val="00692081"/>
    <w:rsid w:val="00714851"/>
    <w:rsid w:val="00716CCA"/>
    <w:rsid w:val="00731187"/>
    <w:rsid w:val="00780DA5"/>
    <w:rsid w:val="0078214A"/>
    <w:rsid w:val="0079257F"/>
    <w:rsid w:val="007A281A"/>
    <w:rsid w:val="007C7A16"/>
    <w:rsid w:val="00873F3E"/>
    <w:rsid w:val="008B47D5"/>
    <w:rsid w:val="00930A46"/>
    <w:rsid w:val="00AF76A4"/>
    <w:rsid w:val="00B96435"/>
    <w:rsid w:val="00BF539E"/>
    <w:rsid w:val="00C005E7"/>
    <w:rsid w:val="00C91706"/>
    <w:rsid w:val="00CF5916"/>
    <w:rsid w:val="00D404DF"/>
    <w:rsid w:val="00DA74DF"/>
    <w:rsid w:val="00E64485"/>
    <w:rsid w:val="00E848CE"/>
    <w:rsid w:val="00FF18E1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ED4EE"/>
  <w15:docId w15:val="{F6095ECB-51C5-4D7B-929A-01DAE5E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4"/>
      <w:szCs w:val="24"/>
    </w:rPr>
  </w:style>
  <w:style w:type="paragraph" w:styleId="Title">
    <w:name w:val="Title"/>
    <w:basedOn w:val="Normal"/>
    <w:uiPriority w:val="10"/>
    <w:pPr>
      <w:spacing w:before="44"/>
      <w:ind w:left="120" w:hanging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2C3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7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F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F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281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8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81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81A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0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A4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0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A4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cclegisearch.kingcounty.gov/View.ashx?M=F&amp;ID=10370288&amp;GUID=C9ED6A21-AFE7-4853-B86F-44B3429992A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an.miller@kingcounty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ngcounty.gov/depts/executive/performance-strategy-budget/regional-planning/GMPC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kingcounty.gov/~/media/depts/executive/performance-strategy-budget/regional-planning/GrowthManagement/GMPC-2022/GMPC-Meeting-030222/6_GMPC_Report_UGAExpansionCPPsReview_030222.ashx?l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CPP Amendment Form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CPP Amendment Form</dc:title>
  <dc:creator>Karen Wolf</dc:creator>
  <cp:lastModifiedBy>Miller, Ivan</cp:lastModifiedBy>
  <cp:revision>2</cp:revision>
  <dcterms:created xsi:type="dcterms:W3CDTF">2023-04-26T17:41:00Z</dcterms:created>
  <dcterms:modified xsi:type="dcterms:W3CDTF">2023-04-26T17:41:00Z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2021-05-26T00:00:00Z</vt:filetime>
  </property>
</Properties>
</file>