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95EC" w14:textId="77777777" w:rsidR="00B74714" w:rsidRPr="00471BFF" w:rsidRDefault="00563CEE">
      <w:pPr>
        <w:pStyle w:val="Heading1"/>
        <w:jc w:val="center"/>
        <w:rPr>
          <w:rFonts w:ascii="Arial" w:hAnsi="Arial" w:cs="Arial"/>
        </w:rPr>
      </w:pPr>
      <w:r w:rsidRPr="00471BFF">
        <w:rPr>
          <w:rFonts w:ascii="Arial" w:hAnsi="Arial" w:cs="Arial"/>
        </w:rPr>
        <w:t>IN THE SUPERIOR COURT OF THE STATE OF WASHINGTON FOR KING COUNTY</w:t>
      </w:r>
    </w:p>
    <w:p w14:paraId="77D395ED" w14:textId="77777777" w:rsidR="00B74714" w:rsidRPr="00471BFF" w:rsidRDefault="00B74714">
      <w:pPr>
        <w:rPr>
          <w:rFonts w:ascii="Arial" w:hAnsi="Arial" w:cs="Arial"/>
          <w:b/>
        </w:rPr>
      </w:pPr>
    </w:p>
    <w:p w14:paraId="77D395EE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</w:rPr>
        <w:t>STATE OF WASHINGTON</w:t>
      </w:r>
      <w:r w:rsidRPr="00471BFF">
        <w:rPr>
          <w:rFonts w:ascii="Arial" w:hAnsi="Arial" w:cs="Arial"/>
          <w:b/>
        </w:rPr>
        <w:t>,</w:t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="00A23451" w:rsidRPr="00471BFF">
        <w:rPr>
          <w:rFonts w:ascii="Arial" w:hAnsi="Arial" w:cs="Arial"/>
          <w:b/>
        </w:rPr>
        <w:t xml:space="preserve">            </w:t>
      </w:r>
      <w:r w:rsidRPr="00471BFF">
        <w:rPr>
          <w:rFonts w:ascii="Arial" w:hAnsi="Arial" w:cs="Arial"/>
          <w:b/>
        </w:rPr>
        <w:t>)</w:t>
      </w:r>
    </w:p>
    <w:p w14:paraId="77D395EF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Plaintiff,</w:t>
      </w:r>
      <w:r w:rsidRPr="00471BFF">
        <w:rPr>
          <w:rFonts w:ascii="Arial" w:hAnsi="Arial" w:cs="Arial"/>
          <w:b/>
        </w:rPr>
        <w:tab/>
        <w:t>)    No.______________________________</w:t>
      </w:r>
    </w:p>
    <w:p w14:paraId="77D395F0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 xml:space="preserve">          vs.</w:t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)</w:t>
      </w:r>
      <w:r w:rsidRPr="00471BFF">
        <w:rPr>
          <w:rFonts w:ascii="Arial" w:hAnsi="Arial" w:cs="Arial"/>
          <w:b/>
        </w:rPr>
        <w:tab/>
      </w:r>
    </w:p>
    <w:p w14:paraId="77D395F1" w14:textId="77777777" w:rsidR="00B74714" w:rsidRPr="00471BFF" w:rsidRDefault="00A23451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 xml:space="preserve">)     </w:t>
      </w:r>
      <w:r w:rsidR="00563CEE" w:rsidRPr="00471BFF">
        <w:rPr>
          <w:rFonts w:ascii="Arial" w:hAnsi="Arial" w:cs="Arial"/>
          <w:b/>
        </w:rPr>
        <w:t xml:space="preserve">ORDER </w:t>
      </w:r>
      <w:r w:rsidRPr="00471BFF">
        <w:rPr>
          <w:rFonts w:ascii="Arial" w:hAnsi="Arial" w:cs="Arial"/>
          <w:b/>
        </w:rPr>
        <w:t>OF TRANSFER TO DRUG COURT</w:t>
      </w:r>
    </w:p>
    <w:p w14:paraId="77D395F2" w14:textId="77777777" w:rsidR="00B74714" w:rsidRPr="00471BFF" w:rsidRDefault="00563CEE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>_______________________________________,</w:t>
      </w:r>
      <w:r w:rsidRPr="00471BFF">
        <w:rPr>
          <w:rFonts w:ascii="Arial" w:hAnsi="Arial" w:cs="Arial"/>
          <w:b/>
        </w:rPr>
        <w:tab/>
        <w:t>)</w:t>
      </w:r>
      <w:r w:rsidRPr="00471BFF">
        <w:rPr>
          <w:rFonts w:ascii="Arial" w:hAnsi="Arial" w:cs="Arial"/>
          <w:b/>
        </w:rPr>
        <w:tab/>
      </w:r>
    </w:p>
    <w:p w14:paraId="77D395F3" w14:textId="77777777" w:rsidR="00A23451" w:rsidRPr="00471BFF" w:rsidRDefault="00A23451">
      <w:pPr>
        <w:rPr>
          <w:rFonts w:ascii="Arial" w:hAnsi="Arial" w:cs="Arial"/>
          <w:b/>
        </w:rPr>
      </w:pP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</w:r>
      <w:r w:rsidRPr="00471BFF">
        <w:rPr>
          <w:rFonts w:ascii="Arial" w:hAnsi="Arial" w:cs="Arial"/>
          <w:b/>
        </w:rPr>
        <w:tab/>
        <w:t>)</w:t>
      </w:r>
    </w:p>
    <w:p w14:paraId="77D395F4" w14:textId="77777777" w:rsidR="00A23451" w:rsidRDefault="00563CEE">
      <w:pPr>
        <w:rPr>
          <w:b/>
          <w:sz w:val="24"/>
        </w:rPr>
      </w:pPr>
      <w:r w:rsidRPr="00471BFF">
        <w:rPr>
          <w:rFonts w:ascii="Arial" w:hAnsi="Arial" w:cs="Arial"/>
          <w:b/>
          <w:u w:val="single"/>
        </w:rPr>
        <w:t xml:space="preserve">        </w:t>
      </w:r>
      <w:r w:rsidRPr="00471BFF">
        <w:rPr>
          <w:rFonts w:ascii="Arial" w:hAnsi="Arial" w:cs="Arial"/>
          <w:b/>
          <w:u w:val="single"/>
        </w:rPr>
        <w:tab/>
      </w:r>
      <w:r w:rsidRPr="00471BFF">
        <w:rPr>
          <w:rFonts w:ascii="Arial" w:hAnsi="Arial" w:cs="Arial"/>
          <w:b/>
          <w:u w:val="single"/>
        </w:rPr>
        <w:tab/>
      </w:r>
      <w:r w:rsidRPr="00471BFF">
        <w:rPr>
          <w:rFonts w:ascii="Arial" w:hAnsi="Arial" w:cs="Arial"/>
          <w:b/>
          <w:u w:val="single"/>
        </w:rPr>
        <w:tab/>
        <w:t xml:space="preserve">                         Defendant,</w:t>
      </w:r>
      <w:r>
        <w:rPr>
          <w:b/>
          <w:sz w:val="24"/>
          <w:u w:val="single"/>
        </w:rPr>
        <w:tab/>
        <w:t>)</w:t>
      </w:r>
      <w:r w:rsidR="00943590" w:rsidRPr="00471BFF">
        <w:rPr>
          <w:sz w:val="24"/>
        </w:rPr>
        <w:t xml:space="preserve">    </w:t>
      </w:r>
      <w:r w:rsidR="00471BFF" w:rsidRPr="00471BFF">
        <w:rPr>
          <w:rFonts w:ascii="Arial" w:hAnsi="Arial" w:cs="Arial"/>
          <w:sz w:val="22"/>
          <w:szCs w:val="22"/>
        </w:rPr>
        <w:t>CLERKS ACTION REQUIRED (ORTR)</w:t>
      </w:r>
      <w:r>
        <w:rPr>
          <w:b/>
          <w:sz w:val="24"/>
        </w:rPr>
        <w:tab/>
      </w:r>
    </w:p>
    <w:p w14:paraId="77D395F5" w14:textId="77777777" w:rsidR="00A23451" w:rsidRPr="00A23451" w:rsidRDefault="00A23451">
      <w:pPr>
        <w:rPr>
          <w:rFonts w:ascii="Arial" w:hAnsi="Arial" w:cs="Arial"/>
          <w:b/>
          <w:sz w:val="24"/>
        </w:rPr>
      </w:pPr>
    </w:p>
    <w:p w14:paraId="77D395F6" w14:textId="77777777" w:rsidR="00B74714" w:rsidRDefault="00A23451">
      <w:pPr>
        <w:rPr>
          <w:rFonts w:ascii="Arial" w:hAnsi="Arial" w:cs="Arial"/>
        </w:rPr>
      </w:pPr>
      <w:r w:rsidRPr="00A23451">
        <w:rPr>
          <w:rFonts w:ascii="Arial" w:hAnsi="Arial" w:cs="Arial"/>
        </w:rPr>
        <w:t>THIS MATTER having come on regularly before the above-entitled Court upon Defendant</w:t>
      </w:r>
      <w:r>
        <w:rPr>
          <w:rFonts w:ascii="Arial" w:hAnsi="Arial" w:cs="Arial"/>
        </w:rPr>
        <w:t>’s petition for transfer to D</w:t>
      </w:r>
      <w:r w:rsidRPr="00A23451">
        <w:rPr>
          <w:rFonts w:ascii="Arial" w:hAnsi="Arial" w:cs="Arial"/>
        </w:rPr>
        <w:t xml:space="preserve">rug </w:t>
      </w:r>
      <w:r>
        <w:rPr>
          <w:rFonts w:ascii="Arial" w:hAnsi="Arial" w:cs="Arial"/>
        </w:rPr>
        <w:t xml:space="preserve">Court, and the Defendant having cleared all other holds; NOW THEREFORE, </w:t>
      </w:r>
    </w:p>
    <w:p w14:paraId="77D395F7" w14:textId="77777777" w:rsidR="00A23451" w:rsidRDefault="00A23451">
      <w:pPr>
        <w:rPr>
          <w:rFonts w:ascii="Arial" w:hAnsi="Arial" w:cs="Arial"/>
        </w:rPr>
      </w:pPr>
    </w:p>
    <w:p w14:paraId="77D395F8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IT IS ORDERED that this case is transferre</w:t>
      </w:r>
      <w:r w:rsidR="009933BD">
        <w:rPr>
          <w:rFonts w:ascii="Arial" w:hAnsi="Arial" w:cs="Arial"/>
        </w:rPr>
        <w:t xml:space="preserve">d to Drug Court for hearing on </w:t>
      </w:r>
      <w:r>
        <w:rPr>
          <w:rFonts w:ascii="Arial" w:hAnsi="Arial" w:cs="Arial"/>
        </w:rPr>
        <w:t>_______ at _________.</w:t>
      </w:r>
    </w:p>
    <w:p w14:paraId="77D395F9" w14:textId="77777777" w:rsidR="00A23451" w:rsidRDefault="00A23451">
      <w:pPr>
        <w:rPr>
          <w:rFonts w:ascii="Arial" w:hAnsi="Arial" w:cs="Arial"/>
        </w:rPr>
      </w:pPr>
    </w:p>
    <w:p w14:paraId="77D395FA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The Drug Court hearing will be held in E912, King County Courthouse, 516 Third Avenue, Seattle, Washington 98104. Phone 206-477-0788.</w:t>
      </w:r>
    </w:p>
    <w:p w14:paraId="77D395FB" w14:textId="77777777" w:rsidR="00A23451" w:rsidRDefault="00A23451">
      <w:pPr>
        <w:rPr>
          <w:rFonts w:ascii="Arial" w:hAnsi="Arial" w:cs="Arial"/>
        </w:rPr>
      </w:pPr>
    </w:p>
    <w:p w14:paraId="77D395FC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BE PRESENT OR A WARRANT WILL BE ISSUED FOR YOUR ARREST. YOUR FAILURE TO APPEAR MAY RESULT IN ADDITIOAL CRIMINAL CHARGES BEING FILED. </w:t>
      </w:r>
    </w:p>
    <w:p w14:paraId="77D395FD" w14:textId="77777777" w:rsidR="00A23451" w:rsidRDefault="00A23451">
      <w:pPr>
        <w:rPr>
          <w:rFonts w:ascii="Arial" w:hAnsi="Arial" w:cs="Arial"/>
        </w:rPr>
      </w:pPr>
    </w:p>
    <w:p w14:paraId="77D395FE" w14:textId="77777777" w:rsidR="00A23451" w:rsidRDefault="00A23451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9933BD">
        <w:rPr>
          <w:rFonts w:ascii="Arial" w:hAnsi="Arial" w:cs="Arial"/>
        </w:rPr>
        <w:t xml:space="preserve">ase Scheduling Hearing set for </w:t>
      </w:r>
      <w:r>
        <w:rPr>
          <w:rFonts w:ascii="Arial" w:hAnsi="Arial" w:cs="Arial"/>
        </w:rPr>
        <w:t xml:space="preserve">_____________________________________ is stricken. </w:t>
      </w:r>
    </w:p>
    <w:p w14:paraId="77D395FF" w14:textId="77777777" w:rsidR="00A23451" w:rsidRDefault="00A23451">
      <w:pPr>
        <w:rPr>
          <w:rFonts w:ascii="Arial" w:hAnsi="Arial" w:cs="Arial"/>
        </w:rPr>
      </w:pPr>
    </w:p>
    <w:p w14:paraId="77D39600" w14:textId="77777777" w:rsidR="00B74714" w:rsidRPr="00943590" w:rsidRDefault="00943590">
      <w:pPr>
        <w:rPr>
          <w:rFonts w:ascii="Arial" w:hAnsi="Arial" w:cs="Arial"/>
          <w:b/>
        </w:rPr>
      </w:pPr>
      <w:r w:rsidRPr="00943590">
        <w:rPr>
          <w:rFonts w:ascii="Arial" w:hAnsi="Arial" w:cs="Arial"/>
          <w:b/>
        </w:rPr>
        <w:t>Dated _</w:t>
      </w:r>
      <w:r>
        <w:rPr>
          <w:rFonts w:ascii="Arial" w:hAnsi="Arial" w:cs="Arial"/>
          <w:b/>
        </w:rPr>
        <w:t>___________________________</w:t>
      </w:r>
      <w:r w:rsidRPr="00943590">
        <w:rPr>
          <w:rFonts w:ascii="Arial" w:hAnsi="Arial" w:cs="Arial"/>
          <w:b/>
        </w:rPr>
        <w:tab/>
        <w:t>____________________________________</w:t>
      </w:r>
    </w:p>
    <w:p w14:paraId="77D39601" w14:textId="77777777" w:rsidR="00943590" w:rsidRPr="00943590" w:rsidRDefault="00943590">
      <w:pPr>
        <w:rPr>
          <w:rFonts w:ascii="Arial" w:hAnsi="Arial" w:cs="Arial"/>
          <w:b/>
        </w:rPr>
      </w:pP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</w:r>
      <w:r w:rsidRPr="00943590">
        <w:rPr>
          <w:rFonts w:ascii="Arial" w:hAnsi="Arial" w:cs="Arial"/>
          <w:b/>
        </w:rPr>
        <w:tab/>
        <w:t xml:space="preserve">JUDGE </w:t>
      </w:r>
    </w:p>
    <w:p w14:paraId="77D39602" w14:textId="77777777" w:rsidR="00943590" w:rsidRDefault="00943590">
      <w:pPr>
        <w:rPr>
          <w:b/>
        </w:rPr>
      </w:pPr>
    </w:p>
    <w:p w14:paraId="77D39603" w14:textId="77777777" w:rsidR="00943590" w:rsidRDefault="00943590">
      <w:pPr>
        <w:rPr>
          <w:b/>
        </w:rPr>
      </w:pPr>
      <w:r>
        <w:rPr>
          <w:b/>
        </w:rPr>
        <w:t>_____________________________________           _________________________________________</w:t>
      </w:r>
    </w:p>
    <w:p w14:paraId="77D39604" w14:textId="77777777" w:rsidR="00943590" w:rsidRPr="00943590" w:rsidRDefault="00943590">
      <w:pPr>
        <w:rPr>
          <w:rFonts w:ascii="Arial" w:hAnsi="Arial" w:cs="Arial"/>
        </w:rPr>
      </w:pPr>
      <w:r w:rsidRPr="00943590">
        <w:rPr>
          <w:rFonts w:ascii="Arial" w:hAnsi="Arial" w:cs="Arial"/>
        </w:rPr>
        <w:t>Defendant</w:t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</w:r>
      <w:r w:rsidRPr="00943590">
        <w:rPr>
          <w:rFonts w:ascii="Arial" w:hAnsi="Arial" w:cs="Arial"/>
        </w:rPr>
        <w:tab/>
        <w:t>Attorney for Defendant</w:t>
      </w:r>
      <w:r w:rsidR="009933B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WSBA #</w:t>
      </w:r>
    </w:p>
    <w:p w14:paraId="77D39605" w14:textId="77777777" w:rsidR="00B74714" w:rsidRDefault="00B74714">
      <w:pPr>
        <w:rPr>
          <w:b/>
        </w:rPr>
      </w:pPr>
    </w:p>
    <w:p w14:paraId="77D39606" w14:textId="77777777" w:rsidR="00943590" w:rsidRDefault="00943590">
      <w:pPr>
        <w:rPr>
          <w:b/>
        </w:rPr>
      </w:pPr>
      <w:r>
        <w:rPr>
          <w:b/>
        </w:rPr>
        <w:t>_____________________________________</w:t>
      </w:r>
    </w:p>
    <w:p w14:paraId="77D39607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Prosecuting Attorney / WSBA # </w:t>
      </w:r>
    </w:p>
    <w:p w14:paraId="77D39608" w14:textId="77777777" w:rsidR="00943590" w:rsidRDefault="00943590">
      <w:pPr>
        <w:rPr>
          <w:rFonts w:ascii="Arial" w:hAnsi="Arial" w:cs="Arial"/>
        </w:rPr>
      </w:pPr>
    </w:p>
    <w:p w14:paraId="77D39609" w14:textId="77777777" w:rsidR="00943590" w:rsidRDefault="00943590">
      <w:pPr>
        <w:rPr>
          <w:rFonts w:ascii="Arial" w:hAnsi="Arial" w:cs="Arial"/>
        </w:rPr>
      </w:pPr>
    </w:p>
    <w:p w14:paraId="77D3960A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fluent in the ________________________ language, and I have translated this entire document for the Defendant from English into that Language.  The Defendant has acknowledged his/her understanding of both the translation and the subject matter of this document.  I certify under penalty of perjury, under the laws of the State of Washington, that the foregoing is true and correct. </w:t>
      </w:r>
    </w:p>
    <w:p w14:paraId="77D3960B" w14:textId="77777777" w:rsidR="00943590" w:rsidRDefault="00943590">
      <w:pPr>
        <w:rPr>
          <w:rFonts w:ascii="Arial" w:hAnsi="Arial" w:cs="Arial"/>
        </w:rPr>
      </w:pPr>
    </w:p>
    <w:p w14:paraId="77D3960C" w14:textId="77777777" w:rsidR="00943590" w:rsidRDefault="009435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77D3960D" w14:textId="77777777" w:rsidR="00943590" w:rsidRDefault="0094359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Interpreter </w:t>
      </w:r>
    </w:p>
    <w:p w14:paraId="77D3960F" w14:textId="7B53688C" w:rsidR="00471BFF" w:rsidRDefault="00471BFF">
      <w:pPr>
        <w:rPr>
          <w:rFonts w:ascii="Arial" w:hAnsi="Arial" w:cs="Arial"/>
          <w:sz w:val="18"/>
          <w:szCs w:val="18"/>
        </w:rPr>
      </w:pPr>
      <w:r w:rsidRPr="00471BFF">
        <w:rPr>
          <w:rFonts w:ascii="Arial" w:hAnsi="Arial" w:cs="Arial"/>
          <w:sz w:val="18"/>
          <w:szCs w:val="18"/>
        </w:rPr>
        <w:t>White (Clerk’s Office)  Canary – (</w:t>
      </w:r>
      <w:r w:rsidR="007F18E4">
        <w:rPr>
          <w:rFonts w:ascii="Arial" w:hAnsi="Arial" w:cs="Arial"/>
          <w:sz w:val="18"/>
          <w:szCs w:val="18"/>
        </w:rPr>
        <w:t>Jail</w:t>
      </w:r>
      <w:r w:rsidRPr="00471BFF">
        <w:rPr>
          <w:rFonts w:ascii="Arial" w:hAnsi="Arial" w:cs="Arial"/>
          <w:sz w:val="18"/>
          <w:szCs w:val="18"/>
        </w:rPr>
        <w:t>)  Pin</w:t>
      </w:r>
      <w:r w:rsidR="007F18E4">
        <w:rPr>
          <w:rFonts w:ascii="Arial" w:hAnsi="Arial" w:cs="Arial"/>
          <w:sz w:val="18"/>
          <w:szCs w:val="18"/>
        </w:rPr>
        <w:t>k- Defendant</w:t>
      </w:r>
      <w:r w:rsidR="00DB64E5">
        <w:rPr>
          <w:rFonts w:ascii="Arial" w:hAnsi="Arial" w:cs="Arial"/>
          <w:sz w:val="18"/>
          <w:szCs w:val="18"/>
        </w:rPr>
        <w:tab/>
      </w:r>
      <w:r w:rsidR="00DB64E5">
        <w:rPr>
          <w:rFonts w:ascii="Arial" w:hAnsi="Arial" w:cs="Arial"/>
          <w:sz w:val="18"/>
          <w:szCs w:val="18"/>
        </w:rPr>
        <w:tab/>
      </w:r>
      <w:r w:rsidR="00DB64E5">
        <w:rPr>
          <w:rFonts w:ascii="Arial" w:hAnsi="Arial" w:cs="Arial"/>
          <w:sz w:val="18"/>
          <w:szCs w:val="18"/>
        </w:rPr>
        <w:tab/>
        <w:t>Revised 8/18</w:t>
      </w:r>
    </w:p>
    <w:p w14:paraId="0736076D" w14:textId="77777777" w:rsidR="007F18E4" w:rsidRDefault="007F18E4">
      <w:pPr>
        <w:rPr>
          <w:rFonts w:ascii="Arial" w:hAnsi="Arial" w:cs="Arial"/>
          <w:b/>
          <w:sz w:val="18"/>
          <w:szCs w:val="18"/>
        </w:rPr>
      </w:pPr>
    </w:p>
    <w:p w14:paraId="77D39610" w14:textId="77777777" w:rsidR="00B74714" w:rsidRPr="009933BD" w:rsidRDefault="00471BFF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SC FORM 9</w:t>
      </w:r>
      <w:r w:rsidR="00563CEE" w:rsidRPr="00471BFF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>
        <w:rPr>
          <w:b/>
          <w:sz w:val="18"/>
          <w:szCs w:val="18"/>
        </w:rPr>
        <w:tab/>
      </w:r>
      <w:r w:rsidR="009933BD" w:rsidRPr="009933BD">
        <w:rPr>
          <w:rFonts w:ascii="Arial" w:hAnsi="Arial" w:cs="Arial"/>
          <w:sz w:val="18"/>
          <w:szCs w:val="18"/>
        </w:rPr>
        <w:t>SCOMIS CO</w:t>
      </w:r>
      <w:bookmarkStart w:id="0" w:name="_GoBack"/>
      <w:bookmarkEnd w:id="0"/>
      <w:r w:rsidR="009933BD" w:rsidRPr="009933BD">
        <w:rPr>
          <w:rFonts w:ascii="Arial" w:hAnsi="Arial" w:cs="Arial"/>
          <w:sz w:val="18"/>
          <w:szCs w:val="18"/>
        </w:rPr>
        <w:t>DE: ORTR</w:t>
      </w:r>
    </w:p>
    <w:sectPr w:rsidR="00B74714" w:rsidRPr="009933BD"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9613" w14:textId="77777777" w:rsidR="0056237E" w:rsidRDefault="0056237E" w:rsidP="00A23451">
      <w:r>
        <w:separator/>
      </w:r>
    </w:p>
  </w:endnote>
  <w:endnote w:type="continuationSeparator" w:id="0">
    <w:p w14:paraId="77D39614" w14:textId="77777777" w:rsidR="0056237E" w:rsidRDefault="0056237E" w:rsidP="00A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9611" w14:textId="77777777" w:rsidR="0056237E" w:rsidRDefault="0056237E" w:rsidP="00A23451">
      <w:r>
        <w:separator/>
      </w:r>
    </w:p>
  </w:footnote>
  <w:footnote w:type="continuationSeparator" w:id="0">
    <w:p w14:paraId="77D39612" w14:textId="77777777" w:rsidR="0056237E" w:rsidRDefault="0056237E" w:rsidP="00A2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EE"/>
    <w:rsid w:val="000F01BA"/>
    <w:rsid w:val="0029176B"/>
    <w:rsid w:val="003A282C"/>
    <w:rsid w:val="003C0309"/>
    <w:rsid w:val="00471BFF"/>
    <w:rsid w:val="0056237E"/>
    <w:rsid w:val="00563CEE"/>
    <w:rsid w:val="007F18E4"/>
    <w:rsid w:val="00943590"/>
    <w:rsid w:val="009933BD"/>
    <w:rsid w:val="00A23451"/>
    <w:rsid w:val="00B74714"/>
    <w:rsid w:val="00BC5877"/>
    <w:rsid w:val="00DB64E5"/>
    <w:rsid w:val="00E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395EC"/>
  <w15:chartTrackingRefBased/>
  <w15:docId w15:val="{A33212F9-E3FD-4940-A9D1-772D97D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51"/>
  </w:style>
  <w:style w:type="paragraph" w:styleId="Footer">
    <w:name w:val="footer"/>
    <w:basedOn w:val="Normal"/>
    <w:link w:val="FooterChar"/>
    <w:uiPriority w:val="99"/>
    <w:unhideWhenUsed/>
    <w:rsid w:val="00A2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51"/>
  </w:style>
  <w:style w:type="paragraph" w:styleId="BalloonText">
    <w:name w:val="Balloon Text"/>
    <w:basedOn w:val="Normal"/>
    <w:link w:val="BalloonTextChar"/>
    <w:uiPriority w:val="99"/>
    <w:semiHidden/>
    <w:unhideWhenUsed/>
    <w:rsid w:val="0099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8. Miscellaneous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  <TermInfo xmlns="http://schemas.microsoft.com/office/infopath/2007/PartnerControls">
          <TermName xmlns="http://schemas.microsoft.com/office/infopath/2007/PartnerControls">Civil</TermName>
          <TermId xmlns="http://schemas.microsoft.com/office/infopath/2007/PartnerControls">3a0f3fb8-96f0-4144-8ad4-d42754bea6db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  <TermInfo xmlns="http://schemas.microsoft.com/office/infopath/2007/PartnerControls">
          <TermName xmlns="http://schemas.microsoft.com/office/infopath/2007/PartnerControls">Civil</TermName>
          <TermId xmlns="http://schemas.microsoft.com/office/infopath/2007/PartnerControls">15234cb2-5b16-4fc1-8ac8-2a95051199e0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16</Value>
      <Value>1</Value>
      <Value>2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2DFEDEB9-8FAA-4540-92B8-458FCCB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46B3E-B3B5-4CD0-B02C-BA013208E469}"/>
</file>

<file path=customXml/itemProps3.xml><?xml version="1.0" encoding="utf-8"?>
<ds:datastoreItem xmlns:ds="http://schemas.openxmlformats.org/officeDocument/2006/customXml" ds:itemID="{8C3D447C-3BF5-48A9-B1EE-D706BBD0E1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0C50A7-3F8A-45CD-8AE7-1A0C12626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 FOR KING COUNTY</vt:lpstr>
    </vt:vector>
  </TitlesOfParts>
  <Company>King County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​Order for Transfer into Drug Court</dc:title>
  <dc:subject/>
  <dc:creator>King County</dc:creator>
  <cp:keywords/>
  <dc:description/>
  <cp:lastModifiedBy>Heiti Milnor-Lewis</cp:lastModifiedBy>
  <cp:revision>5</cp:revision>
  <cp:lastPrinted>2018-03-20T18:22:00Z</cp:lastPrinted>
  <dcterms:created xsi:type="dcterms:W3CDTF">2018-03-20T22:01:00Z</dcterms:created>
  <dcterms:modified xsi:type="dcterms:W3CDTF">2018-08-17T17:55:00Z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-Topic">
    <vt:lpwstr/>
  </property>
  <property fmtid="{D5CDD505-2E9C-101B-9397-08002B2CF9AE}" pid="4" name="KCSC-AreaOfLaw">
    <vt:lpwstr>1;#Criminal|08a737d2-c2ce-4aeb-8eff-ce97c5813c1c;#16;#Civil|3a0f3fb8-96f0-4144-8ad4-d42754bea6db</vt:lpwstr>
  </property>
  <property fmtid="{D5CDD505-2E9C-101B-9397-08002B2CF9AE}" pid="5" name="MediaServiceImageTags">
    <vt:lpwstr/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lcf76f155ced4ddcb4097134ff3c332f">
    <vt:lpwstr/>
  </property>
  <property fmtid="{D5CDD505-2E9C-101B-9397-08002B2CF9AE}" pid="8" name="_ExtendedDescription">
    <vt:lpwstr/>
  </property>
  <property fmtid="{D5CDD505-2E9C-101B-9397-08002B2CF9AE}" pid="9" name="KCSC-JobRoles">
    <vt:lpwstr/>
  </property>
  <property fmtid="{D5CDD505-2E9C-101B-9397-08002B2CF9AE}" pid="10" name="KCSC-Department">
    <vt:lpwstr>10;#Criminal|242f6729-efdc-4fbb-83b0-d1359c7c1da8;#2;#Civil|15234cb2-5b16-4fc1-8ac8-2a95051199e0</vt:lpwstr>
  </property>
</Properties>
</file>