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DB" w:rsidRDefault="00BC7EDB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SUPERIOR COURT OF THE STATE OF WASHINGTON</w:t>
      </w:r>
    </w:p>
    <w:p w:rsidR="00BC7EDB" w:rsidRDefault="00BC7EDB">
      <w:pPr>
        <w:pStyle w:val="Heading2"/>
      </w:pPr>
      <w:r>
        <w:rPr>
          <w:b/>
        </w:rPr>
        <w:t xml:space="preserve">COUNTY OF </w:t>
      </w:r>
      <w:smartTag w:uri="urn:schemas-microsoft-com:office:smarttags" w:element="PlaceName">
        <w:r>
          <w:rPr>
            <w:b/>
          </w:rPr>
          <w:t>KING</w:t>
        </w:r>
      </w:smartTag>
    </w:p>
    <w:p w:rsidR="00BC7EDB" w:rsidRDefault="0081692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6350</wp:posOffset>
                </wp:positionV>
                <wp:extent cx="0" cy="155448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526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.5pt" to="266.4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DkEQ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" o:allowincell="f" strokeweight="1.5pt"/>
            </w:pict>
          </mc:Fallback>
        </mc:AlternateContent>
      </w:r>
    </w:p>
    <w:p w:rsidR="00BC7EDB" w:rsidRDefault="00BC7EDB">
      <w:pPr>
        <w:rPr>
          <w:b/>
          <w:sz w:val="24"/>
        </w:rPr>
      </w:pPr>
      <w:r>
        <w:rPr>
          <w:b/>
          <w:sz w:val="24"/>
        </w:rPr>
        <w:t>STATE OF WASHINGTON                Plaintiff,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C7EDB" w:rsidRDefault="00BC7EDB">
      <w:pPr>
        <w:rPr>
          <w:b/>
          <w:sz w:val="24"/>
        </w:rPr>
      </w:pPr>
    </w:p>
    <w:p w:rsidR="00BC7EDB" w:rsidRDefault="004D49E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  <w:t xml:space="preserve">    </w:t>
      </w:r>
    </w:p>
    <w:p w:rsidR="00BC7EDB" w:rsidRDefault="00BC7EDB">
      <w:pPr>
        <w:rPr>
          <w:b/>
          <w:sz w:val="24"/>
        </w:rPr>
      </w:pPr>
      <w:r>
        <w:rPr>
          <w:b/>
          <w:sz w:val="24"/>
        </w:rPr>
        <w:t xml:space="preserve">                           vs.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No. ______________________________                                               </w:t>
      </w:r>
    </w:p>
    <w:p w:rsidR="00A877BE" w:rsidRDefault="00BC7EDB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877BE" w:rsidRDefault="00A877B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F20F7">
        <w:rPr>
          <w:b/>
          <w:sz w:val="24"/>
        </w:rPr>
        <w:t>TIME FOR TRIAL WAIVER</w:t>
      </w:r>
    </w:p>
    <w:p w:rsidR="00A877BE" w:rsidRDefault="00A877BE">
      <w:pPr>
        <w:rPr>
          <w:b/>
          <w:sz w:val="24"/>
        </w:rPr>
      </w:pPr>
    </w:p>
    <w:p w:rsidR="00BC7EDB" w:rsidRDefault="00A877BE" w:rsidP="00A877BE">
      <w:pPr>
        <w:ind w:left="3600"/>
        <w:rPr>
          <w:b/>
          <w:sz w:val="24"/>
        </w:rPr>
      </w:pPr>
      <w:r>
        <w:rPr>
          <w:b/>
          <w:sz w:val="24"/>
        </w:rPr>
        <w:t xml:space="preserve">   Defendant,</w:t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  <w:t xml:space="preserve">               </w:t>
      </w:r>
    </w:p>
    <w:p w:rsidR="00A877BE" w:rsidRDefault="00BC7E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ab/>
        <w:t xml:space="preserve">                    </w:t>
      </w:r>
      <w:r w:rsidR="00A877BE">
        <w:rPr>
          <w:b/>
          <w:sz w:val="24"/>
          <w:u w:val="single"/>
        </w:rPr>
        <w:t xml:space="preserve">                            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A877BE">
        <w:rPr>
          <w:b/>
          <w:sz w:val="24"/>
          <w:u w:val="single"/>
        </w:rPr>
        <w:t>___________</w:t>
      </w:r>
    </w:p>
    <w:p w:rsidR="00BC7EDB" w:rsidRDefault="00BC7EDB">
      <w:pPr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p w:rsid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 xml:space="preserve">I understand that I have the right pursuant to Criminal Rule 3.3 to a trial within 60 days of the commencement date if I am in jail on this case, or 90 days of the commencement date if I am not in jail on this case. I am voluntarily and knowingly giving up this right for a specific period of time.   I agree that the new commencement date is </w:t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</w:rPr>
        <w:t xml:space="preserve">and that the expiration date is </w:t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  <w:u w:val="single"/>
        </w:rPr>
        <w:tab/>
        <w:t xml:space="preserve">         </w:t>
      </w:r>
      <w:r w:rsidRPr="007F20F7">
        <w:rPr>
          <w:sz w:val="24"/>
          <w:szCs w:val="24"/>
        </w:rPr>
        <w:t>.</w:t>
      </w:r>
    </w:p>
    <w:p w:rsidR="00524E20" w:rsidRDefault="00524E20" w:rsidP="008A132A">
      <w:pPr>
        <w:rPr>
          <w:sz w:val="24"/>
          <w:szCs w:val="24"/>
        </w:rPr>
      </w:pPr>
    </w:p>
    <w:p w:rsidR="00524E20" w:rsidRDefault="00524E20" w:rsidP="008A13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524E20" w:rsidRDefault="00524E20" w:rsidP="008A13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Defendant.</w:t>
      </w:r>
    </w:p>
    <w:p w:rsidR="00524E20" w:rsidRDefault="00524E20" w:rsidP="008A132A">
      <w:pPr>
        <w:rPr>
          <w:sz w:val="24"/>
          <w:szCs w:val="24"/>
        </w:rPr>
      </w:pPr>
    </w:p>
    <w:p w:rsidR="004A2084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 xml:space="preserve">I have read and discussed this waiver with the defendant and believe that the defendant fully understands it.                                                                                   </w:t>
      </w: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  <w:u w:val="single"/>
        </w:rPr>
        <w:t xml:space="preserve">                                                                   </w:t>
      </w:r>
      <w:r w:rsidR="002C7D8A" w:rsidRPr="007F20F7">
        <w:rPr>
          <w:sz w:val="24"/>
          <w:szCs w:val="24"/>
          <w:u w:val="single"/>
        </w:rPr>
        <w:t xml:space="preserve">       </w:t>
      </w:r>
      <w:r w:rsidRPr="007F20F7">
        <w:rPr>
          <w:sz w:val="24"/>
          <w:szCs w:val="24"/>
        </w:rPr>
        <w:t xml:space="preserve">                   </w:t>
      </w:r>
      <w:r w:rsidR="00917E5E" w:rsidRPr="007F20F7">
        <w:rPr>
          <w:sz w:val="24"/>
          <w:szCs w:val="24"/>
        </w:rPr>
        <w:t xml:space="preserve">     </w:t>
      </w:r>
      <w:r w:rsidRPr="007F20F7">
        <w:rPr>
          <w:sz w:val="24"/>
          <w:szCs w:val="24"/>
        </w:rPr>
        <w:t xml:space="preserve"> </w:t>
      </w:r>
      <w:r w:rsidR="004A2084" w:rsidRPr="007F20F7">
        <w:t xml:space="preserve">_______________________________________________                         </w:t>
      </w: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>Attorney for Defendant</w:t>
      </w:r>
      <w:r w:rsidR="004A2084" w:rsidRPr="007F20F7">
        <w:rPr>
          <w:sz w:val="24"/>
          <w:szCs w:val="24"/>
        </w:rPr>
        <w:t>,</w:t>
      </w:r>
      <w:r w:rsidRPr="007F20F7">
        <w:rPr>
          <w:sz w:val="24"/>
          <w:szCs w:val="24"/>
        </w:rPr>
        <w:t xml:space="preserve">  </w:t>
      </w:r>
      <w:r w:rsidR="002C7D8A" w:rsidRPr="007F20F7">
        <w:rPr>
          <w:sz w:val="24"/>
          <w:szCs w:val="24"/>
        </w:rPr>
        <w:t>WSBA No.____</w:t>
      </w:r>
      <w:r w:rsidR="008D1884">
        <w:rPr>
          <w:sz w:val="24"/>
          <w:szCs w:val="24"/>
        </w:rPr>
        <w:t>___</w:t>
      </w:r>
      <w:r w:rsidR="002C7D8A" w:rsidRPr="007F20F7">
        <w:rPr>
          <w:sz w:val="24"/>
          <w:szCs w:val="24"/>
        </w:rPr>
        <w:t>_</w:t>
      </w:r>
      <w:r w:rsidR="008D1884">
        <w:rPr>
          <w:sz w:val="24"/>
          <w:szCs w:val="24"/>
        </w:rPr>
        <w:t xml:space="preserve">__                     </w:t>
      </w:r>
    </w:p>
    <w:p w:rsidR="008A132A" w:rsidRPr="007F20F7" w:rsidRDefault="008A132A" w:rsidP="008A132A">
      <w:pPr>
        <w:rPr>
          <w:sz w:val="24"/>
          <w:szCs w:val="24"/>
        </w:rPr>
      </w:pP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 xml:space="preserve">I am fluent in the </w:t>
      </w:r>
      <w:r w:rsidRPr="007F20F7">
        <w:rPr>
          <w:sz w:val="24"/>
          <w:szCs w:val="24"/>
          <w:u w:val="single"/>
        </w:rPr>
        <w:tab/>
      </w:r>
      <w:r w:rsidR="001E249A">
        <w:rPr>
          <w:sz w:val="24"/>
          <w:szCs w:val="24"/>
          <w:u w:val="single"/>
        </w:rPr>
        <w:t>________</w:t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</w:rPr>
        <w:t xml:space="preserve"> language, and I have translated this entire document for the defendant from English into that language. I certify under penalty of perjury under the laws of the State of Washington that the foregoing is true and correct.</w:t>
      </w:r>
    </w:p>
    <w:p w:rsidR="004A2084" w:rsidRPr="007F20F7" w:rsidRDefault="004A2084" w:rsidP="008A132A">
      <w:pPr>
        <w:rPr>
          <w:sz w:val="24"/>
          <w:szCs w:val="24"/>
        </w:rPr>
      </w:pP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>__________</w:t>
      </w:r>
      <w:r w:rsidR="004D49EF" w:rsidRPr="007F20F7">
        <w:rPr>
          <w:sz w:val="24"/>
          <w:szCs w:val="24"/>
        </w:rPr>
        <w:t>_____________</w:t>
      </w:r>
      <w:r w:rsidR="004A2084" w:rsidRPr="007F20F7">
        <w:rPr>
          <w:sz w:val="24"/>
          <w:szCs w:val="24"/>
        </w:rPr>
        <w:t xml:space="preserve">________________, Interpreter, </w:t>
      </w:r>
      <w:r w:rsidRPr="007F20F7">
        <w:rPr>
          <w:sz w:val="24"/>
          <w:szCs w:val="24"/>
        </w:rPr>
        <w:t>King County, Washington</w:t>
      </w:r>
    </w:p>
    <w:p w:rsidR="00BC7EDB" w:rsidRPr="007F20F7" w:rsidRDefault="00BC7EDB">
      <w:pPr>
        <w:rPr>
          <w:sz w:val="22"/>
          <w:szCs w:val="22"/>
        </w:rPr>
      </w:pPr>
    </w:p>
    <w:sectPr w:rsidR="00BC7EDB" w:rsidRPr="007F20F7">
      <w:footerReference w:type="default" r:id="rId10"/>
      <w:pgSz w:w="12240" w:h="15840"/>
      <w:pgMar w:top="43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78" w:rsidRDefault="00CC0178">
      <w:r>
        <w:separator/>
      </w:r>
    </w:p>
  </w:endnote>
  <w:endnote w:type="continuationSeparator" w:id="0">
    <w:p w:rsidR="00CC0178" w:rsidRDefault="00C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5E" w:rsidRDefault="00917E5E">
    <w:pPr>
      <w:pStyle w:val="Footer"/>
    </w:pPr>
    <w:r>
      <w:t>TIMEFORTRIALWVR:  5/2012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78" w:rsidRDefault="00CC0178">
      <w:r>
        <w:separator/>
      </w:r>
    </w:p>
  </w:footnote>
  <w:footnote w:type="continuationSeparator" w:id="0">
    <w:p w:rsidR="00CC0178" w:rsidRDefault="00CC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6"/>
    <w:rsid w:val="0006685C"/>
    <w:rsid w:val="00095D24"/>
    <w:rsid w:val="001554B3"/>
    <w:rsid w:val="001E249A"/>
    <w:rsid w:val="002013BA"/>
    <w:rsid w:val="00286C97"/>
    <w:rsid w:val="002C7D8A"/>
    <w:rsid w:val="00332AF2"/>
    <w:rsid w:val="0036567B"/>
    <w:rsid w:val="00444036"/>
    <w:rsid w:val="004A2084"/>
    <w:rsid w:val="004D49EF"/>
    <w:rsid w:val="0052186A"/>
    <w:rsid w:val="00524E20"/>
    <w:rsid w:val="00541071"/>
    <w:rsid w:val="00595455"/>
    <w:rsid w:val="006C421F"/>
    <w:rsid w:val="00700504"/>
    <w:rsid w:val="007029DE"/>
    <w:rsid w:val="007429AF"/>
    <w:rsid w:val="00750F04"/>
    <w:rsid w:val="007A45C3"/>
    <w:rsid w:val="007F20F7"/>
    <w:rsid w:val="00816920"/>
    <w:rsid w:val="008962F3"/>
    <w:rsid w:val="008A132A"/>
    <w:rsid w:val="008D1884"/>
    <w:rsid w:val="00917E5E"/>
    <w:rsid w:val="00920D0D"/>
    <w:rsid w:val="00934708"/>
    <w:rsid w:val="009D7891"/>
    <w:rsid w:val="00A54DC2"/>
    <w:rsid w:val="00A65848"/>
    <w:rsid w:val="00A877BE"/>
    <w:rsid w:val="00AD69C2"/>
    <w:rsid w:val="00AF49F8"/>
    <w:rsid w:val="00B15270"/>
    <w:rsid w:val="00B5286F"/>
    <w:rsid w:val="00BC7EDB"/>
    <w:rsid w:val="00BD1E50"/>
    <w:rsid w:val="00C37E2E"/>
    <w:rsid w:val="00CA1AFA"/>
    <w:rsid w:val="00CC0178"/>
    <w:rsid w:val="00D11BDC"/>
    <w:rsid w:val="00D40E6B"/>
    <w:rsid w:val="00D5512D"/>
    <w:rsid w:val="00DD7298"/>
    <w:rsid w:val="00E37A5E"/>
    <w:rsid w:val="00F15AAD"/>
    <w:rsid w:val="00F82F3D"/>
    <w:rsid w:val="00FC12FC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F1A9C6-5F95-401D-AC23-3685CC1B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9B8C-7086-42DC-8D53-8219262C6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17BFD-4DBB-4163-BD14-F6549D380A6C}"/>
</file>

<file path=customXml/itemProps3.xml><?xml version="1.0" encoding="utf-8"?>
<ds:datastoreItem xmlns:ds="http://schemas.openxmlformats.org/officeDocument/2006/customXml" ds:itemID="{4832E106-CC03-40B4-8C0D-861045A912E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966AA6-0193-43AA-B56D-28034B8FFA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793771-FEDF-407A-9340-51E965E9D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 County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​Time for Trial Waiver (Drug Diversion Court)</dc:title>
  <dc:subject/>
  <dc:creator>Superior Court</dc:creator>
  <cp:keywords/>
  <cp:lastModifiedBy>David Reynolds</cp:lastModifiedBy>
  <cp:revision>2</cp:revision>
  <cp:lastPrinted>2001-03-30T21:48:00Z</cp:lastPrinted>
  <dcterms:created xsi:type="dcterms:W3CDTF">2016-11-18T17:32:00Z</dcterms:created>
  <dcterms:modified xsi:type="dcterms:W3CDTF">2016-11-18T17:32:00Z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_x002d_JobRoles">
    <vt:lpwstr/>
  </property>
  <property fmtid="{D5CDD505-2E9C-101B-9397-08002B2CF9AE}" pid="4" name="KCSC-AreaOfLaw">
    <vt:lpwstr>1;#Criminal|08a737d2-c2ce-4aeb-8eff-ce97c5813c1c</vt:lpwstr>
  </property>
  <property fmtid="{D5CDD505-2E9C-101B-9397-08002B2CF9AE}" pid="5" name="MediaServiceImageTags">
    <vt:lpwstr/>
  </property>
  <property fmtid="{D5CDD505-2E9C-101B-9397-08002B2CF9AE}" pid="6" name="KCSC-DocumentType">
    <vt:lpwstr>19;#Forms and Templates|5064cbf2-5c8a-444b-b694-71ca0cf99c7b</vt:lpwstr>
  </property>
  <property fmtid="{D5CDD505-2E9C-101B-9397-08002B2CF9AE}" pid="7" name="lcf76f155ced4ddcb4097134ff3c332f">
    <vt:lpwstr/>
  </property>
  <property fmtid="{D5CDD505-2E9C-101B-9397-08002B2CF9AE}" pid="8" name="KCSC_x002d_Topic">
    <vt:lpwstr/>
  </property>
  <property fmtid="{D5CDD505-2E9C-101B-9397-08002B2CF9AE}" pid="9" name="KCSC-Department">
    <vt:lpwstr>10;#Criminal|242f6729-efdc-4fbb-83b0-d1359c7c1da8</vt:lpwstr>
  </property>
  <property fmtid="{D5CDD505-2E9C-101B-9397-08002B2CF9AE}" pid="10" name="URL">
    <vt:lpwstr>, </vt:lpwstr>
  </property>
  <property fmtid="{D5CDD505-2E9C-101B-9397-08002B2CF9AE}" pid="11" name="KCSC-Topic">
    <vt:lpwstr/>
  </property>
  <property fmtid="{D5CDD505-2E9C-101B-9397-08002B2CF9AE}" pid="12" name="KCSC-JobRoles">
    <vt:lpwstr/>
  </property>
</Properties>
</file>