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543"/>
        <w:gridCol w:w="4817"/>
      </w:tblGrid>
      <w:tr w:rsidR="00F56CB9" w:rsidRPr="00761E70" w14:paraId="17D50571" w14:textId="77777777" w:rsidTr="00D151CA">
        <w:trPr>
          <w:trHeight w:val="312"/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69D886F2" w14:textId="77777777" w:rsidR="00F56CB9" w:rsidRPr="00643D92" w:rsidRDefault="00F56CB9" w:rsidP="00D151CA">
            <w:pPr>
              <w:rPr>
                <w:rFonts w:ascii="Calibri" w:hAnsi="Calibri" w:cs="Arial"/>
                <w:bCs/>
                <w:sz w:val="20"/>
              </w:rPr>
            </w:pPr>
          </w:p>
          <w:p w14:paraId="32BDED40" w14:textId="77777777" w:rsidR="00F56CB9" w:rsidRDefault="00F56CB9" w:rsidP="00D151CA">
            <w:pPr>
              <w:rPr>
                <w:rFonts w:ascii="Calibri" w:hAnsi="Calibri" w:cs="Arial"/>
                <w:b/>
                <w:sz w:val="20"/>
              </w:rPr>
            </w:pPr>
          </w:p>
          <w:p w14:paraId="3B4379FB" w14:textId="77777777" w:rsidR="00F56CB9" w:rsidRDefault="00F56CB9" w:rsidP="00D151CA">
            <w:pPr>
              <w:rPr>
                <w:rFonts w:ascii="Calibri" w:hAnsi="Calibri" w:cs="Arial"/>
                <w:b/>
                <w:sz w:val="20"/>
              </w:rPr>
            </w:pPr>
          </w:p>
          <w:p w14:paraId="26AB61D6" w14:textId="77777777" w:rsidR="00F56CB9" w:rsidRPr="00761E70" w:rsidRDefault="00F56CB9" w:rsidP="00D151CA">
            <w:pPr>
              <w:rPr>
                <w:rFonts w:ascii="Calibri" w:hAnsi="Calibri" w:cs="Arial"/>
                <w:b/>
                <w:sz w:val="20"/>
              </w:rPr>
            </w:pPr>
            <w:r w:rsidRPr="00761E70">
              <w:rPr>
                <w:rFonts w:ascii="Calibri" w:hAnsi="Calibri" w:cs="Arial"/>
                <w:b/>
                <w:sz w:val="20"/>
              </w:rPr>
              <w:t xml:space="preserve">Table </w:t>
            </w:r>
            <w:r w:rsidRPr="00761E70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61E70">
              <w:rPr>
                <w:rFonts w:ascii="Calibri" w:hAnsi="Calibri" w:cs="Arial"/>
                <w:b/>
                <w:sz w:val="20"/>
              </w:rPr>
              <w:instrText xml:space="preserve"> SEQ Table \* ARABIC </w:instrText>
            </w:r>
            <w:r w:rsidRPr="00761E70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1</w:t>
            </w:r>
            <w:r w:rsidRPr="00761E70">
              <w:rPr>
                <w:rFonts w:ascii="Calibri" w:hAnsi="Calibri" w:cs="Arial"/>
                <w:b/>
                <w:sz w:val="20"/>
              </w:rPr>
              <w:fldChar w:fldCharType="end"/>
            </w:r>
            <w:r w:rsidRPr="00761E70">
              <w:rPr>
                <w:rFonts w:ascii="Calibri" w:hAnsi="Calibri" w:cs="Arial"/>
                <w:b/>
                <w:sz w:val="20"/>
              </w:rPr>
              <w:t>.  Goals and indicators for advancement</w:t>
            </w:r>
          </w:p>
        </w:tc>
      </w:tr>
      <w:tr w:rsidR="00F56CB9" w:rsidRPr="00761E70" w14:paraId="390B7F6A" w14:textId="77777777" w:rsidTr="00D151CA">
        <w:trPr>
          <w:trHeight w:val="312"/>
          <w:tblHeader/>
        </w:trPr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623E8A74" w14:textId="77777777" w:rsidR="00F56CB9" w:rsidRPr="00761E70" w:rsidRDefault="00F56CB9" w:rsidP="00D151C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Required Tasks</w:t>
            </w:r>
          </w:p>
        </w:tc>
        <w:tc>
          <w:tcPr>
            <w:tcW w:w="2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14526C25" w14:textId="77777777" w:rsidR="00F56CB9" w:rsidRPr="00761E70" w:rsidRDefault="00F56CB9" w:rsidP="00D151C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Electives</w:t>
            </w:r>
          </w:p>
        </w:tc>
      </w:tr>
      <w:tr w:rsidR="00F56CB9" w:rsidRPr="00761E70" w14:paraId="3E6D5FD3" w14:textId="77777777" w:rsidTr="00D151C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23D349" w14:textId="77777777" w:rsidR="00F56CB9" w:rsidRPr="00761E70" w:rsidRDefault="00F56CB9" w:rsidP="00D151C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Phase 1:  Engagement - Contemplation</w:t>
            </w:r>
          </w:p>
        </w:tc>
      </w:tr>
      <w:tr w:rsidR="00F56CB9" w:rsidRPr="00761E70" w14:paraId="17D1C223" w14:textId="77777777" w:rsidTr="00D151CA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065C" w14:textId="77777777" w:rsidR="00F56CB9" w:rsidRPr="00761E70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ind w:hanging="64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Attend three FTC Review Hearings in </w:t>
            </w:r>
            <w:proofErr w:type="gramStart"/>
            <w:r>
              <w:rPr>
                <w:rFonts w:ascii="Calibri" w:hAnsi="Calibri" w:cs="Arial"/>
                <w:sz w:val="20"/>
              </w:rPr>
              <w:t>person</w:t>
            </w:r>
            <w:proofErr w:type="gramEnd"/>
          </w:p>
          <w:p w14:paraId="39BAAFB2" w14:textId="77777777" w:rsidR="00F56CB9" w:rsidRPr="00761E70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ind w:left="460" w:hanging="38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Take first UA or oral swab in FTC (if in inpatient, will be waived)</w:t>
            </w:r>
          </w:p>
          <w:p w14:paraId="49F302F3" w14:textId="77777777" w:rsidR="00F56CB9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ind w:left="460" w:hanging="38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Complete </w:t>
            </w:r>
            <w:proofErr w:type="gramStart"/>
            <w:r>
              <w:rPr>
                <w:rFonts w:ascii="Calibri" w:hAnsi="Calibri" w:cs="Arial"/>
                <w:sz w:val="20"/>
              </w:rPr>
              <w:t>Two Week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Calendar</w:t>
            </w:r>
          </w:p>
          <w:p w14:paraId="0AC50277" w14:textId="77777777" w:rsidR="00F56CB9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ind w:left="460" w:hanging="38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Attend First Team Meeting</w:t>
            </w:r>
          </w:p>
          <w:p w14:paraId="42FC4F12" w14:textId="77777777" w:rsidR="00F56CB9" w:rsidRPr="00761E70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267709">
              <w:rPr>
                <w:rFonts w:ascii="Calibri" w:hAnsi="Calibri" w:cs="Arial"/>
                <w:sz w:val="20"/>
              </w:rPr>
              <w:t>Attend at least two FRSS sober support groups</w:t>
            </w:r>
            <w:r>
              <w:rPr>
                <w:rFonts w:ascii="Calibri" w:hAnsi="Calibri" w:cs="Arial"/>
                <w:sz w:val="20"/>
              </w:rPr>
              <w:t xml:space="preserve"> (if in inpatient, will be staffed for feasibility)</w:t>
            </w:r>
          </w:p>
        </w:tc>
        <w:tc>
          <w:tcPr>
            <w:tcW w:w="2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23616" w14:textId="77777777" w:rsidR="00F56CB9" w:rsidRPr="00761E70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Fonts w:ascii="Calibri" w:hAnsi="Calibri" w:cs="Arial"/>
                <w:sz w:val="20"/>
              </w:rPr>
            </w:pPr>
            <w:r w:rsidRPr="00BB248A">
              <w:rPr>
                <w:rFonts w:ascii="Calibri" w:hAnsi="Calibri" w:cs="Arial"/>
                <w:sz w:val="20"/>
              </w:rPr>
              <w:t>Share what I hope to gain while in FTC with Judge</w:t>
            </w:r>
          </w:p>
          <w:p w14:paraId="0C91CDF3" w14:textId="77777777" w:rsidR="00F56CB9" w:rsidRPr="00BB248A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60" w:hanging="388"/>
              <w:rPr>
                <w:rFonts w:ascii="Calibri" w:hAnsi="Calibri" w:cs="Arial"/>
                <w:sz w:val="20"/>
              </w:rPr>
            </w:pPr>
            <w:r w:rsidRPr="00674FE6">
              <w:rPr>
                <w:rFonts w:ascii="Calibri" w:hAnsi="Calibri" w:cs="Calibri"/>
                <w:sz w:val="20"/>
              </w:rPr>
              <w:t>Attend Dependency 101 or ‘Navigating Dependency’ 201</w:t>
            </w:r>
          </w:p>
          <w:p w14:paraId="5096A297" w14:textId="77777777" w:rsidR="00F56CB9" w:rsidRPr="00BB248A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60" w:hanging="388"/>
              <w:rPr>
                <w:rFonts w:ascii="Calibri" w:hAnsi="Calibri" w:cs="Arial"/>
                <w:sz w:val="20"/>
              </w:rPr>
            </w:pPr>
            <w:r w:rsidRPr="00674FE6">
              <w:rPr>
                <w:rFonts w:ascii="Calibri" w:hAnsi="Calibri" w:cs="Calibri"/>
                <w:sz w:val="20"/>
              </w:rPr>
              <w:t>Begin attending Sober Supports</w:t>
            </w:r>
          </w:p>
          <w:p w14:paraId="3DE8675A" w14:textId="77777777" w:rsidR="00F56CB9" w:rsidRPr="00761E70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60" w:hanging="388"/>
              <w:rPr>
                <w:rFonts w:ascii="Calibri" w:hAnsi="Calibri" w:cs="Arial"/>
                <w:sz w:val="20"/>
              </w:rPr>
            </w:pPr>
            <w:r w:rsidRPr="00674FE6">
              <w:rPr>
                <w:rFonts w:ascii="Calibri" w:hAnsi="Calibri" w:cs="Calibri"/>
                <w:sz w:val="20"/>
              </w:rPr>
              <w:t>Scheduled with a Treatment Provider</w:t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F56CB9" w:rsidRPr="00761E70" w14:paraId="69D1F590" w14:textId="77777777" w:rsidTr="00D151C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5117568" w14:textId="77777777" w:rsidR="00F56CB9" w:rsidRPr="00761E70" w:rsidRDefault="00F56CB9" w:rsidP="00D151C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Phase</w:t>
            </w:r>
            <w:r w:rsidRPr="00761E70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2: </w:t>
            </w:r>
            <w:r w:rsidRPr="00761E70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Increasing Commitment - </w:t>
            </w:r>
            <w:r w:rsidRPr="00761E70">
              <w:rPr>
                <w:rFonts w:ascii="Calibri" w:hAnsi="Calibri" w:cs="Arial"/>
                <w:sz w:val="20"/>
              </w:rPr>
              <w:t>Preparation</w:t>
            </w:r>
          </w:p>
        </w:tc>
      </w:tr>
      <w:tr w:rsidR="00F56CB9" w:rsidRPr="00761E70" w14:paraId="07630CAA" w14:textId="77777777" w:rsidTr="00D151CA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8CE6" w14:textId="77777777" w:rsidR="00F56CB9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ind w:hanging="64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Attend weekly FTC Hearings in </w:t>
            </w:r>
            <w:proofErr w:type="gramStart"/>
            <w:r>
              <w:rPr>
                <w:rFonts w:ascii="Calibri" w:hAnsi="Calibri" w:cs="Arial"/>
                <w:sz w:val="20"/>
              </w:rPr>
              <w:t>person</w:t>
            </w:r>
            <w:proofErr w:type="gramEnd"/>
          </w:p>
          <w:p w14:paraId="7A18297F" w14:textId="77777777" w:rsidR="00F56CB9" w:rsidRPr="00BB248A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ind w:hanging="648"/>
              <w:rPr>
                <w:rFonts w:ascii="Calibri" w:hAnsi="Calibri" w:cs="Arial"/>
                <w:sz w:val="20"/>
              </w:rPr>
            </w:pPr>
            <w:r w:rsidRPr="00BB248A">
              <w:rPr>
                <w:rFonts w:ascii="Calibri" w:hAnsi="Calibri" w:cs="Calibri"/>
                <w:sz w:val="20"/>
              </w:rPr>
              <w:t>Call or Text Social Worker</w:t>
            </w:r>
          </w:p>
          <w:p w14:paraId="0BFCD417" w14:textId="77777777" w:rsidR="00F56CB9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ind w:left="460" w:hanging="38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Call or Text Treatment Specialist </w:t>
            </w:r>
          </w:p>
          <w:p w14:paraId="7D614002" w14:textId="77777777" w:rsidR="00F56CB9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ind w:left="460" w:hanging="38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Call or Text Family Recovery Support Specialist</w:t>
            </w:r>
          </w:p>
          <w:p w14:paraId="16E17BC6" w14:textId="77777777" w:rsidR="00F56CB9" w:rsidRPr="003E3E92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ind w:left="460" w:hanging="388"/>
              <w:rPr>
                <w:rFonts w:ascii="Calibri" w:hAnsi="Calibri" w:cs="Arial"/>
                <w:sz w:val="20"/>
              </w:rPr>
            </w:pPr>
            <w:r w:rsidRPr="003E3E92">
              <w:rPr>
                <w:rFonts w:ascii="Calibri" w:hAnsi="Calibri" w:cs="Calibri"/>
                <w:bCs/>
                <w:sz w:val="20"/>
              </w:rPr>
              <w:t xml:space="preserve">Begin or continue attending sober </w:t>
            </w:r>
            <w:proofErr w:type="gramStart"/>
            <w:r w:rsidRPr="003E3E92">
              <w:rPr>
                <w:rFonts w:ascii="Calibri" w:hAnsi="Calibri" w:cs="Calibri"/>
                <w:bCs/>
                <w:sz w:val="20"/>
              </w:rPr>
              <w:t>supports</w:t>
            </w:r>
            <w:proofErr w:type="gramEnd"/>
          </w:p>
          <w:p w14:paraId="635615E5" w14:textId="77777777" w:rsidR="00F56CB9" w:rsidRPr="003E3E92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ind w:left="460" w:hanging="388"/>
              <w:rPr>
                <w:rFonts w:ascii="Calibri" w:hAnsi="Calibri" w:cs="Arial"/>
                <w:sz w:val="20"/>
              </w:rPr>
            </w:pPr>
            <w:r w:rsidRPr="003E3E92">
              <w:rPr>
                <w:rFonts w:ascii="Calibri" w:hAnsi="Calibri" w:cs="Arial"/>
                <w:sz w:val="20"/>
              </w:rPr>
              <w:t xml:space="preserve">Reach out to someone in </w:t>
            </w:r>
            <w:proofErr w:type="gramStart"/>
            <w:r w:rsidRPr="003E3E92">
              <w:rPr>
                <w:rFonts w:ascii="Calibri" w:hAnsi="Calibri" w:cs="Arial"/>
                <w:sz w:val="20"/>
              </w:rPr>
              <w:t>recovery</w:t>
            </w:r>
            <w:proofErr w:type="gramEnd"/>
          </w:p>
          <w:p w14:paraId="7892F084" w14:textId="77777777" w:rsidR="00F56CB9" w:rsidRPr="003E3E92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ind w:left="460" w:hanging="388"/>
              <w:rPr>
                <w:rFonts w:ascii="Calibri" w:hAnsi="Calibri" w:cs="Arial"/>
                <w:sz w:val="20"/>
              </w:rPr>
            </w:pPr>
            <w:r w:rsidRPr="003E3E92">
              <w:rPr>
                <w:rFonts w:ascii="Calibri" w:hAnsi="Calibri" w:cs="Arial"/>
                <w:sz w:val="20"/>
              </w:rPr>
              <w:t xml:space="preserve">Attend Family Time Team </w:t>
            </w:r>
            <w:proofErr w:type="gramStart"/>
            <w:r>
              <w:rPr>
                <w:rFonts w:ascii="Calibri" w:hAnsi="Calibri" w:cs="Arial"/>
                <w:sz w:val="20"/>
              </w:rPr>
              <w:t>m</w:t>
            </w:r>
            <w:r w:rsidRPr="003E3E92">
              <w:rPr>
                <w:rFonts w:ascii="Calibri" w:hAnsi="Calibri" w:cs="Arial"/>
                <w:sz w:val="20"/>
              </w:rPr>
              <w:t>eeting</w:t>
            </w:r>
            <w:proofErr w:type="gramEnd"/>
          </w:p>
          <w:p w14:paraId="38220199" w14:textId="77777777" w:rsidR="00F56CB9" w:rsidRPr="003E3E92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ind w:left="321" w:hanging="249"/>
              <w:rPr>
                <w:rFonts w:ascii="Calibri" w:hAnsi="Calibri" w:cs="Arial"/>
                <w:sz w:val="20"/>
              </w:rPr>
            </w:pPr>
            <w:r w:rsidRPr="003E3E92">
              <w:rPr>
                <w:rFonts w:ascii="Calibri" w:hAnsi="Calibri" w:cs="Calibri"/>
                <w:bCs/>
                <w:sz w:val="20"/>
              </w:rPr>
              <w:t>Develop a Family Time plan and share with the Judge.</w:t>
            </w:r>
          </w:p>
          <w:p w14:paraId="0BA417FD" w14:textId="77777777" w:rsidR="00F56CB9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ind w:left="460" w:hanging="388"/>
              <w:rPr>
                <w:rFonts w:ascii="Calibri" w:hAnsi="Calibri" w:cs="Arial"/>
                <w:sz w:val="20"/>
              </w:rPr>
            </w:pPr>
            <w:r w:rsidRPr="003E3E92">
              <w:rPr>
                <w:rFonts w:ascii="Calibri" w:hAnsi="Calibri" w:cs="Arial"/>
                <w:sz w:val="20"/>
              </w:rPr>
              <w:t xml:space="preserve">Attend Case Coordination </w:t>
            </w:r>
            <w:proofErr w:type="gramStart"/>
            <w:r>
              <w:rPr>
                <w:rFonts w:ascii="Calibri" w:hAnsi="Calibri" w:cs="Arial"/>
                <w:sz w:val="20"/>
              </w:rPr>
              <w:t>m</w:t>
            </w:r>
            <w:r w:rsidRPr="003E3E92">
              <w:rPr>
                <w:rFonts w:ascii="Calibri" w:hAnsi="Calibri" w:cs="Arial"/>
                <w:sz w:val="20"/>
              </w:rPr>
              <w:t>eeting</w:t>
            </w:r>
            <w:proofErr w:type="gramEnd"/>
          </w:p>
          <w:p w14:paraId="3138EA60" w14:textId="77777777" w:rsidR="00F56CB9" w:rsidRPr="003E3E92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ind w:left="321" w:hanging="24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Be enrolled in the recommended level of </w:t>
            </w:r>
            <w:proofErr w:type="gramStart"/>
            <w:r>
              <w:rPr>
                <w:rFonts w:ascii="Calibri" w:hAnsi="Calibri" w:cs="Arial"/>
                <w:sz w:val="20"/>
              </w:rPr>
              <w:t>treatment</w:t>
            </w:r>
            <w:proofErr w:type="gramEnd"/>
          </w:p>
          <w:p w14:paraId="6F8437D1" w14:textId="77777777" w:rsidR="00F56CB9" w:rsidRPr="003E3E92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3E3E92">
              <w:rPr>
                <w:rFonts w:ascii="Calibri" w:hAnsi="Calibri" w:cs="Calibri"/>
                <w:bCs/>
                <w:sz w:val="20"/>
              </w:rPr>
              <w:t xml:space="preserve">Check for outstanding warrants and pending </w:t>
            </w:r>
            <w:proofErr w:type="gramStart"/>
            <w:r w:rsidRPr="003E3E92">
              <w:rPr>
                <w:rFonts w:ascii="Calibri" w:hAnsi="Calibri" w:cs="Calibri"/>
                <w:bCs/>
                <w:sz w:val="20"/>
              </w:rPr>
              <w:t>charges</w:t>
            </w:r>
            <w:proofErr w:type="gramEnd"/>
          </w:p>
          <w:p w14:paraId="3E5E500D" w14:textId="77777777" w:rsidR="00F56CB9" w:rsidRPr="003E3E92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3E3E92">
              <w:rPr>
                <w:rFonts w:ascii="Calibri" w:hAnsi="Calibri" w:cs="Calibri"/>
                <w:bCs/>
                <w:color w:val="FF0000"/>
                <w:sz w:val="20"/>
              </w:rPr>
              <w:t>Current FTC sober time of 14 consecutive days prior to moving to Phase 3</w:t>
            </w:r>
          </w:p>
          <w:p w14:paraId="4331D7C4" w14:textId="77777777" w:rsidR="00F56CB9" w:rsidRPr="00761E70" w:rsidRDefault="00F56CB9" w:rsidP="00D151CA">
            <w:pPr>
              <w:ind w:left="342"/>
              <w:rPr>
                <w:rFonts w:ascii="Calibri" w:hAnsi="Calibri" w:cs="Arial"/>
                <w:sz w:val="20"/>
              </w:rPr>
            </w:pPr>
          </w:p>
        </w:tc>
        <w:tc>
          <w:tcPr>
            <w:tcW w:w="2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5A42" w14:textId="77777777" w:rsidR="00F56CB9" w:rsidRPr="00761E70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Fonts w:ascii="Calibri" w:hAnsi="Calibri" w:cs="Arial"/>
                <w:sz w:val="20"/>
              </w:rPr>
            </w:pPr>
            <w:r w:rsidRPr="00674FE6">
              <w:rPr>
                <w:rFonts w:ascii="Calibri" w:hAnsi="Calibri" w:cs="Calibri"/>
                <w:sz w:val="20"/>
              </w:rPr>
              <w:t>Dependency 201 Attendance</w:t>
            </w:r>
          </w:p>
          <w:p w14:paraId="35A690EF" w14:textId="77777777" w:rsidR="00F56CB9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60" w:hanging="38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Update Routine/Calendar</w:t>
            </w:r>
          </w:p>
          <w:p w14:paraId="5212FD6F" w14:textId="77777777" w:rsidR="00F56CB9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60" w:hanging="38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Text/Call Wraparound Coordinator</w:t>
            </w:r>
          </w:p>
          <w:p w14:paraId="3D9178A5" w14:textId="77777777" w:rsidR="00F56CB9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60" w:hanging="38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Text/Call CASA</w:t>
            </w:r>
          </w:p>
          <w:p w14:paraId="10CE2C4F" w14:textId="77777777" w:rsidR="00F56CB9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60" w:hanging="38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Obtain Recovery Mentor</w:t>
            </w:r>
          </w:p>
          <w:p w14:paraId="5086886C" w14:textId="77777777" w:rsidR="00F56CB9" w:rsidRPr="003E3E92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60" w:hanging="388"/>
              <w:rPr>
                <w:rFonts w:ascii="Calibri" w:hAnsi="Calibri" w:cs="Arial"/>
                <w:sz w:val="20"/>
              </w:rPr>
            </w:pPr>
            <w:r w:rsidRPr="00674FE6">
              <w:rPr>
                <w:rFonts w:ascii="Calibri" w:hAnsi="Calibri" w:cs="Calibri"/>
                <w:bCs/>
                <w:sz w:val="20"/>
              </w:rPr>
              <w:t>Have a place where you and your kids are allowed to live and/or have family time or plan to achieve this.</w:t>
            </w:r>
          </w:p>
          <w:p w14:paraId="542C7A24" w14:textId="77777777" w:rsidR="00F56CB9" w:rsidRPr="003E3E92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60" w:hanging="388"/>
              <w:rPr>
                <w:rFonts w:ascii="Calibri" w:hAnsi="Calibri" w:cs="Arial"/>
                <w:sz w:val="20"/>
              </w:rPr>
            </w:pPr>
            <w:r w:rsidRPr="00674FE6">
              <w:rPr>
                <w:rFonts w:ascii="Calibri" w:hAnsi="Calibri" w:cs="Calibri"/>
                <w:bCs/>
                <w:sz w:val="20"/>
              </w:rPr>
              <w:t xml:space="preserve">Fill out and send in paperwork for children’s birth </w:t>
            </w:r>
            <w:proofErr w:type="gramStart"/>
            <w:r w:rsidRPr="00674FE6">
              <w:rPr>
                <w:rFonts w:ascii="Calibri" w:hAnsi="Calibri" w:cs="Calibri"/>
                <w:bCs/>
                <w:sz w:val="20"/>
              </w:rPr>
              <w:t>certificates</w:t>
            </w:r>
            <w:proofErr w:type="gramEnd"/>
          </w:p>
          <w:p w14:paraId="495687ED" w14:textId="77777777" w:rsidR="00F56CB9" w:rsidRPr="003E3E92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60" w:hanging="388"/>
              <w:rPr>
                <w:rFonts w:ascii="Calibri" w:hAnsi="Calibri" w:cs="Arial"/>
                <w:sz w:val="20"/>
              </w:rPr>
            </w:pPr>
            <w:r w:rsidRPr="00674FE6">
              <w:rPr>
                <w:rFonts w:ascii="Calibri" w:hAnsi="Calibri" w:cs="Calibri"/>
                <w:bCs/>
                <w:sz w:val="20"/>
              </w:rPr>
              <w:t xml:space="preserve">Fill out and send in paperwork for children’s social security </w:t>
            </w:r>
            <w:proofErr w:type="gramStart"/>
            <w:r w:rsidRPr="00674FE6">
              <w:rPr>
                <w:rFonts w:ascii="Calibri" w:hAnsi="Calibri" w:cs="Calibri"/>
                <w:bCs/>
                <w:sz w:val="20"/>
              </w:rPr>
              <w:t>cards</w:t>
            </w:r>
            <w:proofErr w:type="gramEnd"/>
          </w:p>
          <w:p w14:paraId="17A96891" w14:textId="77777777" w:rsidR="00F56CB9" w:rsidRPr="006E6A94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60" w:hanging="38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Resolve any outstanding </w:t>
            </w:r>
            <w:proofErr w:type="gramStart"/>
            <w:r>
              <w:rPr>
                <w:rFonts w:ascii="Calibri" w:hAnsi="Calibri" w:cs="Calibri"/>
                <w:bCs/>
                <w:sz w:val="20"/>
              </w:rPr>
              <w:t>warrants</w:t>
            </w:r>
            <w:proofErr w:type="gramEnd"/>
          </w:p>
          <w:p w14:paraId="591D3181" w14:textId="77777777" w:rsidR="00F56CB9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60" w:hanging="38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Fill out and send in paperwork for government issues photo </w:t>
            </w:r>
            <w:proofErr w:type="gramStart"/>
            <w:r>
              <w:rPr>
                <w:rFonts w:ascii="Calibri" w:hAnsi="Calibri" w:cs="Arial"/>
                <w:sz w:val="20"/>
              </w:rPr>
              <w:t>ID</w:t>
            </w:r>
            <w:proofErr w:type="gramEnd"/>
          </w:p>
          <w:p w14:paraId="50010FDB" w14:textId="77777777" w:rsidR="00F56CB9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60" w:hanging="38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Fill out and send in paperwork for parent birth certificate, legal documentation of birth or alternative </w:t>
            </w:r>
            <w:proofErr w:type="gramStart"/>
            <w:r>
              <w:rPr>
                <w:rFonts w:ascii="Calibri" w:hAnsi="Calibri" w:cs="Arial"/>
                <w:sz w:val="20"/>
              </w:rPr>
              <w:t>documentation</w:t>
            </w:r>
            <w:proofErr w:type="gramEnd"/>
          </w:p>
          <w:p w14:paraId="53CA3746" w14:textId="77777777" w:rsidR="00F56CB9" w:rsidRDefault="00F56CB9" w:rsidP="00F56CB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60" w:hanging="38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Fill out and send in paperwork for parent social security card or alternatively accepted </w:t>
            </w:r>
            <w:proofErr w:type="gramStart"/>
            <w:r>
              <w:rPr>
                <w:rFonts w:ascii="Calibri" w:hAnsi="Calibri" w:cs="Arial"/>
                <w:sz w:val="20"/>
              </w:rPr>
              <w:t>documentation</w:t>
            </w:r>
            <w:proofErr w:type="gramEnd"/>
          </w:p>
          <w:p w14:paraId="0FB755CB" w14:textId="77777777" w:rsidR="00F56CB9" w:rsidRPr="00761E70" w:rsidRDefault="00F56CB9" w:rsidP="00D151CA">
            <w:pPr>
              <w:ind w:left="342"/>
              <w:rPr>
                <w:rFonts w:ascii="Calibri" w:hAnsi="Calibri" w:cs="Arial"/>
                <w:sz w:val="20"/>
              </w:rPr>
            </w:pPr>
          </w:p>
        </w:tc>
      </w:tr>
      <w:tr w:rsidR="00F56CB9" w:rsidRPr="00761E70" w14:paraId="02E9787B" w14:textId="77777777" w:rsidTr="00D151C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DE986E8" w14:textId="77777777" w:rsidR="00F56CB9" w:rsidRPr="00761E70" w:rsidRDefault="00F56CB9" w:rsidP="00D151CA">
            <w:pPr>
              <w:tabs>
                <w:tab w:val="num" w:pos="342"/>
                <w:tab w:val="num" w:pos="432"/>
              </w:tabs>
              <w:ind w:left="342" w:hanging="648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Phase</w:t>
            </w:r>
            <w:r w:rsidRPr="00761E70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3: </w:t>
            </w:r>
            <w:r w:rsidRPr="00761E70">
              <w:rPr>
                <w:rFonts w:ascii="Calibri" w:hAnsi="Calibri" w:cs="Arial"/>
                <w:sz w:val="20"/>
              </w:rPr>
              <w:t xml:space="preserve"> Implementing Change</w:t>
            </w:r>
            <w:r>
              <w:rPr>
                <w:rFonts w:ascii="Calibri" w:hAnsi="Calibri" w:cs="Arial"/>
                <w:sz w:val="20"/>
              </w:rPr>
              <w:t xml:space="preserve"> - Action</w:t>
            </w:r>
          </w:p>
        </w:tc>
      </w:tr>
      <w:tr w:rsidR="00F56CB9" w:rsidRPr="00761E70" w14:paraId="57ECEAF3" w14:textId="77777777" w:rsidTr="00D151CA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C672" w14:textId="77777777" w:rsidR="00F56CB9" w:rsidRPr="00761E70" w:rsidRDefault="00F56CB9" w:rsidP="00F56C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Attends court hearings every 2-4 </w:t>
            </w:r>
            <w:proofErr w:type="gramStart"/>
            <w:r>
              <w:rPr>
                <w:rFonts w:ascii="Calibri" w:hAnsi="Calibri" w:cs="Arial"/>
                <w:sz w:val="20"/>
              </w:rPr>
              <w:t>weeks</w:t>
            </w:r>
            <w:proofErr w:type="gramEnd"/>
          </w:p>
          <w:p w14:paraId="452CF35C" w14:textId="77777777" w:rsidR="00F56CB9" w:rsidRPr="00205960" w:rsidRDefault="00F56CB9" w:rsidP="00F56C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205960">
              <w:rPr>
                <w:rFonts w:ascii="Calibri" w:hAnsi="Calibri" w:cs="Calibri"/>
                <w:sz w:val="20"/>
              </w:rPr>
              <w:t xml:space="preserve">Stay in compliance and make progress in </w:t>
            </w:r>
            <w:r>
              <w:rPr>
                <w:rFonts w:ascii="Calibri" w:hAnsi="Calibri" w:cs="Calibri"/>
                <w:sz w:val="20"/>
              </w:rPr>
              <w:t>substance use</w:t>
            </w:r>
            <w:r w:rsidRPr="00205960">
              <w:rPr>
                <w:rFonts w:ascii="Calibri" w:hAnsi="Calibri" w:cs="Calibri"/>
                <w:sz w:val="20"/>
              </w:rPr>
              <w:t xml:space="preserve"> treatment and, if court ordered, mental health treatment</w:t>
            </w:r>
          </w:p>
          <w:p w14:paraId="6880E923" w14:textId="77777777" w:rsidR="00F56CB9" w:rsidRPr="00205960" w:rsidRDefault="00F56CB9" w:rsidP="00F56C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205960">
              <w:rPr>
                <w:rFonts w:ascii="Calibri" w:hAnsi="Calibri" w:cs="Calibri"/>
                <w:sz w:val="20"/>
              </w:rPr>
              <w:t>Submit completed FTC Recovery Maintenance Plan and review with FRSS or Tx Specialist</w:t>
            </w:r>
          </w:p>
          <w:p w14:paraId="347CBFF4" w14:textId="77777777" w:rsidR="00F56CB9" w:rsidRPr="00205960" w:rsidRDefault="00F56CB9" w:rsidP="00F56C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205960">
              <w:rPr>
                <w:rFonts w:ascii="Calibri" w:hAnsi="Calibri" w:cs="Calibri"/>
                <w:sz w:val="20"/>
              </w:rPr>
              <w:t xml:space="preserve">Attend Recovery Team </w:t>
            </w:r>
            <w:proofErr w:type="gramStart"/>
            <w:r w:rsidRPr="00205960">
              <w:rPr>
                <w:rFonts w:ascii="Calibri" w:hAnsi="Calibri" w:cs="Calibri"/>
                <w:sz w:val="20"/>
              </w:rPr>
              <w:t>meeting</w:t>
            </w:r>
            <w:proofErr w:type="gramEnd"/>
          </w:p>
          <w:p w14:paraId="30DCBE1F" w14:textId="77777777" w:rsidR="00F56CB9" w:rsidRDefault="00F56CB9" w:rsidP="00F56C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Obtain a “Recovery Mentor”</w:t>
            </w:r>
          </w:p>
          <w:p w14:paraId="1F7673DF" w14:textId="77777777" w:rsidR="00F56CB9" w:rsidRDefault="00F56CB9" w:rsidP="00F56C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Continue attending sober supports.  </w:t>
            </w:r>
            <w:r w:rsidRPr="00F57B3E">
              <w:rPr>
                <w:rFonts w:ascii="Calibri" w:hAnsi="Calibri" w:cs="Arial"/>
                <w:sz w:val="20"/>
              </w:rPr>
              <w:t xml:space="preserve">At least eight of these supports must be in person </w:t>
            </w:r>
            <w:r>
              <w:rPr>
                <w:rFonts w:ascii="Calibri" w:hAnsi="Calibri" w:cs="Arial"/>
                <w:sz w:val="20"/>
              </w:rPr>
              <w:t>to phase up.</w:t>
            </w:r>
          </w:p>
          <w:p w14:paraId="1E47E5DD" w14:textId="77777777" w:rsidR="00F56CB9" w:rsidRPr="00205960" w:rsidRDefault="00F56CB9" w:rsidP="00F56C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205960">
              <w:rPr>
                <w:rFonts w:ascii="Calibri" w:hAnsi="Calibri" w:cs="Calibri"/>
                <w:sz w:val="20"/>
              </w:rPr>
              <w:t xml:space="preserve">Identify a primary sober support </w:t>
            </w:r>
            <w:proofErr w:type="gramStart"/>
            <w:r w:rsidRPr="00205960">
              <w:rPr>
                <w:rFonts w:ascii="Calibri" w:hAnsi="Calibri" w:cs="Calibri"/>
                <w:sz w:val="20"/>
              </w:rPr>
              <w:t>meeting</w:t>
            </w:r>
            <w:proofErr w:type="gramEnd"/>
          </w:p>
          <w:p w14:paraId="474A1D6F" w14:textId="77777777" w:rsidR="00F56CB9" w:rsidRPr="00205960" w:rsidRDefault="00F56CB9" w:rsidP="00F56C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205960">
              <w:rPr>
                <w:rFonts w:ascii="Calibri" w:hAnsi="Calibri" w:cs="Calibri"/>
                <w:bCs/>
                <w:sz w:val="20"/>
              </w:rPr>
              <w:lastRenderedPageBreak/>
              <w:t>Set and attend three Recovery Capital meetings with FRSS and/or Treatment Specialist and turn in</w:t>
            </w:r>
            <w:r>
              <w:rPr>
                <w:rFonts w:ascii="Calibri" w:hAnsi="Calibri" w:cs="Calibri"/>
                <w:bCs/>
                <w:sz w:val="20"/>
              </w:rPr>
              <w:t xml:space="preserve"> at least</w:t>
            </w:r>
            <w:r w:rsidRPr="00205960">
              <w:rPr>
                <w:rFonts w:ascii="Calibri" w:hAnsi="Calibri" w:cs="Calibri"/>
                <w:bCs/>
                <w:sz w:val="20"/>
              </w:rPr>
              <w:t xml:space="preserve"> one worksheet domain to court.  </w:t>
            </w:r>
          </w:p>
          <w:p w14:paraId="0158167A" w14:textId="77777777" w:rsidR="00F56CB9" w:rsidRPr="00205960" w:rsidRDefault="00F56CB9" w:rsidP="00F56C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205960">
              <w:rPr>
                <w:rFonts w:ascii="Calibri" w:hAnsi="Calibri" w:cs="Calibri"/>
                <w:bCs/>
                <w:sz w:val="20"/>
              </w:rPr>
              <w:t>In compliance with court ordered services and assessments and/or know the status of services that have not started</w:t>
            </w:r>
          </w:p>
          <w:p w14:paraId="2B62F00F" w14:textId="77777777" w:rsidR="00F56CB9" w:rsidRPr="00205960" w:rsidRDefault="00F56CB9" w:rsidP="00F56C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205960">
              <w:rPr>
                <w:rFonts w:ascii="Calibri" w:hAnsi="Calibri" w:cs="Calibri"/>
                <w:sz w:val="20"/>
              </w:rPr>
              <w:t xml:space="preserve">Attend Family Time Team </w:t>
            </w:r>
            <w:r>
              <w:rPr>
                <w:rFonts w:ascii="Calibri" w:hAnsi="Calibri" w:cs="Calibri"/>
                <w:sz w:val="20"/>
              </w:rPr>
              <w:t>m</w:t>
            </w:r>
            <w:r w:rsidRPr="00205960">
              <w:rPr>
                <w:rFonts w:ascii="Calibri" w:hAnsi="Calibri" w:cs="Calibri"/>
                <w:sz w:val="20"/>
              </w:rPr>
              <w:t xml:space="preserve">eeting and share parenting successes and areas of opportunity for </w:t>
            </w:r>
            <w:proofErr w:type="gramStart"/>
            <w:r w:rsidRPr="00205960">
              <w:rPr>
                <w:rFonts w:ascii="Calibri" w:hAnsi="Calibri" w:cs="Calibri"/>
                <w:sz w:val="20"/>
              </w:rPr>
              <w:t>growth</w:t>
            </w:r>
            <w:proofErr w:type="gramEnd"/>
          </w:p>
          <w:p w14:paraId="0DA02999" w14:textId="77777777" w:rsidR="00F56CB9" w:rsidRPr="00205960" w:rsidRDefault="00F56CB9" w:rsidP="00F56C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205960">
              <w:rPr>
                <w:rFonts w:ascii="Calibri" w:hAnsi="Calibri" w:cs="Calibri"/>
                <w:bCs/>
                <w:sz w:val="20"/>
              </w:rPr>
              <w:t>Have a place where you and your kids are allowed to live and/or have family time or plan to achieve this.</w:t>
            </w:r>
          </w:p>
          <w:p w14:paraId="54688FC3" w14:textId="77777777" w:rsidR="00F56CB9" w:rsidRPr="00843DB4" w:rsidRDefault="00F56CB9" w:rsidP="00F56C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Engage in parenting </w:t>
            </w:r>
            <w:proofErr w:type="gramStart"/>
            <w:r>
              <w:rPr>
                <w:rFonts w:ascii="Calibri" w:hAnsi="Calibri" w:cs="Calibri"/>
                <w:bCs/>
                <w:sz w:val="20"/>
              </w:rPr>
              <w:t>opportunities</w:t>
            </w:r>
            <w:proofErr w:type="gramEnd"/>
          </w:p>
          <w:p w14:paraId="4A5FFE60" w14:textId="77777777" w:rsidR="00F56CB9" w:rsidRDefault="00F56CB9" w:rsidP="00F56C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Resolve any outstanding </w:t>
            </w:r>
            <w:proofErr w:type="gramStart"/>
            <w:r>
              <w:rPr>
                <w:rFonts w:ascii="Calibri" w:hAnsi="Calibri" w:cs="Arial"/>
                <w:sz w:val="20"/>
              </w:rPr>
              <w:t>warrants</w:t>
            </w:r>
            <w:proofErr w:type="gramEnd"/>
          </w:p>
          <w:p w14:paraId="5FAE7274" w14:textId="77777777" w:rsidR="00F56CB9" w:rsidRPr="00FF2D3B" w:rsidRDefault="00F56CB9" w:rsidP="00F56C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FF2D3B">
              <w:rPr>
                <w:rFonts w:ascii="Calibri" w:hAnsi="Calibri" w:cs="Calibri"/>
                <w:bCs/>
                <w:color w:val="FF0000"/>
                <w:sz w:val="20"/>
              </w:rPr>
              <w:t>FTC Sober Time of a minimum of 60 consecutive days prior to moving to Phase 4</w:t>
            </w:r>
          </w:p>
          <w:p w14:paraId="4269B437" w14:textId="77777777" w:rsidR="00F56CB9" w:rsidRPr="00FF2D3B" w:rsidRDefault="00F56CB9" w:rsidP="00D151CA">
            <w:pPr>
              <w:ind w:left="342"/>
              <w:rPr>
                <w:rFonts w:ascii="Calibri" w:hAnsi="Calibri" w:cs="Arial"/>
                <w:sz w:val="20"/>
              </w:rPr>
            </w:pPr>
          </w:p>
          <w:p w14:paraId="6C338748" w14:textId="77777777" w:rsidR="00F56CB9" w:rsidRPr="00761E70" w:rsidRDefault="00F56CB9" w:rsidP="00D151CA">
            <w:pPr>
              <w:ind w:left="330"/>
              <w:rPr>
                <w:rFonts w:ascii="Calibri" w:hAnsi="Calibri" w:cs="Arial"/>
                <w:sz w:val="20"/>
              </w:rPr>
            </w:pPr>
            <w:r w:rsidRPr="00FF2D3B">
              <w:rPr>
                <w:rFonts w:ascii="Calibri" w:hAnsi="Calibri" w:cs="Calibri"/>
                <w:bCs/>
                <w:color w:val="FF0000"/>
                <w:sz w:val="20"/>
              </w:rPr>
              <w:t>*If parent has 30 days of consecutive sober time, discuss scheduling needed assessments.</w:t>
            </w:r>
          </w:p>
        </w:tc>
        <w:tc>
          <w:tcPr>
            <w:tcW w:w="2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C52D" w14:textId="77777777" w:rsidR="00F56CB9" w:rsidRPr="00205960" w:rsidRDefault="00F56CB9" w:rsidP="00F56C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rFonts w:ascii="Calibri" w:hAnsi="Calibri" w:cs="Arial"/>
                <w:sz w:val="20"/>
              </w:rPr>
            </w:pPr>
            <w:r w:rsidRPr="00DF61B2">
              <w:rPr>
                <w:rFonts w:ascii="Calibri" w:hAnsi="Calibri" w:cs="Calibri"/>
                <w:sz w:val="20"/>
              </w:rPr>
              <w:lastRenderedPageBreak/>
              <w:t xml:space="preserve">Offer support to another FTC </w:t>
            </w:r>
            <w:r>
              <w:rPr>
                <w:rFonts w:ascii="Calibri" w:hAnsi="Calibri" w:cs="Calibri"/>
                <w:sz w:val="20"/>
              </w:rPr>
              <w:t>P</w:t>
            </w:r>
            <w:r w:rsidRPr="00DF61B2">
              <w:rPr>
                <w:rFonts w:ascii="Calibri" w:hAnsi="Calibri" w:cs="Calibri"/>
                <w:sz w:val="20"/>
              </w:rPr>
              <w:t>arent</w:t>
            </w:r>
          </w:p>
          <w:p w14:paraId="306E181B" w14:textId="77777777" w:rsidR="00F56CB9" w:rsidRPr="00205960" w:rsidRDefault="00F56CB9" w:rsidP="00F56C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rFonts w:ascii="Calibri" w:hAnsi="Calibri" w:cs="Arial"/>
                <w:sz w:val="20"/>
              </w:rPr>
            </w:pPr>
            <w:r w:rsidRPr="00DF61B2">
              <w:rPr>
                <w:rFonts w:ascii="Calibri" w:hAnsi="Calibri" w:cs="Calibri"/>
                <w:sz w:val="20"/>
              </w:rPr>
              <w:t>Volunteer for Service Work</w:t>
            </w:r>
          </w:p>
          <w:p w14:paraId="0A9F8599" w14:textId="77777777" w:rsidR="00F56CB9" w:rsidRDefault="00F56CB9" w:rsidP="00F56C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Complete the Dependency 201 Communication </w:t>
            </w:r>
            <w:proofErr w:type="gramStart"/>
            <w:r>
              <w:rPr>
                <w:rFonts w:ascii="Calibri" w:hAnsi="Calibri" w:cs="Arial"/>
                <w:sz w:val="20"/>
              </w:rPr>
              <w:t>class</w:t>
            </w:r>
            <w:proofErr w:type="gramEnd"/>
          </w:p>
          <w:p w14:paraId="24D5047E" w14:textId="77777777" w:rsidR="00F56CB9" w:rsidRPr="0017706E" w:rsidRDefault="00F56CB9" w:rsidP="00F56C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Complete any remaining Dependency 201 </w:t>
            </w:r>
            <w:proofErr w:type="gramStart"/>
            <w:r>
              <w:rPr>
                <w:rFonts w:ascii="Calibri" w:hAnsi="Calibri" w:cs="Arial"/>
                <w:sz w:val="20"/>
              </w:rPr>
              <w:t>classes</w:t>
            </w:r>
            <w:proofErr w:type="gramEnd"/>
          </w:p>
          <w:p w14:paraId="1B1A1B4F" w14:textId="77777777" w:rsidR="00F56CB9" w:rsidRPr="00205960" w:rsidRDefault="00F56CB9" w:rsidP="00F56C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rFonts w:ascii="Calibri" w:hAnsi="Calibri" w:cs="Arial"/>
                <w:sz w:val="20"/>
              </w:rPr>
            </w:pPr>
            <w:r w:rsidRPr="00DF61B2">
              <w:rPr>
                <w:rFonts w:ascii="Calibri" w:hAnsi="Calibri" w:cs="Calibri"/>
                <w:sz w:val="20"/>
              </w:rPr>
              <w:t>Begin to develop your future life plan</w:t>
            </w:r>
            <w:r>
              <w:rPr>
                <w:rFonts w:ascii="Calibri" w:hAnsi="Calibri" w:cs="Calibri"/>
                <w:sz w:val="20"/>
              </w:rPr>
              <w:t xml:space="preserve"> with </w:t>
            </w:r>
            <w:proofErr w:type="gramStart"/>
            <w:r>
              <w:rPr>
                <w:rFonts w:ascii="Calibri" w:hAnsi="Calibri" w:cs="Calibri"/>
                <w:sz w:val="20"/>
              </w:rPr>
              <w:t>FRSS</w:t>
            </w:r>
            <w:proofErr w:type="gramEnd"/>
          </w:p>
          <w:p w14:paraId="53966EC1" w14:textId="77777777" w:rsidR="00F56CB9" w:rsidRPr="00205960" w:rsidRDefault="00F56CB9" w:rsidP="00F56C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Submit a </w:t>
            </w:r>
            <w:r w:rsidRPr="00DF61B2">
              <w:rPr>
                <w:rFonts w:ascii="Calibri" w:hAnsi="Calibri" w:cs="Calibri"/>
                <w:sz w:val="20"/>
              </w:rPr>
              <w:t>Wellness Recovery Action Plan (WRAP)</w:t>
            </w:r>
          </w:p>
          <w:p w14:paraId="4D23BFC6" w14:textId="77777777" w:rsidR="00F56CB9" w:rsidRDefault="00F56CB9" w:rsidP="00F56C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Attend a “fun” sober activity or </w:t>
            </w:r>
            <w:proofErr w:type="gramStart"/>
            <w:r>
              <w:rPr>
                <w:rFonts w:ascii="Calibri" w:hAnsi="Calibri" w:cs="Arial"/>
                <w:sz w:val="20"/>
              </w:rPr>
              <w:t>event</w:t>
            </w:r>
            <w:proofErr w:type="gramEnd"/>
          </w:p>
          <w:p w14:paraId="6F80EAB7" w14:textId="77777777" w:rsidR="00F56CB9" w:rsidRDefault="00F56CB9" w:rsidP="00F56C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Establish a source for primary care for physical </w:t>
            </w:r>
            <w:proofErr w:type="gramStart"/>
            <w:r>
              <w:rPr>
                <w:rFonts w:ascii="Calibri" w:hAnsi="Calibri" w:cs="Arial"/>
                <w:sz w:val="20"/>
              </w:rPr>
              <w:t>health</w:t>
            </w:r>
            <w:proofErr w:type="gramEnd"/>
          </w:p>
          <w:p w14:paraId="3FB95BE0" w14:textId="77777777" w:rsidR="00F56CB9" w:rsidRDefault="00F56CB9" w:rsidP="00F56C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Establish vision </w:t>
            </w:r>
            <w:proofErr w:type="gramStart"/>
            <w:r>
              <w:rPr>
                <w:rFonts w:ascii="Calibri" w:hAnsi="Calibri" w:cs="Arial"/>
                <w:sz w:val="20"/>
              </w:rPr>
              <w:t>care</w:t>
            </w:r>
            <w:proofErr w:type="gramEnd"/>
          </w:p>
          <w:p w14:paraId="450681B5" w14:textId="77777777" w:rsidR="00F56CB9" w:rsidRDefault="00F56CB9" w:rsidP="00F56C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 xml:space="preserve">Establish dental </w:t>
            </w:r>
            <w:proofErr w:type="gramStart"/>
            <w:r>
              <w:rPr>
                <w:rFonts w:ascii="Calibri" w:hAnsi="Calibri" w:cs="Arial"/>
                <w:sz w:val="20"/>
              </w:rPr>
              <w:t>care</w:t>
            </w:r>
            <w:proofErr w:type="gramEnd"/>
          </w:p>
          <w:p w14:paraId="25AAD4B9" w14:textId="77777777" w:rsidR="00F56CB9" w:rsidRDefault="00F56CB9" w:rsidP="00F56CB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Extra Recovery Capital domain worksheets </w:t>
            </w:r>
            <w:proofErr w:type="gramStart"/>
            <w:r>
              <w:rPr>
                <w:rFonts w:ascii="Calibri" w:hAnsi="Calibri" w:cs="Arial"/>
                <w:sz w:val="20"/>
              </w:rPr>
              <w:t>submitted</w:t>
            </w:r>
            <w:proofErr w:type="gramEnd"/>
          </w:p>
          <w:p w14:paraId="25AF7A20" w14:textId="77777777" w:rsidR="00F56CB9" w:rsidRPr="00761E70" w:rsidRDefault="00F56CB9" w:rsidP="00D151CA">
            <w:pPr>
              <w:ind w:left="720"/>
              <w:rPr>
                <w:rFonts w:ascii="Calibri" w:hAnsi="Calibri" w:cs="Arial"/>
                <w:sz w:val="20"/>
              </w:rPr>
            </w:pPr>
          </w:p>
        </w:tc>
      </w:tr>
      <w:tr w:rsidR="00F56CB9" w14:paraId="566FA091" w14:textId="77777777" w:rsidTr="00D151C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6FE5780" w14:textId="77777777" w:rsidR="00F56CB9" w:rsidRDefault="00F56CB9" w:rsidP="00D151CA">
            <w:pPr>
              <w:tabs>
                <w:tab w:val="num" w:pos="342"/>
                <w:tab w:val="num" w:pos="432"/>
              </w:tabs>
              <w:ind w:left="342" w:hanging="648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Phase</w:t>
            </w:r>
            <w:r w:rsidRPr="00761E70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4:  Practice Recovery Lifestyle</w:t>
            </w:r>
            <w:r w:rsidRPr="00761E70">
              <w:rPr>
                <w:rFonts w:ascii="Calibri" w:hAnsi="Calibri" w:cs="Arial"/>
                <w:sz w:val="20"/>
              </w:rPr>
              <w:t xml:space="preserve"> – </w:t>
            </w:r>
            <w:r>
              <w:rPr>
                <w:rFonts w:ascii="Calibri" w:hAnsi="Calibri" w:cs="Arial"/>
                <w:sz w:val="20"/>
              </w:rPr>
              <w:t>Demonstrating Stability</w:t>
            </w:r>
          </w:p>
        </w:tc>
      </w:tr>
      <w:tr w:rsidR="00F56CB9" w14:paraId="43EA0767" w14:textId="77777777" w:rsidTr="00D151CA">
        <w:trPr>
          <w:trHeight w:val="417"/>
        </w:trPr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6FB711" w14:textId="77777777" w:rsidR="00F56CB9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Attend FTC Hearings every 4-5 </w:t>
            </w:r>
            <w:proofErr w:type="gramStart"/>
            <w:r>
              <w:rPr>
                <w:rFonts w:ascii="Calibri" w:hAnsi="Calibri" w:cs="Arial"/>
                <w:sz w:val="20"/>
              </w:rPr>
              <w:t>weeks</w:t>
            </w:r>
            <w:proofErr w:type="gramEnd"/>
          </w:p>
          <w:p w14:paraId="3FCEB93A" w14:textId="77777777" w:rsidR="00F56CB9" w:rsidRPr="0017706E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17706E">
              <w:rPr>
                <w:rFonts w:ascii="Calibri" w:hAnsi="Calibri" w:cs="Calibri"/>
                <w:bCs/>
                <w:sz w:val="20"/>
              </w:rPr>
              <w:t xml:space="preserve">Remain in compliance and continue to make progress with </w:t>
            </w:r>
            <w:r>
              <w:rPr>
                <w:rFonts w:ascii="Calibri" w:hAnsi="Calibri" w:cs="Calibri"/>
                <w:bCs/>
                <w:sz w:val="20"/>
              </w:rPr>
              <w:t>substance use</w:t>
            </w:r>
            <w:r w:rsidRPr="0017706E">
              <w:rPr>
                <w:rFonts w:ascii="Calibri" w:hAnsi="Calibri" w:cs="Calibri"/>
                <w:bCs/>
                <w:sz w:val="20"/>
              </w:rPr>
              <w:t xml:space="preserve"> treatment or have completed </w:t>
            </w:r>
            <w:r>
              <w:rPr>
                <w:rFonts w:ascii="Calibri" w:hAnsi="Calibri" w:cs="Calibri"/>
                <w:bCs/>
                <w:sz w:val="20"/>
              </w:rPr>
              <w:t>substance use</w:t>
            </w:r>
            <w:r w:rsidRPr="0017706E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gramStart"/>
            <w:r w:rsidRPr="0017706E">
              <w:rPr>
                <w:rFonts w:ascii="Calibri" w:hAnsi="Calibri" w:cs="Calibri"/>
                <w:bCs/>
                <w:sz w:val="20"/>
              </w:rPr>
              <w:t>treatment</w:t>
            </w:r>
            <w:proofErr w:type="gramEnd"/>
          </w:p>
          <w:p w14:paraId="78A4CCCB" w14:textId="77777777" w:rsidR="00F56CB9" w:rsidRPr="0017706E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17706E">
              <w:rPr>
                <w:rFonts w:ascii="Calibri" w:hAnsi="Calibri" w:cs="Calibri"/>
                <w:bCs/>
                <w:sz w:val="20"/>
              </w:rPr>
              <w:t>Engaged or actively progressing, as defined by the provider, on other (</w:t>
            </w:r>
            <w:proofErr w:type="spellStart"/>
            <w:proofErr w:type="gramStart"/>
            <w:r w:rsidRPr="0017706E">
              <w:rPr>
                <w:rFonts w:ascii="Calibri" w:hAnsi="Calibri" w:cs="Calibri"/>
                <w:bCs/>
                <w:sz w:val="20"/>
              </w:rPr>
              <w:t xml:space="preserve">non </w:t>
            </w:r>
            <w:r>
              <w:rPr>
                <w:rFonts w:ascii="Calibri" w:hAnsi="Calibri" w:cs="Calibri"/>
                <w:bCs/>
                <w:sz w:val="20"/>
              </w:rPr>
              <w:t>substance</w:t>
            </w:r>
            <w:proofErr w:type="spellEnd"/>
            <w:proofErr w:type="gramEnd"/>
            <w:r>
              <w:rPr>
                <w:rFonts w:ascii="Calibri" w:hAnsi="Calibri" w:cs="Calibri"/>
                <w:bCs/>
                <w:sz w:val="20"/>
              </w:rPr>
              <w:t xml:space="preserve"> use</w:t>
            </w:r>
            <w:r w:rsidRPr="0017706E">
              <w:rPr>
                <w:rFonts w:ascii="Calibri" w:hAnsi="Calibri" w:cs="Calibri"/>
                <w:bCs/>
                <w:sz w:val="20"/>
              </w:rPr>
              <w:t>) court ordered services</w:t>
            </w:r>
          </w:p>
          <w:p w14:paraId="65518912" w14:textId="77777777" w:rsidR="00F56CB9" w:rsidRPr="0017706E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17706E">
              <w:rPr>
                <w:rFonts w:ascii="Calibri" w:hAnsi="Calibri" w:cs="Calibri"/>
                <w:bCs/>
                <w:sz w:val="20"/>
              </w:rPr>
              <w:t xml:space="preserve">Complete all available/applicable court ordered parenting classes or </w:t>
            </w:r>
            <w:proofErr w:type="gramStart"/>
            <w:r w:rsidRPr="0017706E">
              <w:rPr>
                <w:rFonts w:ascii="Calibri" w:hAnsi="Calibri" w:cs="Calibri"/>
                <w:bCs/>
                <w:sz w:val="20"/>
              </w:rPr>
              <w:t>services</w:t>
            </w:r>
            <w:proofErr w:type="gramEnd"/>
          </w:p>
          <w:p w14:paraId="0404652A" w14:textId="77777777" w:rsidR="00F56CB9" w:rsidRPr="0017706E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17706E">
              <w:rPr>
                <w:rFonts w:ascii="Calibri" w:hAnsi="Calibri" w:cs="Calibri"/>
                <w:bCs/>
                <w:sz w:val="20"/>
              </w:rPr>
              <w:t xml:space="preserve">Understand and/or participate in children’s </w:t>
            </w:r>
            <w:proofErr w:type="gramStart"/>
            <w:r w:rsidRPr="0017706E">
              <w:rPr>
                <w:rFonts w:ascii="Calibri" w:hAnsi="Calibri" w:cs="Calibri"/>
                <w:bCs/>
                <w:sz w:val="20"/>
              </w:rPr>
              <w:t>services</w:t>
            </w:r>
            <w:proofErr w:type="gramEnd"/>
          </w:p>
          <w:p w14:paraId="37A9A5C5" w14:textId="77777777" w:rsidR="00F56CB9" w:rsidRPr="003930BE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17706E">
              <w:rPr>
                <w:rFonts w:ascii="Calibri" w:hAnsi="Calibri" w:cs="Calibri"/>
                <w:bCs/>
                <w:sz w:val="20"/>
              </w:rPr>
              <w:t>Shares with the Court/Team how they are advocating for their children’s needs through identifying services and resources for their child(ren).</w:t>
            </w:r>
          </w:p>
          <w:p w14:paraId="0249422C" w14:textId="77777777" w:rsidR="00F56CB9" w:rsidRPr="00F57B3E" w:rsidRDefault="00F56CB9" w:rsidP="00F56C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F57B3E">
              <w:rPr>
                <w:rFonts w:ascii="Calibri" w:hAnsi="Calibri" w:cs="Arial"/>
                <w:sz w:val="20"/>
              </w:rPr>
              <w:t xml:space="preserve">Continue to attend sober support.  At least eight of these supports must be in person </w:t>
            </w:r>
            <w:r>
              <w:rPr>
                <w:rFonts w:ascii="Calibri" w:hAnsi="Calibri" w:cs="Arial"/>
                <w:sz w:val="20"/>
              </w:rPr>
              <w:t>to phase up.</w:t>
            </w:r>
          </w:p>
          <w:p w14:paraId="4F7C5006" w14:textId="77777777" w:rsidR="00F56CB9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17706E">
              <w:rPr>
                <w:rFonts w:ascii="Calibri" w:hAnsi="Calibri" w:cs="Arial"/>
                <w:sz w:val="20"/>
              </w:rPr>
              <w:t>Develop your Future Life Plan</w:t>
            </w:r>
          </w:p>
          <w:p w14:paraId="6F16DF4E" w14:textId="77777777" w:rsidR="00F56CB9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Create and utilize your support </w:t>
            </w:r>
            <w:proofErr w:type="gramStart"/>
            <w:r>
              <w:rPr>
                <w:rFonts w:ascii="Calibri" w:hAnsi="Calibri" w:cs="Arial"/>
                <w:sz w:val="20"/>
              </w:rPr>
              <w:t>system</w:t>
            </w:r>
            <w:proofErr w:type="gramEnd"/>
          </w:p>
          <w:p w14:paraId="5B819E1B" w14:textId="77777777" w:rsidR="00F56CB9" w:rsidRPr="0017706E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17706E">
              <w:rPr>
                <w:rFonts w:ascii="Calibri" w:hAnsi="Calibri" w:cs="Calibri"/>
                <w:bCs/>
                <w:sz w:val="20"/>
              </w:rPr>
              <w:t>Set your own number of weekly Sober Supports for Phase 5</w:t>
            </w:r>
          </w:p>
          <w:p w14:paraId="169B6BDF" w14:textId="77777777" w:rsidR="00F56CB9" w:rsidRPr="0017706E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17706E">
              <w:rPr>
                <w:rFonts w:ascii="Calibri" w:hAnsi="Calibri" w:cs="Calibri"/>
                <w:bCs/>
                <w:sz w:val="20"/>
              </w:rPr>
              <w:t>Design and present to the court your Phase Five Standards for Graduation and Timeline</w:t>
            </w:r>
          </w:p>
          <w:p w14:paraId="6385F95D" w14:textId="77777777" w:rsidR="00F56CB9" w:rsidRPr="0017706E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17706E">
              <w:rPr>
                <w:rFonts w:ascii="Calibri" w:hAnsi="Calibri" w:cs="Calibri"/>
                <w:bCs/>
                <w:color w:val="FF0000"/>
                <w:sz w:val="20"/>
              </w:rPr>
              <w:t>FTC Sober Time of a minimum of 60 consecutive days prior to moving to Phase 5</w:t>
            </w:r>
          </w:p>
          <w:p w14:paraId="25BC5D32" w14:textId="77777777" w:rsidR="00F56CB9" w:rsidRDefault="00F56CB9" w:rsidP="00D151CA">
            <w:pPr>
              <w:ind w:left="342"/>
              <w:rPr>
                <w:rFonts w:ascii="Calibri" w:hAnsi="Calibri" w:cs="Arial"/>
                <w:sz w:val="20"/>
              </w:rPr>
            </w:pPr>
          </w:p>
          <w:p w14:paraId="46501D08" w14:textId="77777777" w:rsidR="00F56CB9" w:rsidRDefault="00F56CB9" w:rsidP="00D151CA">
            <w:pPr>
              <w:ind w:left="342"/>
              <w:rPr>
                <w:rFonts w:ascii="Calibri" w:hAnsi="Calibri" w:cs="Arial"/>
                <w:sz w:val="20"/>
              </w:rPr>
            </w:pPr>
            <w:r w:rsidRPr="00FF2D3B">
              <w:rPr>
                <w:rFonts w:ascii="Calibri" w:hAnsi="Calibri" w:cs="Calibri"/>
                <w:bCs/>
                <w:color w:val="FF0000"/>
                <w:sz w:val="20"/>
              </w:rPr>
              <w:t>*If parent has 30 days of consecutive sober time, discuss scheduling needed assessments.</w:t>
            </w:r>
          </w:p>
        </w:tc>
        <w:tc>
          <w:tcPr>
            <w:tcW w:w="2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769BE5" w14:textId="77777777" w:rsidR="00F56CB9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Complete the Dependency 301 Budgeting </w:t>
            </w:r>
            <w:proofErr w:type="gramStart"/>
            <w:r>
              <w:rPr>
                <w:rFonts w:ascii="Calibri" w:hAnsi="Calibri" w:cs="Arial"/>
                <w:sz w:val="20"/>
              </w:rPr>
              <w:t>class</w:t>
            </w:r>
            <w:proofErr w:type="gramEnd"/>
          </w:p>
          <w:p w14:paraId="03474775" w14:textId="77777777" w:rsidR="00F56CB9" w:rsidRPr="0017706E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Complete any remaining Dependency 301 </w:t>
            </w:r>
            <w:proofErr w:type="gramStart"/>
            <w:r>
              <w:rPr>
                <w:rFonts w:ascii="Calibri" w:hAnsi="Calibri" w:cs="Arial"/>
                <w:sz w:val="20"/>
              </w:rPr>
              <w:t>classes</w:t>
            </w:r>
            <w:proofErr w:type="gramEnd"/>
          </w:p>
          <w:p w14:paraId="608D0DDF" w14:textId="77777777" w:rsidR="00F56CB9" w:rsidRPr="0017706E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D34D64">
              <w:rPr>
                <w:rFonts w:ascii="Calibri" w:hAnsi="Calibri" w:cs="Calibri"/>
                <w:bCs/>
                <w:sz w:val="20"/>
              </w:rPr>
              <w:t xml:space="preserve">Attend Peer Panel on Impacts to Recovery </w:t>
            </w:r>
          </w:p>
          <w:p w14:paraId="1E5A10F6" w14:textId="77777777" w:rsidR="00F56CB9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Submit a Wellness Recovery Action Plan (WRAP)</w:t>
            </w:r>
          </w:p>
          <w:p w14:paraId="00497BE5" w14:textId="77777777" w:rsidR="00F56CB9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Attend a “fun” sober activity or </w:t>
            </w:r>
            <w:proofErr w:type="gramStart"/>
            <w:r>
              <w:rPr>
                <w:rFonts w:ascii="Calibri" w:hAnsi="Calibri" w:cs="Arial"/>
                <w:sz w:val="20"/>
              </w:rPr>
              <w:t>event</w:t>
            </w:r>
            <w:proofErr w:type="gramEnd"/>
          </w:p>
          <w:p w14:paraId="1E22C175" w14:textId="77777777" w:rsidR="00F56CB9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Co-Facilitate an FRSS </w:t>
            </w:r>
            <w:proofErr w:type="gramStart"/>
            <w:r>
              <w:rPr>
                <w:rFonts w:ascii="Calibri" w:hAnsi="Calibri" w:cs="Arial"/>
                <w:sz w:val="20"/>
              </w:rPr>
              <w:t>group</w:t>
            </w:r>
            <w:proofErr w:type="gramEnd"/>
          </w:p>
          <w:p w14:paraId="36646100" w14:textId="77777777" w:rsidR="00F56CB9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Chairing a sober support meeting</w:t>
            </w:r>
          </w:p>
        </w:tc>
      </w:tr>
      <w:tr w:rsidR="00F56CB9" w:rsidRPr="00761E70" w14:paraId="7C3D0134" w14:textId="77777777" w:rsidTr="00D151C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42AE26C" w14:textId="77777777" w:rsidR="00F56CB9" w:rsidRPr="00761E70" w:rsidRDefault="00F56CB9" w:rsidP="00D151CA">
            <w:pPr>
              <w:tabs>
                <w:tab w:val="num" w:pos="342"/>
                <w:tab w:val="num" w:pos="432"/>
              </w:tabs>
              <w:ind w:left="342" w:hanging="648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Phase</w:t>
            </w:r>
            <w:r w:rsidRPr="00761E70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5:  Life Beyond FTC</w:t>
            </w:r>
            <w:r w:rsidRPr="00761E70">
              <w:rPr>
                <w:rFonts w:ascii="Calibri" w:hAnsi="Calibri" w:cs="Arial"/>
                <w:sz w:val="20"/>
              </w:rPr>
              <w:t xml:space="preserve"> – </w:t>
            </w:r>
            <w:r>
              <w:rPr>
                <w:rFonts w:ascii="Calibri" w:hAnsi="Calibri" w:cs="Arial"/>
                <w:sz w:val="20"/>
              </w:rPr>
              <w:t xml:space="preserve">Maintenance </w:t>
            </w:r>
          </w:p>
        </w:tc>
      </w:tr>
      <w:tr w:rsidR="00F56CB9" w:rsidRPr="00761E70" w14:paraId="415A40A5" w14:textId="77777777" w:rsidTr="00D151CA">
        <w:tc>
          <w:tcPr>
            <w:tcW w:w="2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1C07" w14:textId="77777777" w:rsidR="00F56CB9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Attend FTC Hearings every 6 </w:t>
            </w:r>
            <w:proofErr w:type="gramStart"/>
            <w:r>
              <w:rPr>
                <w:rFonts w:ascii="Calibri" w:hAnsi="Calibri" w:cs="Arial"/>
                <w:sz w:val="20"/>
              </w:rPr>
              <w:t>weeks</w:t>
            </w:r>
            <w:proofErr w:type="gramEnd"/>
          </w:p>
          <w:p w14:paraId="5A94275C" w14:textId="77777777" w:rsidR="00F56CB9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Phase 5 Goal(s) that the parent set with their own timeline for completion.  It must include a </w:t>
            </w:r>
            <w:r w:rsidRPr="00D26C53">
              <w:rPr>
                <w:rFonts w:ascii="Calibri" w:hAnsi="Calibri" w:cs="Arial"/>
                <w:sz w:val="20"/>
              </w:rPr>
              <w:t>plan for housing and child rearing support in the form of childcare, daycare, emergency, or respite care plan.</w:t>
            </w:r>
          </w:p>
          <w:p w14:paraId="00B6E711" w14:textId="77777777" w:rsidR="00F56CB9" w:rsidRPr="00D26C53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D26C53">
              <w:rPr>
                <w:rFonts w:ascii="Calibri" w:hAnsi="Calibri" w:cs="Arial"/>
                <w:sz w:val="20"/>
              </w:rPr>
              <w:t>Updated Recovery Maintenance Plan</w:t>
            </w:r>
          </w:p>
          <w:p w14:paraId="03CB2735" w14:textId="77777777" w:rsidR="00F56CB9" w:rsidRPr="00D82C13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 w:rsidRPr="00D82C13">
              <w:rPr>
                <w:rFonts w:ascii="Calibri" w:hAnsi="Calibri" w:cs="Arial"/>
                <w:sz w:val="20"/>
              </w:rPr>
              <w:t>All dependency court ordered services completed.</w:t>
            </w:r>
          </w:p>
          <w:p w14:paraId="23ABE04B" w14:textId="77777777" w:rsidR="00F56CB9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Attend the number of sober support meetings discussed in Phase 4 (determined by the parent)</w:t>
            </w:r>
          </w:p>
          <w:p w14:paraId="13C85986" w14:textId="77777777" w:rsidR="00F56CB9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Children returned and living at home for six months or in permanent placements.</w:t>
            </w:r>
          </w:p>
          <w:p w14:paraId="081F2DAE" w14:textId="77777777" w:rsidR="00F56CB9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Successful completion of a certified substance </w:t>
            </w:r>
            <w:proofErr w:type="gramStart"/>
            <w:r>
              <w:rPr>
                <w:rFonts w:ascii="Calibri" w:hAnsi="Calibri" w:cs="Arial"/>
                <w:sz w:val="20"/>
              </w:rPr>
              <w:t>use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treatment program (or substance use agency approved by the FTC team) and/or documentation from a substance use dependency professional stating that the client requires only Relapse Prevention, Opiate Substitution services or Aftercare services.</w:t>
            </w:r>
          </w:p>
          <w:p w14:paraId="2F282CB0" w14:textId="77777777" w:rsidR="00F56CB9" w:rsidRPr="00D12BA2" w:rsidRDefault="00F56CB9" w:rsidP="00F56C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Arial"/>
                <w:color w:val="FF0000"/>
                <w:sz w:val="20"/>
              </w:rPr>
            </w:pPr>
            <w:r w:rsidRPr="00D12BA2">
              <w:rPr>
                <w:rFonts w:ascii="Calibri" w:hAnsi="Calibri" w:cs="Arial"/>
                <w:color w:val="FF0000"/>
                <w:sz w:val="20"/>
              </w:rPr>
              <w:t>FTC Sober Time of a minimum of 120 consecutive days prior to graduation.</w:t>
            </w:r>
          </w:p>
          <w:p w14:paraId="33472E2C" w14:textId="77777777" w:rsidR="00F56CB9" w:rsidRPr="00761E70" w:rsidRDefault="00F56CB9" w:rsidP="00D151CA">
            <w:pPr>
              <w:ind w:left="360"/>
              <w:rPr>
                <w:rFonts w:ascii="Calibri" w:hAnsi="Calibri" w:cs="Arial"/>
                <w:sz w:val="20"/>
              </w:rPr>
            </w:pPr>
          </w:p>
        </w:tc>
        <w:tc>
          <w:tcPr>
            <w:tcW w:w="2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2217" w14:textId="77777777" w:rsidR="00F56CB9" w:rsidRDefault="00F56CB9" w:rsidP="00F56C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Attend Dependency 201 Communication </w:t>
            </w:r>
            <w:proofErr w:type="gramStart"/>
            <w:r>
              <w:rPr>
                <w:rFonts w:ascii="Calibri" w:hAnsi="Calibri" w:cs="Arial"/>
                <w:sz w:val="20"/>
              </w:rPr>
              <w:t>class</w:t>
            </w:r>
            <w:proofErr w:type="gramEnd"/>
          </w:p>
          <w:p w14:paraId="74FFB537" w14:textId="77777777" w:rsidR="00F56CB9" w:rsidRDefault="00F56CB9" w:rsidP="00F56C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Attend Dependency 301 Budgeting </w:t>
            </w:r>
            <w:proofErr w:type="gramStart"/>
            <w:r>
              <w:rPr>
                <w:rFonts w:ascii="Calibri" w:hAnsi="Calibri" w:cs="Arial"/>
                <w:sz w:val="20"/>
              </w:rPr>
              <w:t>class</w:t>
            </w:r>
            <w:proofErr w:type="gramEnd"/>
          </w:p>
          <w:p w14:paraId="10D7F3DF" w14:textId="77777777" w:rsidR="00F56CB9" w:rsidRDefault="00F56CB9" w:rsidP="00F56C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Sober Support “Fun” activities</w:t>
            </w:r>
          </w:p>
          <w:p w14:paraId="47B37346" w14:textId="77777777" w:rsidR="00F56CB9" w:rsidRDefault="00F56CB9" w:rsidP="00F56C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Wellness Recovery Action Plan</w:t>
            </w:r>
          </w:p>
          <w:p w14:paraId="4A5A2649" w14:textId="77777777" w:rsidR="00F56CB9" w:rsidRDefault="00F56CB9" w:rsidP="00F56CB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Sharing Your Story at an FRSS Peer Group</w:t>
            </w:r>
          </w:p>
          <w:p w14:paraId="7F7BA0E6" w14:textId="77777777" w:rsidR="00F56CB9" w:rsidRDefault="00F56CB9" w:rsidP="00D151CA">
            <w:pPr>
              <w:ind w:left="432"/>
              <w:rPr>
                <w:rFonts w:ascii="Calibri" w:hAnsi="Calibri" w:cs="Arial"/>
                <w:sz w:val="20"/>
              </w:rPr>
            </w:pPr>
          </w:p>
          <w:p w14:paraId="44D8845A" w14:textId="77777777" w:rsidR="00F56CB9" w:rsidRPr="00761E70" w:rsidRDefault="00F56CB9" w:rsidP="00D151CA">
            <w:pPr>
              <w:ind w:left="432"/>
              <w:rPr>
                <w:rFonts w:ascii="Calibri" w:hAnsi="Calibri" w:cs="Arial"/>
                <w:sz w:val="20"/>
              </w:rPr>
            </w:pPr>
          </w:p>
        </w:tc>
      </w:tr>
    </w:tbl>
    <w:p w14:paraId="3E6ECC83" w14:textId="77777777" w:rsidR="00237032" w:rsidRDefault="00237032"/>
    <w:sectPr w:rsidR="0023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C0F59"/>
    <w:multiLevelType w:val="hybridMultilevel"/>
    <w:tmpl w:val="940293B4"/>
    <w:lvl w:ilvl="0" w:tplc="56185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D762B"/>
    <w:multiLevelType w:val="hybridMultilevel"/>
    <w:tmpl w:val="5E50C1D6"/>
    <w:lvl w:ilvl="0" w:tplc="56185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5706"/>
    <w:multiLevelType w:val="hybridMultilevel"/>
    <w:tmpl w:val="ADA073C4"/>
    <w:lvl w:ilvl="0" w:tplc="56185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34BD2"/>
    <w:multiLevelType w:val="hybridMultilevel"/>
    <w:tmpl w:val="B3BA5AE0"/>
    <w:lvl w:ilvl="0" w:tplc="56185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56415"/>
    <w:multiLevelType w:val="hybridMultilevel"/>
    <w:tmpl w:val="76C28D5A"/>
    <w:lvl w:ilvl="0" w:tplc="56185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9767693">
    <w:abstractNumId w:val="3"/>
  </w:num>
  <w:num w:numId="2" w16cid:durableId="1727335403">
    <w:abstractNumId w:val="1"/>
  </w:num>
  <w:num w:numId="3" w16cid:durableId="243074463">
    <w:abstractNumId w:val="2"/>
  </w:num>
  <w:num w:numId="4" w16cid:durableId="326980709">
    <w:abstractNumId w:val="4"/>
  </w:num>
  <w:num w:numId="5" w16cid:durableId="43255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B9"/>
    <w:rsid w:val="00237032"/>
    <w:rsid w:val="00F5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8507"/>
  <w15:chartTrackingRefBased/>
  <w15:docId w15:val="{2287A953-0000-4EE0-990B-D1523B6B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B9"/>
    <w:pPr>
      <w:spacing w:after="0" w:line="240" w:lineRule="auto"/>
    </w:pPr>
    <w:rPr>
      <w:rFonts w:ascii="Garamond" w:eastAsia="Times New Roman" w:hAnsi="Garamond" w:cs="Times New Roman"/>
      <w:kern w:val="0"/>
      <w:sz w:val="16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Jill</dc:creator>
  <cp:keywords/>
  <dc:description/>
  <cp:lastModifiedBy>Murphy, Jill</cp:lastModifiedBy>
  <cp:revision>1</cp:revision>
  <dcterms:created xsi:type="dcterms:W3CDTF">2024-05-17T16:08:00Z</dcterms:created>
  <dcterms:modified xsi:type="dcterms:W3CDTF">2024-05-17T16:09:00Z</dcterms:modified>
</cp:coreProperties>
</file>