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331F" w14:textId="77777777" w:rsidR="00B15884" w:rsidRPr="00B15884" w:rsidRDefault="00B15884">
      <w:pPr>
        <w:pStyle w:val="Body"/>
        <w:spacing w:line="240" w:lineRule="exact"/>
        <w:ind w:firstLine="0"/>
      </w:pPr>
    </w:p>
    <w:p w14:paraId="56EE3320" w14:textId="77777777" w:rsidR="00B15884" w:rsidRPr="00B15884" w:rsidRDefault="00B15884">
      <w:pPr>
        <w:pStyle w:val="Body"/>
        <w:spacing w:line="240" w:lineRule="exact"/>
        <w:ind w:firstLine="0"/>
      </w:pPr>
    </w:p>
    <w:p w14:paraId="56EE3321" w14:textId="77777777" w:rsidR="00B15884" w:rsidRPr="00B15884" w:rsidRDefault="00B15884">
      <w:pPr>
        <w:pStyle w:val="Body"/>
        <w:spacing w:line="240" w:lineRule="exact"/>
        <w:ind w:firstLine="0"/>
      </w:pPr>
    </w:p>
    <w:p w14:paraId="56EE3322" w14:textId="77777777" w:rsidR="00B15884" w:rsidRPr="00B15884" w:rsidRDefault="00B15884">
      <w:pPr>
        <w:pStyle w:val="Body"/>
        <w:spacing w:line="240" w:lineRule="exact"/>
        <w:ind w:firstLine="0"/>
      </w:pPr>
    </w:p>
    <w:p w14:paraId="56EE3323" w14:textId="77777777" w:rsidR="00B15884" w:rsidRPr="00B15884" w:rsidRDefault="00B15884">
      <w:pPr>
        <w:pStyle w:val="Body"/>
        <w:spacing w:line="240" w:lineRule="exact"/>
        <w:ind w:firstLine="0"/>
      </w:pPr>
    </w:p>
    <w:p w14:paraId="56EE3324" w14:textId="72835061" w:rsidR="00B15884" w:rsidRDefault="00B15884">
      <w:pPr>
        <w:pStyle w:val="Body"/>
        <w:spacing w:line="240" w:lineRule="exact"/>
        <w:ind w:firstLine="0"/>
      </w:pPr>
    </w:p>
    <w:p w14:paraId="32AF95D8" w14:textId="77777777" w:rsidR="002909C7" w:rsidRPr="00B15884" w:rsidRDefault="002909C7">
      <w:pPr>
        <w:pStyle w:val="Body"/>
        <w:spacing w:line="240" w:lineRule="exact"/>
        <w:ind w:firstLine="0"/>
      </w:pPr>
    </w:p>
    <w:p w14:paraId="43D43A85" w14:textId="77777777" w:rsidR="00387551" w:rsidRDefault="00387551" w:rsidP="006E0DFB">
      <w:pPr>
        <w:pStyle w:val="CourtName"/>
      </w:pPr>
    </w:p>
    <w:p w14:paraId="08F40FA8" w14:textId="77777777" w:rsidR="00387551" w:rsidRDefault="00387551" w:rsidP="006E0DFB">
      <w:pPr>
        <w:pStyle w:val="CourtName"/>
      </w:pPr>
    </w:p>
    <w:p w14:paraId="7FC1294A" w14:textId="77777777" w:rsidR="00387551" w:rsidRDefault="00387551" w:rsidP="006E0DFB">
      <w:pPr>
        <w:pStyle w:val="CourtName"/>
      </w:pPr>
    </w:p>
    <w:p w14:paraId="56EE3325" w14:textId="160959A7" w:rsidR="006E0DFB" w:rsidRDefault="006E0DFB" w:rsidP="006E0DFB">
      <w:pPr>
        <w:pStyle w:val="CourtName"/>
      </w:pPr>
      <w:r>
        <w:t xml:space="preserve">SUPERIOR COURT OF </w:t>
      </w:r>
      <w:smartTag w:uri="urn:schemas-microsoft-com:office:smarttags" w:element="place">
        <w:smartTag w:uri="urn:schemas-microsoft-com:office:smarttags" w:element="State">
          <w:smartTag w:uri="urn:schemas:contacts" w:element="Sn">
            <w:r>
              <w:t>WASHINGTON</w:t>
            </w:r>
          </w:smartTag>
        </w:smartTag>
      </w:smartTag>
      <w:r>
        <w:t xml:space="preserve"> </w:t>
      </w:r>
    </w:p>
    <w:p w14:paraId="56EE3326" w14:textId="77777777" w:rsidR="006E0DFB" w:rsidRDefault="006E0DFB" w:rsidP="006E0DFB">
      <w:pPr>
        <w:pStyle w:val="CourtName"/>
      </w:pPr>
      <w:r>
        <w:t xml:space="preserve">FOR THE </w:t>
      </w:r>
      <w:smartTag w:uri="urn:schemas-microsoft-com:office:smarttags" w:element="country-region">
        <w:r>
          <w:t>COUNTY</w:t>
        </w:r>
      </w:smartTag>
      <w:r>
        <w:t xml:space="preserve"> OF KING</w:t>
      </w:r>
    </w:p>
    <w:p w14:paraId="56EE3328" w14:textId="4A8EABD1" w:rsidR="006E0DFB" w:rsidRDefault="006E0DFB" w:rsidP="006E0DFB">
      <w:pPr>
        <w:pStyle w:val="CourtName"/>
      </w:pPr>
    </w:p>
    <w:tbl>
      <w:tblPr>
        <w:tblW w:w="891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770"/>
      </w:tblGrid>
      <w:tr w:rsidR="006E0DFB" w14:paraId="56EE3338" w14:textId="77777777" w:rsidTr="00805630">
        <w:tc>
          <w:tcPr>
            <w:tcW w:w="4140" w:type="dxa"/>
            <w:tcBorders>
              <w:right w:val="single" w:sz="6" w:space="0" w:color="auto"/>
            </w:tcBorders>
          </w:tcPr>
          <w:p w14:paraId="56EE3329" w14:textId="37C8A53A" w:rsidR="006E0DFB" w:rsidRDefault="00D8072E" w:rsidP="000D60F6">
            <w:pPr>
              <w:ind w:left="86"/>
            </w:pPr>
            <w:r>
              <w:t>In re</w:t>
            </w:r>
            <w:r w:rsidR="001C3DA9">
              <w:t>:</w:t>
            </w:r>
          </w:p>
          <w:p w14:paraId="197E08DB" w14:textId="77777777" w:rsidR="00D8072E" w:rsidRDefault="00D8072E" w:rsidP="000D60F6">
            <w:pPr>
              <w:ind w:left="86"/>
            </w:pPr>
          </w:p>
          <w:p w14:paraId="506DCFD6" w14:textId="2C63E8F7" w:rsidR="00976E25" w:rsidRDefault="00F14988" w:rsidP="003F306C">
            <w:pPr>
              <w:pStyle w:val="Table"/>
              <w:tabs>
                <w:tab w:val="clear" w:pos="1440"/>
                <w:tab w:val="right" w:pos="4140"/>
              </w:tabs>
              <w:spacing w:line="240" w:lineRule="exact"/>
              <w:ind w:right="241"/>
            </w:pPr>
            <w:r>
              <w:t>____________________</w:t>
            </w:r>
            <w:r w:rsidR="00253B88">
              <w:t>,</w:t>
            </w:r>
          </w:p>
          <w:p w14:paraId="56EE332C" w14:textId="77777777" w:rsidR="003F306C" w:rsidRDefault="003F306C" w:rsidP="003F306C">
            <w:pPr>
              <w:pStyle w:val="Table"/>
              <w:tabs>
                <w:tab w:val="clear" w:pos="1440"/>
                <w:tab w:val="right" w:pos="4140"/>
              </w:tabs>
              <w:spacing w:line="240" w:lineRule="exact"/>
              <w:ind w:right="241"/>
            </w:pPr>
          </w:p>
          <w:p w14:paraId="56EE332D" w14:textId="07DE95A9" w:rsidR="00A40A2B" w:rsidRDefault="00D8072E" w:rsidP="00A40A2B">
            <w:pPr>
              <w:pStyle w:val="CaptionPartyType"/>
            </w:pPr>
            <w:r>
              <w:rPr>
                <w:i/>
              </w:rPr>
              <w:t>Petitioner</w:t>
            </w:r>
            <w:r w:rsidR="00A40A2B">
              <w:t>,</w:t>
            </w:r>
          </w:p>
          <w:p w14:paraId="56EE332E" w14:textId="4B3E710F" w:rsidR="00A40A2B" w:rsidRDefault="00391C2F" w:rsidP="00A40A2B">
            <w:pPr>
              <w:pStyle w:val="CaptionVS"/>
            </w:pPr>
            <w:r>
              <w:t xml:space="preserve">         </w:t>
            </w:r>
            <w:r w:rsidR="00ED2CDB">
              <w:t>and</w:t>
            </w:r>
            <w:r>
              <w:t xml:space="preserve"> </w:t>
            </w:r>
            <w:r w:rsidR="000B25FD">
              <w:t xml:space="preserve"> </w:t>
            </w:r>
          </w:p>
          <w:p w14:paraId="56EE332F" w14:textId="3F8C7DF2" w:rsidR="00A40A2B" w:rsidRDefault="00F14988" w:rsidP="003F306C">
            <w:pPr>
              <w:pStyle w:val="Table"/>
              <w:tabs>
                <w:tab w:val="clear" w:pos="1440"/>
                <w:tab w:val="right" w:pos="4140"/>
              </w:tabs>
              <w:spacing w:line="240" w:lineRule="exact"/>
              <w:ind w:right="241"/>
            </w:pPr>
            <w:r>
              <w:t>____________________</w:t>
            </w:r>
            <w:r w:rsidR="00D40921">
              <w:t>,</w:t>
            </w:r>
            <w:r w:rsidR="003F306C">
              <w:t xml:space="preserve"> </w:t>
            </w:r>
          </w:p>
          <w:p w14:paraId="56EE3330" w14:textId="77777777" w:rsidR="003F306C" w:rsidRDefault="003F306C" w:rsidP="003F306C">
            <w:pPr>
              <w:pStyle w:val="Table"/>
              <w:tabs>
                <w:tab w:val="clear" w:pos="1440"/>
                <w:tab w:val="right" w:pos="4140"/>
              </w:tabs>
              <w:spacing w:line="240" w:lineRule="exact"/>
              <w:ind w:right="241"/>
            </w:pPr>
          </w:p>
          <w:p w14:paraId="56EE3331" w14:textId="18DAC526" w:rsidR="006E0DFB" w:rsidRDefault="00FC5CBB" w:rsidP="00FC5CBB">
            <w:pPr>
              <w:ind w:right="180"/>
            </w:pPr>
            <w:r>
              <w:t xml:space="preserve">                        </w:t>
            </w:r>
            <w:r w:rsidR="00D8072E">
              <w:rPr>
                <w:i/>
              </w:rPr>
              <w:t>Respondent</w:t>
            </w:r>
            <w:r w:rsidR="00A40A2B">
              <w:t>.</w:t>
            </w:r>
          </w:p>
        </w:tc>
        <w:tc>
          <w:tcPr>
            <w:tcW w:w="4770" w:type="dxa"/>
            <w:tcBorders>
              <w:left w:val="nil"/>
            </w:tcBorders>
          </w:tcPr>
          <w:p w14:paraId="56EE3332" w14:textId="77777777" w:rsidR="004403CF" w:rsidRDefault="004403CF" w:rsidP="000D60F6">
            <w:pPr>
              <w:ind w:left="90" w:right="540"/>
            </w:pPr>
          </w:p>
          <w:p w14:paraId="56EE3333" w14:textId="77777777" w:rsidR="004403CF" w:rsidRDefault="004403CF" w:rsidP="000D60F6">
            <w:pPr>
              <w:ind w:left="90" w:right="540"/>
            </w:pPr>
          </w:p>
          <w:p w14:paraId="56EE3334" w14:textId="43D602F6" w:rsidR="00A40A2B" w:rsidRDefault="00A40A2B" w:rsidP="00A40A2B">
            <w:pPr>
              <w:pStyle w:val="LeftSS"/>
              <w:spacing w:before="480"/>
            </w:pPr>
            <w:r>
              <w:t xml:space="preserve">  </w:t>
            </w:r>
            <w:r w:rsidR="003F306C">
              <w:t xml:space="preserve">Case No. </w:t>
            </w:r>
            <w:r w:rsidR="00907AF7">
              <w:t>___________________</w:t>
            </w:r>
          </w:p>
          <w:p w14:paraId="56EE3335" w14:textId="77777777" w:rsidR="00A40A2B" w:rsidRDefault="00A40A2B" w:rsidP="00A40A2B">
            <w:pPr>
              <w:pStyle w:val="LeftSS"/>
            </w:pPr>
          </w:p>
          <w:p w14:paraId="56EE3337" w14:textId="73898B5E" w:rsidR="00976E25" w:rsidRPr="00D8072E" w:rsidRDefault="00907AF7" w:rsidP="005263EA">
            <w:pPr>
              <w:ind w:left="90" w:right="540"/>
              <w:rPr>
                <w:b/>
              </w:rPr>
            </w:pPr>
            <w:r>
              <w:rPr>
                <w:b/>
              </w:rPr>
              <w:t>MOTION FOR REVISION</w:t>
            </w:r>
            <w:r w:rsidR="001C3DA9">
              <w:rPr>
                <w:b/>
              </w:rPr>
              <w:t xml:space="preserve"> </w:t>
            </w:r>
          </w:p>
        </w:tc>
      </w:tr>
      <w:tr w:rsidR="00DF20B3" w14:paraId="56EE333B" w14:textId="77777777" w:rsidTr="00805630"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56EE3339" w14:textId="77777777" w:rsidR="00DF20B3" w:rsidRDefault="00DF20B3" w:rsidP="000D60F6">
            <w:pPr>
              <w:ind w:left="86"/>
            </w:pPr>
          </w:p>
        </w:tc>
        <w:tc>
          <w:tcPr>
            <w:tcW w:w="4770" w:type="dxa"/>
            <w:tcBorders>
              <w:left w:val="nil"/>
              <w:bottom w:val="nil"/>
            </w:tcBorders>
          </w:tcPr>
          <w:p w14:paraId="56EE333A" w14:textId="77777777" w:rsidR="00DF20B3" w:rsidRDefault="00DF20B3" w:rsidP="000D60F6">
            <w:pPr>
              <w:ind w:left="90" w:right="540"/>
            </w:pPr>
          </w:p>
        </w:tc>
      </w:tr>
    </w:tbl>
    <w:p w14:paraId="151C15CD" w14:textId="108C256D" w:rsidR="00262678" w:rsidRDefault="00281F45" w:rsidP="00281F45">
      <w:pPr>
        <w:tabs>
          <w:tab w:val="left" w:pos="1080"/>
        </w:tabs>
        <w:spacing w:line="480" w:lineRule="exact"/>
      </w:pPr>
      <w:r>
        <w:t>Assigned Judge:</w:t>
      </w:r>
      <w:r w:rsidR="002374C7">
        <w:t xml:space="preserve"> _______________________</w:t>
      </w:r>
      <w:r w:rsidR="00F14988">
        <w:tab/>
      </w:r>
      <w:r>
        <w:t>Trial Date:</w:t>
      </w:r>
      <w:r w:rsidR="002374C7">
        <w:t xml:space="preserve"> ________________</w:t>
      </w:r>
      <w:r>
        <w:br/>
      </w:r>
      <w:sdt>
        <w:sdtPr>
          <w:id w:val="12214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988">
            <w:rPr>
              <w:rFonts w:ascii="MS Gothic" w:eastAsia="MS Gothic" w:hAnsi="MS Gothic" w:hint="eastAsia"/>
            </w:rPr>
            <w:t>☐</w:t>
          </w:r>
        </w:sdtContent>
      </w:sdt>
      <w:r w:rsidR="00F14988">
        <w:t xml:space="preserve"> </w:t>
      </w:r>
      <w:r w:rsidR="00F62FDD">
        <w:t>Check here i</w:t>
      </w:r>
      <w:r>
        <w:t xml:space="preserve">f </w:t>
      </w:r>
      <w:r w:rsidR="00C826A8">
        <w:t xml:space="preserve">you previously filed a revision motion and are </w:t>
      </w:r>
      <w:r w:rsidR="005E6B39">
        <w:t xml:space="preserve">filing </w:t>
      </w:r>
      <w:r w:rsidR="00C826A8">
        <w:t xml:space="preserve">this form </w:t>
      </w:r>
      <w:r>
        <w:t>as a sup</w:t>
      </w:r>
      <w:r w:rsidR="00D419CA">
        <w:t xml:space="preserve">plement at </w:t>
      </w:r>
      <w:r w:rsidR="005F1259">
        <w:t>the C</w:t>
      </w:r>
      <w:r w:rsidR="00D419CA">
        <w:t>ourt</w:t>
      </w:r>
      <w:r w:rsidR="005F1259">
        <w:t>’s</w:t>
      </w:r>
      <w:r w:rsidR="00D419CA">
        <w:t xml:space="preserve"> direction</w:t>
      </w:r>
      <w:r w:rsidR="00641EFE">
        <w:t xml:space="preserve">. If so, </w:t>
      </w:r>
      <w:r w:rsidR="005F1259">
        <w:t xml:space="preserve">please </w:t>
      </w:r>
      <w:r w:rsidR="0052267B">
        <w:t xml:space="preserve">indicate </w:t>
      </w:r>
      <w:r w:rsidR="005F1259">
        <w:t xml:space="preserve">the </w:t>
      </w:r>
      <w:r w:rsidR="0052267B">
        <w:t>docket number</w:t>
      </w:r>
      <w:r w:rsidR="00262678">
        <w:rPr>
          <w:rStyle w:val="FootnoteReference"/>
        </w:rPr>
        <w:footnoteReference w:id="1"/>
      </w:r>
      <w:r w:rsidR="0052267B">
        <w:t xml:space="preserve"> </w:t>
      </w:r>
      <w:r w:rsidR="00F62FDD">
        <w:t xml:space="preserve">and date </w:t>
      </w:r>
      <w:r w:rsidR="0052267B">
        <w:t xml:space="preserve">of </w:t>
      </w:r>
      <w:r w:rsidR="00C826A8">
        <w:t xml:space="preserve">the </w:t>
      </w:r>
      <w:r w:rsidR="0052267B">
        <w:t>pr</w:t>
      </w:r>
      <w:r w:rsidR="00F62FDD">
        <w:t xml:space="preserve">eviously filed motion: </w:t>
      </w:r>
      <w:r w:rsidR="00C6719E">
        <w:t xml:space="preserve">Dkt. </w:t>
      </w:r>
      <w:r w:rsidR="00F62FDD">
        <w:t>N</w:t>
      </w:r>
      <w:r w:rsidR="00C6719E">
        <w:t>o.</w:t>
      </w:r>
      <w:r w:rsidR="00F62FDD">
        <w:t xml:space="preserve"> </w:t>
      </w:r>
      <w:r w:rsidR="00C6719E">
        <w:t>__</w:t>
      </w:r>
      <w:r w:rsidR="00F62FDD">
        <w:t xml:space="preserve">__; </w:t>
      </w:r>
      <w:proofErr w:type="gramStart"/>
      <w:r w:rsidR="00F62FDD">
        <w:t>Date:_</w:t>
      </w:r>
      <w:proofErr w:type="gramEnd"/>
      <w:r w:rsidR="00F62FDD">
        <w:t>_____</w:t>
      </w:r>
      <w:r w:rsidR="00C6719E">
        <w:t>____</w:t>
      </w:r>
      <w:r w:rsidR="00F62FDD">
        <w:t>_.</w:t>
      </w:r>
    </w:p>
    <w:p w14:paraId="1A1169D5" w14:textId="77777777" w:rsidR="005F1259" w:rsidRDefault="005F1259" w:rsidP="00281F45">
      <w:pPr>
        <w:tabs>
          <w:tab w:val="left" w:pos="1080"/>
        </w:tabs>
        <w:spacing w:line="480" w:lineRule="exact"/>
      </w:pPr>
    </w:p>
    <w:p w14:paraId="737B1012" w14:textId="79D2F64C" w:rsidR="00936AD4" w:rsidRPr="00C15CBF" w:rsidRDefault="00A15784" w:rsidP="006A2AFE">
      <w:pPr>
        <w:pStyle w:val="ListParagraph"/>
        <w:numPr>
          <w:ilvl w:val="0"/>
          <w:numId w:val="13"/>
        </w:numPr>
        <w:spacing w:line="480" w:lineRule="exact"/>
        <w:ind w:left="0" w:firstLine="0"/>
        <w:jc w:val="center"/>
        <w:rPr>
          <w:b/>
          <w:bCs/>
        </w:rPr>
      </w:pPr>
      <w:r w:rsidRPr="00C15CBF">
        <w:rPr>
          <w:b/>
          <w:bCs/>
        </w:rPr>
        <w:t xml:space="preserve">COMMISSIONER’S </w:t>
      </w:r>
      <w:r w:rsidR="00F14988" w:rsidRPr="00C15CBF">
        <w:rPr>
          <w:b/>
          <w:bCs/>
        </w:rPr>
        <w:t>ORDER(S) TO BE REVISED:</w:t>
      </w:r>
    </w:p>
    <w:p w14:paraId="11A6313E" w14:textId="305E8A47" w:rsidR="00410469" w:rsidRDefault="00262678" w:rsidP="00F14988">
      <w:pPr>
        <w:tabs>
          <w:tab w:val="left" w:pos="1080"/>
        </w:tabs>
        <w:spacing w:line="480" w:lineRule="exact"/>
        <w:jc w:val="both"/>
      </w:pPr>
      <w:r>
        <w:t>Dkt</w:t>
      </w:r>
      <w:r w:rsidR="00681025">
        <w:t>. No: ___; Title: ___________________________________________________</w:t>
      </w:r>
      <w:r w:rsidR="005351FB">
        <w:t>.</w:t>
      </w:r>
    </w:p>
    <w:p w14:paraId="3EC9CE76" w14:textId="364BEAA6" w:rsidR="00681025" w:rsidRDefault="00262678" w:rsidP="00F14988">
      <w:pPr>
        <w:tabs>
          <w:tab w:val="left" w:pos="1080"/>
        </w:tabs>
        <w:spacing w:line="480" w:lineRule="exact"/>
        <w:jc w:val="both"/>
      </w:pPr>
      <w:r>
        <w:t>Dkt</w:t>
      </w:r>
      <w:r w:rsidR="00681025">
        <w:t>. No. ___; Title: ___________________________________________________</w:t>
      </w:r>
      <w:r w:rsidR="005351FB">
        <w:t>.</w:t>
      </w:r>
    </w:p>
    <w:p w14:paraId="0ECF3630" w14:textId="10C3D92A" w:rsidR="00C15CBF" w:rsidRDefault="00C15CBF" w:rsidP="00C15CBF">
      <w:pPr>
        <w:pStyle w:val="ListParagraph"/>
        <w:numPr>
          <w:ilvl w:val="0"/>
          <w:numId w:val="13"/>
        </w:numPr>
        <w:spacing w:after="240" w:line="480" w:lineRule="exact"/>
        <w:ind w:left="0" w:firstLine="0"/>
        <w:contextualSpacing w:val="0"/>
        <w:jc w:val="center"/>
        <w:rPr>
          <w:b/>
          <w:bCs/>
        </w:rPr>
      </w:pPr>
      <w:r>
        <w:rPr>
          <w:b/>
          <w:bCs/>
        </w:rPr>
        <w:lastRenderedPageBreak/>
        <w:t>HEARING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690"/>
        <w:gridCol w:w="2497"/>
      </w:tblGrid>
      <w:tr w:rsidR="00C15CBF" w:rsidRPr="00612959" w14:paraId="33B2E7D9" w14:textId="77777777" w:rsidTr="006431BB">
        <w:trPr>
          <w:jc w:val="center"/>
        </w:trPr>
        <w:tc>
          <w:tcPr>
            <w:tcW w:w="1620" w:type="dxa"/>
          </w:tcPr>
          <w:p w14:paraId="6DB8EB91" w14:textId="6D2F33EA" w:rsidR="00C15CBF" w:rsidRPr="00612959" w:rsidRDefault="005F1259" w:rsidP="006431BB">
            <w:pPr>
              <w:pStyle w:val="ListParagraph"/>
              <w:spacing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Dkt</w:t>
            </w:r>
            <w:r w:rsidR="00C15CBF" w:rsidRPr="00612959">
              <w:rPr>
                <w:u w:val="single"/>
              </w:rPr>
              <w:t>. No.</w:t>
            </w:r>
            <w:r w:rsidR="00C15CBF">
              <w:rPr>
                <w:u w:val="single"/>
              </w:rPr>
              <w:t xml:space="preserve"> (Minutes)</w:t>
            </w:r>
          </w:p>
        </w:tc>
        <w:tc>
          <w:tcPr>
            <w:tcW w:w="3690" w:type="dxa"/>
          </w:tcPr>
          <w:p w14:paraId="6A31FCE1" w14:textId="77777777" w:rsidR="00C15CBF" w:rsidRPr="00612959" w:rsidRDefault="00C15CBF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Date &amp; Time</w:t>
            </w:r>
          </w:p>
        </w:tc>
        <w:tc>
          <w:tcPr>
            <w:tcW w:w="2497" w:type="dxa"/>
          </w:tcPr>
          <w:p w14:paraId="1ABF3076" w14:textId="77777777" w:rsidR="00C15CBF" w:rsidRPr="00612959" w:rsidRDefault="00C15CBF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Courtroom</w:t>
            </w:r>
          </w:p>
        </w:tc>
      </w:tr>
      <w:tr w:rsidR="00C15CBF" w14:paraId="6D44E371" w14:textId="77777777" w:rsidTr="006431BB">
        <w:trPr>
          <w:jc w:val="center"/>
        </w:trPr>
        <w:tc>
          <w:tcPr>
            <w:tcW w:w="1620" w:type="dxa"/>
          </w:tcPr>
          <w:p w14:paraId="71754685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3B1F6297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3E160183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</w:tr>
      <w:tr w:rsidR="00C15CBF" w14:paraId="59FF57A2" w14:textId="77777777" w:rsidTr="006431BB">
        <w:trPr>
          <w:jc w:val="center"/>
        </w:trPr>
        <w:tc>
          <w:tcPr>
            <w:tcW w:w="1620" w:type="dxa"/>
          </w:tcPr>
          <w:p w14:paraId="06D652A0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672C7F3E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311A536D" w14:textId="77777777" w:rsidR="00C15CBF" w:rsidRDefault="00C15CBF" w:rsidP="006431BB">
            <w:pPr>
              <w:pStyle w:val="ListParagraph"/>
              <w:spacing w:line="480" w:lineRule="exact"/>
              <w:ind w:left="0"/>
            </w:pPr>
          </w:p>
        </w:tc>
      </w:tr>
    </w:tbl>
    <w:p w14:paraId="19B29F8E" w14:textId="77777777" w:rsidR="00C15CBF" w:rsidRDefault="00C15CBF" w:rsidP="00C15CBF">
      <w:pPr>
        <w:pStyle w:val="ListParagraph"/>
        <w:spacing w:line="480" w:lineRule="exact"/>
        <w:ind w:left="0"/>
        <w:rPr>
          <w:b/>
          <w:bCs/>
        </w:rPr>
      </w:pPr>
    </w:p>
    <w:p w14:paraId="565A67E1" w14:textId="3760DAB2" w:rsidR="00F14988" w:rsidRPr="00C15CBF" w:rsidRDefault="00F60801" w:rsidP="005351FB">
      <w:pPr>
        <w:pStyle w:val="ListParagraph"/>
        <w:numPr>
          <w:ilvl w:val="0"/>
          <w:numId w:val="13"/>
        </w:numPr>
        <w:spacing w:line="480" w:lineRule="exact"/>
        <w:ind w:left="0" w:firstLine="0"/>
        <w:jc w:val="center"/>
        <w:rPr>
          <w:b/>
          <w:bCs/>
        </w:rPr>
      </w:pPr>
      <w:r w:rsidRPr="00C15CBF">
        <w:rPr>
          <w:b/>
          <w:bCs/>
        </w:rPr>
        <w:t>ERROR(S) CLAIMED:</w:t>
      </w:r>
    </w:p>
    <w:p w14:paraId="68B99C54" w14:textId="34BE55BA" w:rsidR="00F60801" w:rsidRPr="009C75F2" w:rsidRDefault="00F60801" w:rsidP="004102D2">
      <w:pPr>
        <w:pStyle w:val="ListParagraph"/>
        <w:spacing w:after="120" w:line="240" w:lineRule="auto"/>
        <w:ind w:left="0"/>
        <w:contextualSpacing w:val="0"/>
        <w:rPr>
          <w:i/>
          <w:iCs/>
          <w:sz w:val="22"/>
          <w:szCs w:val="22"/>
        </w:rPr>
      </w:pPr>
      <w:r w:rsidRPr="009C75F2">
        <w:rPr>
          <w:i/>
          <w:iCs/>
          <w:sz w:val="22"/>
          <w:szCs w:val="22"/>
        </w:rPr>
        <w:t>(</w:t>
      </w:r>
      <w:r w:rsidR="002D5436" w:rsidRPr="009C75F2">
        <w:rPr>
          <w:i/>
          <w:iCs/>
          <w:sz w:val="22"/>
          <w:szCs w:val="22"/>
        </w:rPr>
        <w:t>For</w:t>
      </w:r>
      <w:r w:rsidR="00575C61" w:rsidRPr="009C75F2">
        <w:rPr>
          <w:i/>
          <w:iCs/>
          <w:sz w:val="22"/>
          <w:szCs w:val="22"/>
        </w:rPr>
        <w:t xml:space="preserve"> each error</w:t>
      </w:r>
      <w:r w:rsidR="002D5436" w:rsidRPr="009C75F2">
        <w:rPr>
          <w:i/>
          <w:iCs/>
          <w:sz w:val="22"/>
          <w:szCs w:val="22"/>
        </w:rPr>
        <w:t>,</w:t>
      </w:r>
      <w:r w:rsidR="00575C61" w:rsidRPr="009C75F2">
        <w:rPr>
          <w:i/>
          <w:iCs/>
          <w:sz w:val="22"/>
          <w:szCs w:val="22"/>
        </w:rPr>
        <w:t xml:space="preserve"> </w:t>
      </w:r>
      <w:r w:rsidR="002D5436" w:rsidRPr="009C75F2">
        <w:rPr>
          <w:i/>
          <w:iCs/>
          <w:sz w:val="22"/>
          <w:szCs w:val="22"/>
        </w:rPr>
        <w:t xml:space="preserve">include </w:t>
      </w:r>
      <w:r w:rsidR="00575C61" w:rsidRPr="009C75F2">
        <w:rPr>
          <w:i/>
          <w:iCs/>
          <w:sz w:val="22"/>
          <w:szCs w:val="22"/>
        </w:rPr>
        <w:t xml:space="preserve">a </w:t>
      </w:r>
      <w:r w:rsidR="00BB2982">
        <w:rPr>
          <w:i/>
          <w:iCs/>
          <w:sz w:val="22"/>
          <w:szCs w:val="22"/>
        </w:rPr>
        <w:t>short</w:t>
      </w:r>
      <w:r w:rsidR="00575C61" w:rsidRPr="009C75F2">
        <w:rPr>
          <w:i/>
          <w:iCs/>
          <w:sz w:val="22"/>
          <w:szCs w:val="22"/>
        </w:rPr>
        <w:t xml:space="preserve"> </w:t>
      </w:r>
      <w:r w:rsidR="002D5436" w:rsidRPr="009C75F2">
        <w:rPr>
          <w:i/>
          <w:iCs/>
          <w:sz w:val="22"/>
          <w:szCs w:val="22"/>
        </w:rPr>
        <w:t xml:space="preserve">issue </w:t>
      </w:r>
      <w:r w:rsidR="00575C61" w:rsidRPr="009C75F2">
        <w:rPr>
          <w:i/>
          <w:iCs/>
          <w:sz w:val="22"/>
          <w:szCs w:val="22"/>
        </w:rPr>
        <w:t>statement of 1-3 sentences</w:t>
      </w:r>
      <w:r w:rsidR="002D5436" w:rsidRPr="009C75F2">
        <w:rPr>
          <w:i/>
          <w:iCs/>
          <w:sz w:val="22"/>
          <w:szCs w:val="22"/>
        </w:rPr>
        <w:t xml:space="preserve">, specify </w:t>
      </w:r>
      <w:r w:rsidR="00A15784" w:rsidRPr="009C75F2">
        <w:rPr>
          <w:i/>
          <w:iCs/>
          <w:sz w:val="22"/>
          <w:szCs w:val="22"/>
        </w:rPr>
        <w:t xml:space="preserve">exactly where in the record </w:t>
      </w:r>
      <w:r w:rsidR="004102D2">
        <w:rPr>
          <w:i/>
          <w:iCs/>
          <w:sz w:val="22"/>
          <w:szCs w:val="22"/>
        </w:rPr>
        <w:t>the</w:t>
      </w:r>
      <w:r w:rsidR="00A15784" w:rsidRPr="009C75F2">
        <w:rPr>
          <w:i/>
          <w:iCs/>
          <w:sz w:val="22"/>
          <w:szCs w:val="22"/>
        </w:rPr>
        <w:t xml:space="preserve"> </w:t>
      </w:r>
      <w:r w:rsidR="008253A9">
        <w:rPr>
          <w:i/>
          <w:iCs/>
          <w:sz w:val="22"/>
          <w:szCs w:val="22"/>
        </w:rPr>
        <w:t>issue</w:t>
      </w:r>
      <w:r w:rsidR="00A15784" w:rsidRPr="009C75F2">
        <w:rPr>
          <w:i/>
          <w:iCs/>
          <w:sz w:val="22"/>
          <w:szCs w:val="22"/>
        </w:rPr>
        <w:t xml:space="preserve"> was argued </w:t>
      </w:r>
      <w:r w:rsidR="008253A9">
        <w:rPr>
          <w:i/>
          <w:iCs/>
          <w:sz w:val="22"/>
          <w:szCs w:val="22"/>
        </w:rPr>
        <w:t xml:space="preserve">to </w:t>
      </w:r>
      <w:r w:rsidR="00A15784" w:rsidRPr="009C75F2">
        <w:rPr>
          <w:i/>
          <w:iCs/>
          <w:sz w:val="22"/>
          <w:szCs w:val="22"/>
        </w:rPr>
        <w:t xml:space="preserve">the Commissioner, and </w:t>
      </w:r>
      <w:r w:rsidR="002374C7" w:rsidRPr="009C75F2">
        <w:rPr>
          <w:i/>
          <w:iCs/>
          <w:sz w:val="22"/>
          <w:szCs w:val="22"/>
        </w:rPr>
        <w:t xml:space="preserve">exactly where all </w:t>
      </w:r>
      <w:r w:rsidR="008253A9">
        <w:rPr>
          <w:i/>
          <w:iCs/>
          <w:sz w:val="22"/>
          <w:szCs w:val="22"/>
        </w:rPr>
        <w:t xml:space="preserve">relevant </w:t>
      </w:r>
      <w:r w:rsidR="002374C7" w:rsidRPr="009C75F2">
        <w:rPr>
          <w:i/>
          <w:iCs/>
          <w:sz w:val="22"/>
          <w:szCs w:val="22"/>
        </w:rPr>
        <w:t xml:space="preserve">evidence </w:t>
      </w:r>
      <w:r w:rsidR="009C75F2">
        <w:rPr>
          <w:i/>
          <w:iCs/>
          <w:sz w:val="22"/>
          <w:szCs w:val="22"/>
        </w:rPr>
        <w:t xml:space="preserve">before the Commissioner </w:t>
      </w:r>
      <w:r w:rsidR="002374C7" w:rsidRPr="009C75F2">
        <w:rPr>
          <w:i/>
          <w:iCs/>
          <w:sz w:val="22"/>
          <w:szCs w:val="22"/>
        </w:rPr>
        <w:t>may be found</w:t>
      </w:r>
      <w:r w:rsidR="009C75F2">
        <w:rPr>
          <w:i/>
          <w:iCs/>
          <w:sz w:val="22"/>
          <w:szCs w:val="22"/>
        </w:rPr>
        <w:t>, by docket n</w:t>
      </w:r>
      <w:r w:rsidR="00BB2982">
        <w:rPr>
          <w:i/>
          <w:iCs/>
          <w:sz w:val="22"/>
          <w:szCs w:val="22"/>
        </w:rPr>
        <w:t>umber</w:t>
      </w:r>
      <w:r w:rsidR="009C75F2">
        <w:rPr>
          <w:i/>
          <w:iCs/>
          <w:sz w:val="22"/>
          <w:szCs w:val="22"/>
        </w:rPr>
        <w:t xml:space="preserve"> and page</w:t>
      </w:r>
      <w:r w:rsidR="004102D2">
        <w:rPr>
          <w:i/>
          <w:iCs/>
          <w:sz w:val="22"/>
          <w:szCs w:val="22"/>
        </w:rPr>
        <w:t xml:space="preserve"> range</w:t>
      </w:r>
      <w:r w:rsidR="002374C7" w:rsidRPr="009C75F2">
        <w:rPr>
          <w:i/>
          <w:iCs/>
          <w:sz w:val="22"/>
          <w:szCs w:val="22"/>
        </w:rPr>
        <w:t>.</w:t>
      </w:r>
      <w:r w:rsidR="00575C61" w:rsidRPr="009C75F2">
        <w:rPr>
          <w:i/>
          <w:iCs/>
          <w:sz w:val="22"/>
          <w:szCs w:val="22"/>
        </w:rPr>
        <w:t>)</w:t>
      </w:r>
    </w:p>
    <w:p w14:paraId="37F457BA" w14:textId="40A6534F" w:rsidR="009C75F2" w:rsidRDefault="00AC5D8A" w:rsidP="00F60801">
      <w:pPr>
        <w:pStyle w:val="ListParagraph"/>
        <w:spacing w:line="480" w:lineRule="exact"/>
        <w:ind w:left="0"/>
        <w:rPr>
          <w:u w:val="single"/>
        </w:rPr>
      </w:pPr>
      <w:r w:rsidRPr="00C15CBF">
        <w:rPr>
          <w:b/>
          <w:bCs/>
        </w:rPr>
        <w:t>Error No. 1: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>
        <w:rPr>
          <w:u w:val="single"/>
        </w:rPr>
        <w:t>.</w:t>
      </w:r>
    </w:p>
    <w:p w14:paraId="00AC0F4E" w14:textId="77777777" w:rsidR="00283BBB" w:rsidRDefault="00283BBB" w:rsidP="00F60801">
      <w:pPr>
        <w:pStyle w:val="ListParagraph"/>
        <w:spacing w:line="480" w:lineRule="exact"/>
        <w:ind w:left="0"/>
        <w:rPr>
          <w:u w:val="single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620"/>
        <w:gridCol w:w="3690"/>
        <w:gridCol w:w="2497"/>
      </w:tblGrid>
      <w:tr w:rsidR="00283BBB" w14:paraId="7F049339" w14:textId="77777777" w:rsidTr="006431BB">
        <w:tc>
          <w:tcPr>
            <w:tcW w:w="7807" w:type="dxa"/>
            <w:gridSpan w:val="3"/>
          </w:tcPr>
          <w:p w14:paraId="20C34A42" w14:textId="77777777" w:rsidR="00283BBB" w:rsidRPr="00612959" w:rsidRDefault="00283BBB" w:rsidP="009F6520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612959">
              <w:rPr>
                <w:b/>
                <w:bCs/>
                <w:u w:val="single"/>
              </w:rPr>
              <w:t>Argument to the Commissioner on the Issue</w:t>
            </w:r>
          </w:p>
        </w:tc>
      </w:tr>
      <w:tr w:rsidR="00283BBB" w14:paraId="2D0A3D10" w14:textId="77777777" w:rsidTr="008448BA">
        <w:tc>
          <w:tcPr>
            <w:tcW w:w="1620" w:type="dxa"/>
          </w:tcPr>
          <w:p w14:paraId="6D90FC52" w14:textId="0B9EB870" w:rsidR="00283BBB" w:rsidRPr="00612959" w:rsidRDefault="00262678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Dkt</w:t>
            </w:r>
            <w:r w:rsidR="00283BBB" w:rsidRPr="00612959">
              <w:rPr>
                <w:u w:val="single"/>
              </w:rPr>
              <w:t>. No.</w:t>
            </w:r>
          </w:p>
        </w:tc>
        <w:tc>
          <w:tcPr>
            <w:tcW w:w="3690" w:type="dxa"/>
          </w:tcPr>
          <w:p w14:paraId="6E2CD77D" w14:textId="7E6FAD33" w:rsidR="00283BBB" w:rsidRPr="00612959" w:rsidRDefault="00283BBB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Filing</w:t>
            </w:r>
            <w:r w:rsidR="000151BD">
              <w:rPr>
                <w:u w:val="single"/>
              </w:rPr>
              <w:t xml:space="preserve"> Name or </w:t>
            </w:r>
            <w:r w:rsidR="005E7138">
              <w:rPr>
                <w:u w:val="single"/>
              </w:rPr>
              <w:t xml:space="preserve">Short </w:t>
            </w:r>
            <w:r w:rsidR="00630999">
              <w:rPr>
                <w:u w:val="single"/>
              </w:rPr>
              <w:t>Description</w:t>
            </w:r>
          </w:p>
        </w:tc>
        <w:tc>
          <w:tcPr>
            <w:tcW w:w="2497" w:type="dxa"/>
          </w:tcPr>
          <w:p w14:paraId="4953C06F" w14:textId="77777777" w:rsidR="00283BBB" w:rsidRPr="00612959" w:rsidRDefault="00283BBB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Page Range(s)</w:t>
            </w:r>
          </w:p>
        </w:tc>
      </w:tr>
      <w:tr w:rsidR="00283BBB" w14:paraId="5DB14B49" w14:textId="77777777" w:rsidTr="008448BA">
        <w:tc>
          <w:tcPr>
            <w:tcW w:w="1620" w:type="dxa"/>
          </w:tcPr>
          <w:p w14:paraId="7CD56760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21EBC28A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6C92FAED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519ED30F" w14:textId="77777777" w:rsidTr="008448BA">
        <w:tc>
          <w:tcPr>
            <w:tcW w:w="1620" w:type="dxa"/>
          </w:tcPr>
          <w:p w14:paraId="75A20CA7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64CC5A67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0EB50573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629C9475" w14:textId="77777777" w:rsidTr="008448BA">
        <w:tc>
          <w:tcPr>
            <w:tcW w:w="1620" w:type="dxa"/>
          </w:tcPr>
          <w:p w14:paraId="5513CED3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73F24F76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31DF67C4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5467ABED" w14:textId="77777777" w:rsidTr="008448BA">
        <w:tc>
          <w:tcPr>
            <w:tcW w:w="1620" w:type="dxa"/>
          </w:tcPr>
          <w:p w14:paraId="2BF82692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69EC6F40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2E74DDA4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0F42DD32" w14:textId="77777777" w:rsidTr="006431BB">
        <w:tc>
          <w:tcPr>
            <w:tcW w:w="7807" w:type="dxa"/>
            <w:gridSpan w:val="3"/>
          </w:tcPr>
          <w:p w14:paraId="283B8AA6" w14:textId="77777777" w:rsidR="00283BBB" w:rsidRPr="00612959" w:rsidRDefault="00283BBB" w:rsidP="009F6520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612959">
              <w:rPr>
                <w:b/>
                <w:bCs/>
                <w:u w:val="single"/>
              </w:rPr>
              <w:t>Evidence Before the Commissioner on the Issue</w:t>
            </w:r>
          </w:p>
        </w:tc>
      </w:tr>
      <w:tr w:rsidR="00283BBB" w14:paraId="6868B312" w14:textId="77777777" w:rsidTr="008448BA">
        <w:tc>
          <w:tcPr>
            <w:tcW w:w="1620" w:type="dxa"/>
          </w:tcPr>
          <w:p w14:paraId="132C874E" w14:textId="3FE962C8" w:rsidR="00283BBB" w:rsidRPr="00612959" w:rsidRDefault="00262678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Dkt</w:t>
            </w:r>
            <w:r w:rsidR="00283BBB" w:rsidRPr="00612959">
              <w:rPr>
                <w:u w:val="single"/>
              </w:rPr>
              <w:t>. No.</w:t>
            </w:r>
          </w:p>
        </w:tc>
        <w:tc>
          <w:tcPr>
            <w:tcW w:w="3690" w:type="dxa"/>
          </w:tcPr>
          <w:p w14:paraId="2E4F8165" w14:textId="2CBD4FBD" w:rsidR="00283BBB" w:rsidRPr="00612959" w:rsidRDefault="00283BBB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Filing</w:t>
            </w:r>
            <w:r w:rsidR="000151BD">
              <w:rPr>
                <w:u w:val="single"/>
              </w:rPr>
              <w:t xml:space="preserve"> Name or </w:t>
            </w:r>
            <w:r w:rsidR="005E7138">
              <w:rPr>
                <w:u w:val="single"/>
              </w:rPr>
              <w:t xml:space="preserve">Short </w:t>
            </w:r>
            <w:r w:rsidR="00630999">
              <w:rPr>
                <w:u w:val="single"/>
              </w:rPr>
              <w:t>Description</w:t>
            </w:r>
          </w:p>
        </w:tc>
        <w:tc>
          <w:tcPr>
            <w:tcW w:w="2497" w:type="dxa"/>
          </w:tcPr>
          <w:p w14:paraId="3B23D32A" w14:textId="77777777" w:rsidR="00283BBB" w:rsidRPr="00612959" w:rsidRDefault="00283BBB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Page Range(s)</w:t>
            </w:r>
          </w:p>
        </w:tc>
      </w:tr>
      <w:tr w:rsidR="00283BBB" w14:paraId="49C800DD" w14:textId="77777777" w:rsidTr="008448BA">
        <w:tc>
          <w:tcPr>
            <w:tcW w:w="1620" w:type="dxa"/>
          </w:tcPr>
          <w:p w14:paraId="13AA97F4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12941A06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56B71C5D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36A567AC" w14:textId="77777777" w:rsidTr="008448BA">
        <w:tc>
          <w:tcPr>
            <w:tcW w:w="1620" w:type="dxa"/>
          </w:tcPr>
          <w:p w14:paraId="18D5F967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63CD9319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60910623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1719FABB" w14:textId="77777777" w:rsidTr="008448BA">
        <w:tc>
          <w:tcPr>
            <w:tcW w:w="1620" w:type="dxa"/>
          </w:tcPr>
          <w:p w14:paraId="02870E1A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12349C0B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07530601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  <w:tr w:rsidR="00283BBB" w14:paraId="7C28FCA6" w14:textId="77777777" w:rsidTr="008448BA">
        <w:tc>
          <w:tcPr>
            <w:tcW w:w="1620" w:type="dxa"/>
          </w:tcPr>
          <w:p w14:paraId="5AB48B68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3690" w:type="dxa"/>
          </w:tcPr>
          <w:p w14:paraId="5B550CD1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2497" w:type="dxa"/>
          </w:tcPr>
          <w:p w14:paraId="68D98750" w14:textId="77777777" w:rsidR="00283BBB" w:rsidRDefault="00283BBB" w:rsidP="006431BB">
            <w:pPr>
              <w:pStyle w:val="ListParagraph"/>
              <w:spacing w:line="480" w:lineRule="exact"/>
              <w:ind w:left="0"/>
            </w:pPr>
          </w:p>
        </w:tc>
      </w:tr>
    </w:tbl>
    <w:p w14:paraId="0D348758" w14:textId="77777777" w:rsidR="00FE363D" w:rsidRDefault="00FE363D" w:rsidP="00612959">
      <w:pPr>
        <w:pStyle w:val="ListParagraph"/>
        <w:spacing w:line="480" w:lineRule="exact"/>
        <w:ind w:left="0"/>
        <w:rPr>
          <w:b/>
          <w:bCs/>
        </w:rPr>
      </w:pPr>
    </w:p>
    <w:p w14:paraId="7A0142F4" w14:textId="3E9C4CA1" w:rsidR="00612959" w:rsidRDefault="00612959" w:rsidP="00612959">
      <w:pPr>
        <w:pStyle w:val="ListParagraph"/>
        <w:spacing w:line="480" w:lineRule="exact"/>
        <w:ind w:left="0"/>
        <w:rPr>
          <w:u w:val="single"/>
        </w:rPr>
      </w:pPr>
      <w:r w:rsidRPr="00C15CBF">
        <w:rPr>
          <w:b/>
          <w:bCs/>
        </w:rPr>
        <w:t>Error No. 2: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 w:rsidR="00FE363D">
        <w:rPr>
          <w:u w:val="single"/>
        </w:rPr>
        <w:tab/>
      </w:r>
      <w:r>
        <w:rPr>
          <w:u w:val="single"/>
        </w:rPr>
        <w:t>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080"/>
        <w:gridCol w:w="4950"/>
        <w:gridCol w:w="1777"/>
      </w:tblGrid>
      <w:tr w:rsidR="00612959" w14:paraId="4FF47ED1" w14:textId="77777777" w:rsidTr="006431BB">
        <w:tc>
          <w:tcPr>
            <w:tcW w:w="7807" w:type="dxa"/>
            <w:gridSpan w:val="3"/>
          </w:tcPr>
          <w:p w14:paraId="1D729616" w14:textId="77777777" w:rsidR="00612959" w:rsidRPr="00612959" w:rsidRDefault="00612959" w:rsidP="009F6520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612959">
              <w:rPr>
                <w:b/>
                <w:bCs/>
                <w:u w:val="single"/>
              </w:rPr>
              <w:t>Argument to the Commissioner on the Issue</w:t>
            </w:r>
          </w:p>
        </w:tc>
      </w:tr>
      <w:tr w:rsidR="00612959" w14:paraId="67BC0A2D" w14:textId="77777777" w:rsidTr="006431BB">
        <w:tc>
          <w:tcPr>
            <w:tcW w:w="1080" w:type="dxa"/>
          </w:tcPr>
          <w:p w14:paraId="71B1F3EF" w14:textId="6B914718" w:rsidR="00612959" w:rsidRPr="00612959" w:rsidRDefault="00262678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Dkt</w:t>
            </w:r>
            <w:r w:rsidR="00612959" w:rsidRPr="00612959">
              <w:rPr>
                <w:u w:val="single"/>
              </w:rPr>
              <w:t>. No.</w:t>
            </w:r>
          </w:p>
        </w:tc>
        <w:tc>
          <w:tcPr>
            <w:tcW w:w="4950" w:type="dxa"/>
          </w:tcPr>
          <w:p w14:paraId="52E81A20" w14:textId="5F8E604A" w:rsidR="00612959" w:rsidRPr="00612959" w:rsidRDefault="00612959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Filing</w:t>
            </w:r>
            <w:r w:rsidR="000151BD">
              <w:rPr>
                <w:u w:val="single"/>
              </w:rPr>
              <w:t xml:space="preserve"> Name or </w:t>
            </w:r>
            <w:r w:rsidR="005E7138">
              <w:rPr>
                <w:u w:val="single"/>
              </w:rPr>
              <w:t xml:space="preserve">Short </w:t>
            </w:r>
            <w:r w:rsidR="00630999">
              <w:rPr>
                <w:u w:val="single"/>
              </w:rPr>
              <w:t>Description</w:t>
            </w:r>
          </w:p>
        </w:tc>
        <w:tc>
          <w:tcPr>
            <w:tcW w:w="1777" w:type="dxa"/>
          </w:tcPr>
          <w:p w14:paraId="2D3F12AC" w14:textId="77777777" w:rsidR="00612959" w:rsidRPr="00612959" w:rsidRDefault="00612959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Page Range(s)</w:t>
            </w:r>
          </w:p>
        </w:tc>
      </w:tr>
      <w:tr w:rsidR="00612959" w14:paraId="2651582A" w14:textId="77777777" w:rsidTr="006431BB">
        <w:tc>
          <w:tcPr>
            <w:tcW w:w="1080" w:type="dxa"/>
          </w:tcPr>
          <w:p w14:paraId="33DF5B4E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1ABE9BF3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1D71803D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5F45535A" w14:textId="77777777" w:rsidTr="006431BB">
        <w:tc>
          <w:tcPr>
            <w:tcW w:w="1080" w:type="dxa"/>
          </w:tcPr>
          <w:p w14:paraId="19AFF8FC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0EEF9818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18AA7B35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0859BDFD" w14:textId="77777777" w:rsidTr="006431BB">
        <w:tc>
          <w:tcPr>
            <w:tcW w:w="1080" w:type="dxa"/>
          </w:tcPr>
          <w:p w14:paraId="019B9F42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4A39483F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1295653E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14A04F5F" w14:textId="77777777" w:rsidTr="006431BB">
        <w:tc>
          <w:tcPr>
            <w:tcW w:w="1080" w:type="dxa"/>
          </w:tcPr>
          <w:p w14:paraId="75DA4ACE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5274AE01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61444F3A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2BFCB1E2" w14:textId="77777777" w:rsidTr="006431BB">
        <w:tc>
          <w:tcPr>
            <w:tcW w:w="7807" w:type="dxa"/>
            <w:gridSpan w:val="3"/>
          </w:tcPr>
          <w:p w14:paraId="45A026C8" w14:textId="77777777" w:rsidR="00612959" w:rsidRPr="00612959" w:rsidRDefault="00612959" w:rsidP="009F6520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612959">
              <w:rPr>
                <w:b/>
                <w:bCs/>
                <w:u w:val="single"/>
              </w:rPr>
              <w:t>Evidence Before the Commissioner on the Issue</w:t>
            </w:r>
          </w:p>
        </w:tc>
      </w:tr>
      <w:tr w:rsidR="00612959" w14:paraId="5BCDCB3C" w14:textId="77777777" w:rsidTr="006431BB">
        <w:tc>
          <w:tcPr>
            <w:tcW w:w="1080" w:type="dxa"/>
          </w:tcPr>
          <w:p w14:paraId="1840F2D0" w14:textId="2580FC46" w:rsidR="00612959" w:rsidRPr="00612959" w:rsidRDefault="00262678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>
              <w:rPr>
                <w:u w:val="single"/>
              </w:rPr>
              <w:t>Dkt</w:t>
            </w:r>
            <w:r w:rsidR="00612959" w:rsidRPr="00612959">
              <w:rPr>
                <w:u w:val="single"/>
              </w:rPr>
              <w:t>. No.</w:t>
            </w:r>
          </w:p>
        </w:tc>
        <w:tc>
          <w:tcPr>
            <w:tcW w:w="4950" w:type="dxa"/>
          </w:tcPr>
          <w:p w14:paraId="0EAFC286" w14:textId="5759C2FF" w:rsidR="00612959" w:rsidRPr="00612959" w:rsidRDefault="00612959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Filing</w:t>
            </w:r>
            <w:r w:rsidR="000151BD">
              <w:rPr>
                <w:u w:val="single"/>
              </w:rPr>
              <w:t xml:space="preserve"> Name or </w:t>
            </w:r>
            <w:r w:rsidR="005E7138">
              <w:rPr>
                <w:u w:val="single"/>
              </w:rPr>
              <w:t xml:space="preserve">Short </w:t>
            </w:r>
            <w:r w:rsidR="00630999">
              <w:rPr>
                <w:u w:val="single"/>
              </w:rPr>
              <w:t>Description</w:t>
            </w:r>
          </w:p>
        </w:tc>
        <w:tc>
          <w:tcPr>
            <w:tcW w:w="1777" w:type="dxa"/>
          </w:tcPr>
          <w:p w14:paraId="07C6418F" w14:textId="77777777" w:rsidR="00612959" w:rsidRPr="00612959" w:rsidRDefault="00612959" w:rsidP="006431BB">
            <w:pPr>
              <w:pStyle w:val="ListParagraph"/>
              <w:spacing w:line="480" w:lineRule="exact"/>
              <w:ind w:left="0"/>
              <w:rPr>
                <w:u w:val="single"/>
              </w:rPr>
            </w:pPr>
            <w:r w:rsidRPr="00612959">
              <w:rPr>
                <w:u w:val="single"/>
              </w:rPr>
              <w:t>Page Range(s)</w:t>
            </w:r>
          </w:p>
        </w:tc>
      </w:tr>
      <w:tr w:rsidR="00612959" w14:paraId="047A884A" w14:textId="77777777" w:rsidTr="006431BB">
        <w:tc>
          <w:tcPr>
            <w:tcW w:w="1080" w:type="dxa"/>
          </w:tcPr>
          <w:p w14:paraId="00FAB729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2D5144C3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21C7AE68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6980918D" w14:textId="77777777" w:rsidTr="006431BB">
        <w:tc>
          <w:tcPr>
            <w:tcW w:w="1080" w:type="dxa"/>
          </w:tcPr>
          <w:p w14:paraId="6BCB3910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6E590984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68CF085C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78F4A064" w14:textId="77777777" w:rsidTr="006431BB">
        <w:tc>
          <w:tcPr>
            <w:tcW w:w="1080" w:type="dxa"/>
          </w:tcPr>
          <w:p w14:paraId="045CD027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77AA1A4B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53BF9CF1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  <w:tr w:rsidR="00612959" w14:paraId="1FB61C5D" w14:textId="77777777" w:rsidTr="006431BB">
        <w:tc>
          <w:tcPr>
            <w:tcW w:w="1080" w:type="dxa"/>
          </w:tcPr>
          <w:p w14:paraId="5BBA0A2C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4950" w:type="dxa"/>
          </w:tcPr>
          <w:p w14:paraId="0B251EEB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  <w:tc>
          <w:tcPr>
            <w:tcW w:w="1777" w:type="dxa"/>
          </w:tcPr>
          <w:p w14:paraId="2A1FC430" w14:textId="77777777" w:rsidR="00612959" w:rsidRDefault="00612959" w:rsidP="006431BB">
            <w:pPr>
              <w:pStyle w:val="ListParagraph"/>
              <w:spacing w:line="480" w:lineRule="exact"/>
              <w:ind w:left="0"/>
            </w:pPr>
          </w:p>
        </w:tc>
      </w:tr>
    </w:tbl>
    <w:p w14:paraId="1CD0B8F5" w14:textId="77777777" w:rsidR="00C15CBF" w:rsidRDefault="00C15CBF" w:rsidP="00C15CBF">
      <w:pPr>
        <w:spacing w:line="480" w:lineRule="exact"/>
      </w:pPr>
    </w:p>
    <w:p w14:paraId="56EE3340" w14:textId="4F0A932E" w:rsidR="006E0DFB" w:rsidRDefault="007D00FE" w:rsidP="006E0DFB">
      <w:pPr>
        <w:spacing w:line="480" w:lineRule="exact"/>
        <w:ind w:left="86"/>
      </w:pPr>
      <w:r>
        <w:tab/>
        <w:t>DATED</w:t>
      </w:r>
      <w:r w:rsidR="002F77EE">
        <w:t xml:space="preserve"> </w:t>
      </w:r>
      <w:r w:rsidR="00113C52">
        <w:t xml:space="preserve">this </w:t>
      </w:r>
      <w:r w:rsidR="00366FA1">
        <w:t>____</w:t>
      </w:r>
      <w:r w:rsidR="00113C52">
        <w:t xml:space="preserve"> day of </w:t>
      </w:r>
      <w:r w:rsidR="00290392">
        <w:t>_______</w:t>
      </w:r>
      <w:r w:rsidR="001B0D8F">
        <w:t>, 202</w:t>
      </w:r>
      <w:r w:rsidR="00E007B5">
        <w:t>3</w:t>
      </w:r>
      <w:r w:rsidR="001B0D8F">
        <w:t>.</w:t>
      </w:r>
    </w:p>
    <w:p w14:paraId="56EE3341" w14:textId="77777777" w:rsidR="006E0DFB" w:rsidRDefault="006E0DFB" w:rsidP="006E0DFB">
      <w:pPr>
        <w:tabs>
          <w:tab w:val="left" w:pos="5040"/>
        </w:tabs>
        <w:spacing w:line="240" w:lineRule="auto"/>
        <w:ind w:left="90"/>
      </w:pPr>
    </w:p>
    <w:p w14:paraId="56EE3342" w14:textId="77777777" w:rsidR="006E0DFB" w:rsidRDefault="006E0DFB" w:rsidP="006E0DFB">
      <w:pPr>
        <w:tabs>
          <w:tab w:val="left" w:pos="5040"/>
        </w:tabs>
        <w:spacing w:line="240" w:lineRule="auto"/>
        <w:ind w:left="90"/>
      </w:pPr>
      <w:r>
        <w:tab/>
        <w:t>_____________________________</w:t>
      </w:r>
    </w:p>
    <w:p w14:paraId="694B0FEB" w14:textId="77777777" w:rsidR="00366FA1" w:rsidRDefault="006E0DFB" w:rsidP="00157FA9">
      <w:pPr>
        <w:tabs>
          <w:tab w:val="left" w:pos="5040"/>
        </w:tabs>
        <w:spacing w:line="240" w:lineRule="auto"/>
        <w:ind w:left="90"/>
      </w:pPr>
      <w:r>
        <w:tab/>
        <w:t xml:space="preserve">   </w:t>
      </w:r>
      <w:r w:rsidR="004403CF">
        <w:t xml:space="preserve">      </w:t>
      </w:r>
      <w:r w:rsidR="004403CF">
        <w:br/>
        <w:t xml:space="preserve">             </w:t>
      </w:r>
    </w:p>
    <w:p w14:paraId="56EE3343" w14:textId="63BD1E94" w:rsidR="00121A31" w:rsidRPr="00121D45" w:rsidRDefault="004403CF" w:rsidP="00157FA9">
      <w:pPr>
        <w:tabs>
          <w:tab w:val="left" w:pos="5040"/>
        </w:tabs>
        <w:spacing w:line="240" w:lineRule="auto"/>
        <w:ind w:left="90"/>
      </w:pPr>
      <w:r>
        <w:t xml:space="preserve">                                                                                            </w:t>
      </w:r>
    </w:p>
    <w:sectPr w:rsidR="00121A31" w:rsidRPr="00121D45" w:rsidSect="002F2E11">
      <w:headerReference w:type="default" r:id="rId11"/>
      <w:footerReference w:type="default" r:id="rId12"/>
      <w:pgSz w:w="12240" w:h="15840" w:code="1"/>
      <w:pgMar w:top="-1656" w:right="1728" w:bottom="2160" w:left="1800" w:header="0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04A9" w14:textId="77777777" w:rsidR="00790B87" w:rsidRDefault="00790B87">
      <w:r>
        <w:separator/>
      </w:r>
    </w:p>
  </w:endnote>
  <w:endnote w:type="continuationSeparator" w:id="0">
    <w:p w14:paraId="2CDED009" w14:textId="77777777" w:rsidR="00790B87" w:rsidRDefault="007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3370" w14:textId="518809D9" w:rsidR="00946B73" w:rsidRPr="002670A6" w:rsidRDefault="000F3231" w:rsidP="002670A6">
    <w:pPr>
      <w:spacing w:line="240" w:lineRule="auto"/>
      <w:ind w:left="6480"/>
      <w:rPr>
        <w:sz w:val="16"/>
        <w:szCs w:val="16"/>
      </w:rPr>
    </w:pPr>
    <w:r w:rsidRPr="004403CF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EE3373" wp14:editId="7050CF92">
              <wp:simplePos x="0" y="0"/>
              <wp:positionH relativeFrom="column">
                <wp:posOffset>-59055</wp:posOffset>
              </wp:positionH>
              <wp:positionV relativeFrom="paragraph">
                <wp:posOffset>463550</wp:posOffset>
              </wp:positionV>
              <wp:extent cx="5496560" cy="699135"/>
              <wp:effectExtent l="0" t="0" r="889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56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3AF2E" w14:textId="77777777" w:rsidR="00366FA1" w:rsidRDefault="0061295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MOTION FOR REVISION</w:t>
                          </w:r>
                          <w:r w:rsidR="00366FA1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6EE3375" w14:textId="6ADA2F80" w:rsidR="00946B73" w:rsidRDefault="00F138A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 w:rsidR="00946B73" w:rsidRPr="004403CF">
                            <w:rPr>
                              <w:sz w:val="20"/>
                            </w:rPr>
                            <w:fldChar w:fldCharType="begin"/>
                          </w:r>
                          <w:r w:rsidR="00946B73" w:rsidRPr="004403CF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="00946B73" w:rsidRPr="004403CF">
                            <w:rPr>
                              <w:sz w:val="20"/>
                            </w:rPr>
                            <w:fldChar w:fldCharType="separate"/>
                          </w:r>
                          <w:r w:rsidR="00946B73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946B73" w:rsidRPr="004403CF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  <w:p w14:paraId="3377F3A9" w14:textId="2D0787CD" w:rsidR="006401F8" w:rsidRDefault="00C50A6B">
                          <w:pPr>
                            <w:rPr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</w:rPr>
                            <w:t>Local Civil Rule 7(b)(8)(A</w:t>
                          </w:r>
                          <w:r w:rsidR="006401F8">
                            <w:rPr>
                              <w:i/>
                              <w:iCs/>
                              <w:sz w:val="20"/>
                            </w:rPr>
                            <w:t>)</w:t>
                          </w:r>
                        </w:p>
                        <w:p w14:paraId="157F5FBC" w14:textId="6C38F588" w:rsidR="00366FA1" w:rsidRPr="006401F8" w:rsidRDefault="000F3231">
                          <w:pPr>
                            <w:rPr>
                              <w:i/>
                              <w:iCs/>
                              <w:sz w:val="20"/>
                            </w:rPr>
                          </w:pPr>
                          <w:r w:rsidRPr="00366FA1">
                            <w:rPr>
                              <w:i/>
                              <w:iCs/>
                              <w:sz w:val="20"/>
                            </w:rPr>
                            <w:t xml:space="preserve">Last </w:t>
                          </w:r>
                          <w:proofErr w:type="spellStart"/>
                          <w:r w:rsidRPr="00366FA1">
                            <w:rPr>
                              <w:i/>
                              <w:iCs/>
                              <w:sz w:val="20"/>
                            </w:rPr>
                            <w:t>Rev’d</w:t>
                          </w:r>
                          <w:proofErr w:type="spellEnd"/>
                          <w:r w:rsidRPr="00366FA1">
                            <w:rPr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EE7E74">
                            <w:rPr>
                              <w:i/>
                              <w:iCs/>
                              <w:sz w:val="20"/>
                            </w:rPr>
                            <w:t>Sept</w:t>
                          </w:r>
                          <w:r w:rsidRPr="00366FA1">
                            <w:rPr>
                              <w:i/>
                              <w:iCs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i/>
                              <w:iCs/>
                              <w:sz w:val="20"/>
                            </w:rPr>
                            <w:t>2</w:t>
                          </w:r>
                          <w:r w:rsidR="00EE7E74">
                            <w:rPr>
                              <w:i/>
                              <w:iCs/>
                              <w:sz w:val="20"/>
                            </w:rPr>
                            <w:t>6</w:t>
                          </w:r>
                          <w:r w:rsidRPr="00366FA1">
                            <w:rPr>
                              <w:i/>
                              <w:iCs/>
                              <w:sz w:val="20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E33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65pt;margin-top:36.5pt;width:432.8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AaDQ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" stroked="f">
              <v:textbox>
                <w:txbxContent>
                  <w:p w14:paraId="7FB3AF2E" w14:textId="77777777" w:rsidR="00366FA1" w:rsidRDefault="0061295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MOTION FOR REVISION</w:t>
                    </w:r>
                    <w:r w:rsidR="00366FA1">
                      <w:rPr>
                        <w:sz w:val="20"/>
                      </w:rPr>
                      <w:t xml:space="preserve"> </w:t>
                    </w:r>
                  </w:p>
                  <w:p w14:paraId="56EE3375" w14:textId="6ADA2F80" w:rsidR="00946B73" w:rsidRDefault="00F138A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 w:rsidR="00946B73" w:rsidRPr="004403CF">
                      <w:rPr>
                        <w:sz w:val="20"/>
                      </w:rPr>
                      <w:fldChar w:fldCharType="begin"/>
                    </w:r>
                    <w:r w:rsidR="00946B73" w:rsidRPr="004403CF">
                      <w:rPr>
                        <w:sz w:val="20"/>
                      </w:rPr>
                      <w:instrText xml:space="preserve"> PAGE   \* MERGEFORMAT </w:instrText>
                    </w:r>
                    <w:r w:rsidR="00946B73" w:rsidRPr="004403CF">
                      <w:rPr>
                        <w:sz w:val="20"/>
                      </w:rPr>
                      <w:fldChar w:fldCharType="separate"/>
                    </w:r>
                    <w:r w:rsidR="00946B73">
                      <w:rPr>
                        <w:noProof/>
                        <w:sz w:val="20"/>
                      </w:rPr>
                      <w:t>3</w:t>
                    </w:r>
                    <w:r w:rsidR="00946B73" w:rsidRPr="004403CF">
                      <w:rPr>
                        <w:noProof/>
                        <w:sz w:val="20"/>
                      </w:rPr>
                      <w:fldChar w:fldCharType="end"/>
                    </w:r>
                    <w:r>
                      <w:rPr>
                        <w:noProof/>
                        <w:sz w:val="20"/>
                      </w:rPr>
                      <w:t xml:space="preserve"> of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Arabic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  <w:p w14:paraId="3377F3A9" w14:textId="2D0787CD" w:rsidR="006401F8" w:rsidRDefault="00C50A6B">
                    <w:pPr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Local Civil Rule 7(b)(8)(A</w:t>
                    </w:r>
                    <w:r w:rsidR="006401F8">
                      <w:rPr>
                        <w:i/>
                        <w:iCs/>
                        <w:sz w:val="20"/>
                      </w:rPr>
                      <w:t>)</w:t>
                    </w:r>
                  </w:p>
                  <w:p w14:paraId="157F5FBC" w14:textId="6C38F588" w:rsidR="00366FA1" w:rsidRPr="006401F8" w:rsidRDefault="000F3231">
                    <w:pPr>
                      <w:rPr>
                        <w:i/>
                        <w:iCs/>
                        <w:sz w:val="20"/>
                      </w:rPr>
                    </w:pPr>
                    <w:r w:rsidRPr="00366FA1">
                      <w:rPr>
                        <w:i/>
                        <w:iCs/>
                        <w:sz w:val="20"/>
                      </w:rPr>
                      <w:t xml:space="preserve">Last </w:t>
                    </w:r>
                    <w:proofErr w:type="spellStart"/>
                    <w:r w:rsidRPr="00366FA1">
                      <w:rPr>
                        <w:i/>
                        <w:iCs/>
                        <w:sz w:val="20"/>
                      </w:rPr>
                      <w:t>Rev’d</w:t>
                    </w:r>
                    <w:proofErr w:type="spellEnd"/>
                    <w:r w:rsidRPr="00366FA1">
                      <w:rPr>
                        <w:i/>
                        <w:iCs/>
                        <w:sz w:val="20"/>
                      </w:rPr>
                      <w:t xml:space="preserve"> </w:t>
                    </w:r>
                    <w:r w:rsidR="00EE7E74">
                      <w:rPr>
                        <w:i/>
                        <w:iCs/>
                        <w:sz w:val="20"/>
                      </w:rPr>
                      <w:t>Sept</w:t>
                    </w:r>
                    <w:r w:rsidRPr="00366FA1">
                      <w:rPr>
                        <w:i/>
                        <w:iCs/>
                        <w:sz w:val="20"/>
                      </w:rPr>
                      <w:t xml:space="preserve">. </w:t>
                    </w:r>
                    <w:r>
                      <w:rPr>
                        <w:i/>
                        <w:iCs/>
                        <w:sz w:val="20"/>
                      </w:rPr>
                      <w:t>2</w:t>
                    </w:r>
                    <w:r w:rsidR="00EE7E74">
                      <w:rPr>
                        <w:i/>
                        <w:iCs/>
                        <w:sz w:val="20"/>
                      </w:rPr>
                      <w:t>6</w:t>
                    </w:r>
                    <w:r w:rsidRPr="00366FA1">
                      <w:rPr>
                        <w:i/>
                        <w:iCs/>
                        <w:sz w:val="20"/>
                      </w:rPr>
                      <w:t>,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B73" w:rsidRPr="002670A6">
      <w:rPr>
        <w:sz w:val="16"/>
        <w:szCs w:val="16"/>
      </w:rPr>
      <w:t xml:space="preserve">        </w:t>
    </w:r>
  </w:p>
  <w:p w14:paraId="56EE3371" w14:textId="77777777" w:rsidR="00946B73" w:rsidRPr="00C66841" w:rsidRDefault="00946B73" w:rsidP="00616DDD">
    <w:pPr>
      <w:pStyle w:val="Footer"/>
      <w:rPr>
        <w:sz w:val="24"/>
        <w:szCs w:val="24"/>
      </w:rPr>
    </w:pPr>
  </w:p>
  <w:p w14:paraId="56EE3372" w14:textId="77777777" w:rsidR="00946B73" w:rsidRDefault="00946B73" w:rsidP="0069650F">
    <w:pPr>
      <w:pStyle w:val="Footer"/>
      <w:spacing w:line="240" w:lineRule="atLeast"/>
      <w:ind w:righ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2F2" w14:textId="77777777" w:rsidR="00790B87" w:rsidRDefault="00790B87">
      <w:r>
        <w:separator/>
      </w:r>
    </w:p>
  </w:footnote>
  <w:footnote w:type="continuationSeparator" w:id="0">
    <w:p w14:paraId="57549A94" w14:textId="77777777" w:rsidR="00790B87" w:rsidRDefault="00790B87">
      <w:r>
        <w:continuationSeparator/>
      </w:r>
    </w:p>
  </w:footnote>
  <w:footnote w:id="1">
    <w:p w14:paraId="00EF8A4D" w14:textId="73B5E46F" w:rsidR="00262678" w:rsidRDefault="00262678" w:rsidP="00262678">
      <w:pPr>
        <w:pStyle w:val="FootnoteText"/>
      </w:pPr>
      <w:r>
        <w:rPr>
          <w:rStyle w:val="FootnoteReference"/>
        </w:rPr>
        <w:footnoteRef/>
      </w:r>
      <w:r>
        <w:t xml:space="preserve"> Docket numbers may be found using the KC Script Portal via the Clerk’s Office (</w:t>
      </w:r>
      <w:r>
        <w:rPr>
          <w:i/>
          <w:iCs/>
        </w:rPr>
        <w:t xml:space="preserve">see </w:t>
      </w:r>
      <w:hyperlink r:id="rId1" w:history="1">
        <w:r w:rsidRPr="007F63B2">
          <w:rPr>
            <w:rStyle w:val="Hyperlink"/>
          </w:rPr>
          <w:t>https://kingcounty.gov/en/dept/dja/courts-jails-legal-system/case-records/records-access</w:t>
        </w:r>
      </w:hyperlink>
      <w:r>
        <w:t>). For more information, please contact the Clerk’s Office or set up an appointment with the Family Law Facilitators (</w:t>
      </w:r>
      <w:hyperlink r:id="rId2" w:history="1">
        <w:r w:rsidRPr="002539EC">
          <w:rPr>
            <w:rStyle w:val="Hyperlink"/>
          </w:rPr>
          <w:t>https://kingcounty.gov/en/legacy/courts/superior-court/family/facilitator</w:t>
        </w:r>
      </w:hyperlink>
      <w:r>
        <w:t xml:space="preserve">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32"/>
    </w:tblGrid>
    <w:tr w:rsidR="00946B73" w14:paraId="56EE3369" w14:textId="77777777">
      <w:trPr>
        <w:cantSplit/>
      </w:trPr>
      <w:tc>
        <w:tcPr>
          <w:tcW w:w="432" w:type="dxa"/>
          <w:tcBorders>
            <w:right w:val="double" w:sz="6" w:space="0" w:color="auto"/>
          </w:tcBorders>
        </w:tcPr>
        <w:p w14:paraId="56EE3348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49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4A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4B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</w:t>
          </w:r>
        </w:p>
        <w:p w14:paraId="56EE334C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</w:t>
          </w:r>
        </w:p>
        <w:p w14:paraId="56EE334D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3</w:t>
          </w:r>
        </w:p>
        <w:p w14:paraId="56EE334E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4</w:t>
          </w:r>
        </w:p>
        <w:p w14:paraId="56EE334F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5</w:t>
          </w:r>
        </w:p>
        <w:p w14:paraId="56EE3350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6</w:t>
          </w:r>
        </w:p>
        <w:p w14:paraId="56EE3351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7</w:t>
          </w:r>
        </w:p>
        <w:p w14:paraId="56EE3352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8</w:t>
          </w:r>
        </w:p>
        <w:p w14:paraId="56EE3353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9</w:t>
          </w:r>
        </w:p>
        <w:p w14:paraId="56EE3354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10</w:t>
          </w:r>
        </w:p>
        <w:p w14:paraId="56EE3355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11</w:t>
          </w:r>
        </w:p>
        <w:p w14:paraId="56EE3356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12</w:t>
          </w:r>
        </w:p>
        <w:p w14:paraId="56EE3357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13</w:t>
          </w:r>
        </w:p>
        <w:p w14:paraId="56EE3358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14</w:t>
          </w:r>
        </w:p>
        <w:p w14:paraId="56EE3359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15</w:t>
          </w:r>
        </w:p>
        <w:p w14:paraId="56EE335A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16</w:t>
          </w:r>
        </w:p>
        <w:p w14:paraId="56EE335B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17</w:t>
          </w:r>
        </w:p>
        <w:p w14:paraId="56EE335C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18</w:t>
          </w:r>
        </w:p>
        <w:p w14:paraId="56EE335D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19</w:t>
          </w:r>
        </w:p>
        <w:p w14:paraId="56EE335E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20</w:t>
          </w:r>
        </w:p>
        <w:p w14:paraId="56EE335F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21</w:t>
          </w:r>
        </w:p>
        <w:p w14:paraId="56EE3360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22</w:t>
          </w:r>
        </w:p>
        <w:p w14:paraId="56EE3361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23</w:t>
          </w:r>
        </w:p>
        <w:p w14:paraId="56EE3362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24</w:t>
          </w:r>
        </w:p>
        <w:p w14:paraId="56EE3363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  <w:r>
            <w:t>25</w:t>
          </w:r>
        </w:p>
        <w:p w14:paraId="56EE3364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65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66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67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  <w:p w14:paraId="56EE3368" w14:textId="77777777" w:rsidR="00946B73" w:rsidRDefault="00946B73">
          <w:pPr>
            <w:pStyle w:val="Header"/>
            <w:framePr w:w="360" w:hSpace="187" w:vSpace="187" w:wrap="auto" w:vAnchor="page" w:hAnchor="page" w:x="1153" w:yAlign="top"/>
            <w:ind w:right="72"/>
            <w:jc w:val="right"/>
          </w:pPr>
        </w:p>
      </w:tc>
    </w:tr>
  </w:tbl>
  <w:p w14:paraId="56EE336A" w14:textId="29CA50BC" w:rsidR="00946B73" w:rsidRDefault="00946B73">
    <w:pPr>
      <w:pStyle w:val="Header"/>
      <w:pBdr>
        <w:left w:val="single" w:sz="6" w:space="10" w:color="auto"/>
        <w:right w:val="single" w:sz="6" w:space="1" w:color="auto"/>
      </w:pBdr>
      <w:spacing w:line="15840" w:lineRule="atLeast"/>
      <w:ind w:right="-86"/>
    </w:pPr>
  </w:p>
  <w:p w14:paraId="56EE336B" w14:textId="77777777" w:rsidR="00946B73" w:rsidRDefault="00946B73">
    <w:pPr>
      <w:spacing w:line="3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ABA"/>
    <w:multiLevelType w:val="hybridMultilevel"/>
    <w:tmpl w:val="9858CB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E1018"/>
    <w:multiLevelType w:val="multilevel"/>
    <w:tmpl w:val="62667F32"/>
    <w:lvl w:ilvl="0">
      <w:start w:val="1"/>
      <w:numFmt w:val="upperRoman"/>
      <w:pStyle w:val="Heading1"/>
      <w:lvlText w:val="%1."/>
      <w:lvlJc w:val="center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CC2016"/>
    <w:multiLevelType w:val="hybridMultilevel"/>
    <w:tmpl w:val="309AF09E"/>
    <w:lvl w:ilvl="0" w:tplc="B716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2993"/>
    <w:multiLevelType w:val="hybridMultilevel"/>
    <w:tmpl w:val="AE5E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448"/>
    <w:multiLevelType w:val="hybridMultilevel"/>
    <w:tmpl w:val="06FC6554"/>
    <w:lvl w:ilvl="0" w:tplc="740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30A23"/>
    <w:multiLevelType w:val="hybridMultilevel"/>
    <w:tmpl w:val="6E008CCC"/>
    <w:lvl w:ilvl="0" w:tplc="7FDC8F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C4F7C"/>
    <w:multiLevelType w:val="multilevel"/>
    <w:tmpl w:val="03205286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72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DD52F8"/>
    <w:multiLevelType w:val="hybridMultilevel"/>
    <w:tmpl w:val="63924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06490"/>
    <w:multiLevelType w:val="hybridMultilevel"/>
    <w:tmpl w:val="40E048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9630E3"/>
    <w:multiLevelType w:val="hybridMultilevel"/>
    <w:tmpl w:val="662E8F78"/>
    <w:lvl w:ilvl="0" w:tplc="106078B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86A3FEA"/>
    <w:multiLevelType w:val="hybridMultilevel"/>
    <w:tmpl w:val="499C75F6"/>
    <w:lvl w:ilvl="0" w:tplc="8CB0E77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41704111">
    <w:abstractNumId w:val="1"/>
  </w:num>
  <w:num w:numId="2" w16cid:durableId="1058669063">
    <w:abstractNumId w:val="6"/>
  </w:num>
  <w:num w:numId="3" w16cid:durableId="117843748">
    <w:abstractNumId w:val="6"/>
  </w:num>
  <w:num w:numId="4" w16cid:durableId="178542839">
    <w:abstractNumId w:val="6"/>
  </w:num>
  <w:num w:numId="5" w16cid:durableId="2077699448">
    <w:abstractNumId w:val="6"/>
  </w:num>
  <w:num w:numId="6" w16cid:durableId="1993635064">
    <w:abstractNumId w:val="5"/>
  </w:num>
  <w:num w:numId="7" w16cid:durableId="312178618">
    <w:abstractNumId w:val="8"/>
  </w:num>
  <w:num w:numId="8" w16cid:durableId="314722559">
    <w:abstractNumId w:val="10"/>
  </w:num>
  <w:num w:numId="9" w16cid:durableId="519051183">
    <w:abstractNumId w:val="7"/>
  </w:num>
  <w:num w:numId="10" w16cid:durableId="934829335">
    <w:abstractNumId w:val="9"/>
  </w:num>
  <w:num w:numId="11" w16cid:durableId="825440629">
    <w:abstractNumId w:val="0"/>
  </w:num>
  <w:num w:numId="12" w16cid:durableId="1171457118">
    <w:abstractNumId w:val="4"/>
  </w:num>
  <w:num w:numId="13" w16cid:durableId="49959529">
    <w:abstractNumId w:val="2"/>
  </w:num>
  <w:num w:numId="14" w16cid:durableId="10858027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1" w:val="CAP_WA Superior Court Pleading.dot"/>
    <w:docVar w:name="SIG1" w:val="SIG_Standard Pleading.dot"/>
    <w:docVar w:name="SIG2" w:val="SIG_Order.dot"/>
    <w:docVar w:name="SIG3" w:val="sig_Affidavit.dot"/>
    <w:docVar w:name="SIG4" w:val="sig_Declaration.dot"/>
  </w:docVars>
  <w:rsids>
    <w:rsidRoot w:val="00B36D15"/>
    <w:rsid w:val="000021F8"/>
    <w:rsid w:val="00003128"/>
    <w:rsid w:val="00005D6F"/>
    <w:rsid w:val="00005DB3"/>
    <w:rsid w:val="00006819"/>
    <w:rsid w:val="00010CC0"/>
    <w:rsid w:val="000134FE"/>
    <w:rsid w:val="00013C45"/>
    <w:rsid w:val="000151BD"/>
    <w:rsid w:val="00016D4E"/>
    <w:rsid w:val="00020F5A"/>
    <w:rsid w:val="00020FB2"/>
    <w:rsid w:val="00022EEB"/>
    <w:rsid w:val="000235C1"/>
    <w:rsid w:val="00027A0D"/>
    <w:rsid w:val="000322E8"/>
    <w:rsid w:val="0003463C"/>
    <w:rsid w:val="000404DE"/>
    <w:rsid w:val="0005005E"/>
    <w:rsid w:val="000503BB"/>
    <w:rsid w:val="00051660"/>
    <w:rsid w:val="00056BE8"/>
    <w:rsid w:val="00060DB3"/>
    <w:rsid w:val="00061FAE"/>
    <w:rsid w:val="0006301F"/>
    <w:rsid w:val="000655C8"/>
    <w:rsid w:val="00065F54"/>
    <w:rsid w:val="00072CFC"/>
    <w:rsid w:val="000760F4"/>
    <w:rsid w:val="00076489"/>
    <w:rsid w:val="0009069A"/>
    <w:rsid w:val="00093F3F"/>
    <w:rsid w:val="000951A9"/>
    <w:rsid w:val="000951DF"/>
    <w:rsid w:val="000A0863"/>
    <w:rsid w:val="000A1CAD"/>
    <w:rsid w:val="000A258A"/>
    <w:rsid w:val="000A526A"/>
    <w:rsid w:val="000A5501"/>
    <w:rsid w:val="000A637A"/>
    <w:rsid w:val="000B040F"/>
    <w:rsid w:val="000B1A5F"/>
    <w:rsid w:val="000B25FD"/>
    <w:rsid w:val="000B490B"/>
    <w:rsid w:val="000B6FF5"/>
    <w:rsid w:val="000B7C32"/>
    <w:rsid w:val="000C0C10"/>
    <w:rsid w:val="000C2446"/>
    <w:rsid w:val="000C2BA4"/>
    <w:rsid w:val="000C366F"/>
    <w:rsid w:val="000D08B5"/>
    <w:rsid w:val="000D29F4"/>
    <w:rsid w:val="000D58DE"/>
    <w:rsid w:val="000D60F6"/>
    <w:rsid w:val="000D62AC"/>
    <w:rsid w:val="000E10FD"/>
    <w:rsid w:val="000E42E9"/>
    <w:rsid w:val="000E49F5"/>
    <w:rsid w:val="000E636B"/>
    <w:rsid w:val="000F071E"/>
    <w:rsid w:val="000F3231"/>
    <w:rsid w:val="000F3412"/>
    <w:rsid w:val="000F518F"/>
    <w:rsid w:val="000F5BD6"/>
    <w:rsid w:val="000F6126"/>
    <w:rsid w:val="00100CF0"/>
    <w:rsid w:val="00101114"/>
    <w:rsid w:val="00102040"/>
    <w:rsid w:val="00103231"/>
    <w:rsid w:val="0010668A"/>
    <w:rsid w:val="00110300"/>
    <w:rsid w:val="00110DE3"/>
    <w:rsid w:val="00113C52"/>
    <w:rsid w:val="00121A31"/>
    <w:rsid w:val="00121D45"/>
    <w:rsid w:val="00122AE2"/>
    <w:rsid w:val="00125C74"/>
    <w:rsid w:val="00126366"/>
    <w:rsid w:val="001277F6"/>
    <w:rsid w:val="00132610"/>
    <w:rsid w:val="00132701"/>
    <w:rsid w:val="00133A28"/>
    <w:rsid w:val="00134194"/>
    <w:rsid w:val="00135B4A"/>
    <w:rsid w:val="00141435"/>
    <w:rsid w:val="00142545"/>
    <w:rsid w:val="00146CCF"/>
    <w:rsid w:val="0015051B"/>
    <w:rsid w:val="001521A9"/>
    <w:rsid w:val="00157FA9"/>
    <w:rsid w:val="00164E48"/>
    <w:rsid w:val="001760BF"/>
    <w:rsid w:val="00177A7E"/>
    <w:rsid w:val="00185896"/>
    <w:rsid w:val="00187AC4"/>
    <w:rsid w:val="001918A9"/>
    <w:rsid w:val="00193B9C"/>
    <w:rsid w:val="001949C0"/>
    <w:rsid w:val="00194D31"/>
    <w:rsid w:val="001B0D8F"/>
    <w:rsid w:val="001B3CB4"/>
    <w:rsid w:val="001B46C2"/>
    <w:rsid w:val="001B51F9"/>
    <w:rsid w:val="001C3DA9"/>
    <w:rsid w:val="001C3FC6"/>
    <w:rsid w:val="001C5138"/>
    <w:rsid w:val="001D08D6"/>
    <w:rsid w:val="001D15EF"/>
    <w:rsid w:val="001D1799"/>
    <w:rsid w:val="001D473D"/>
    <w:rsid w:val="001D6371"/>
    <w:rsid w:val="001D7036"/>
    <w:rsid w:val="001E220D"/>
    <w:rsid w:val="001E3794"/>
    <w:rsid w:val="001E7AE7"/>
    <w:rsid w:val="001E7CE4"/>
    <w:rsid w:val="001F39A7"/>
    <w:rsid w:val="001F47DD"/>
    <w:rsid w:val="001F542E"/>
    <w:rsid w:val="001F6D4F"/>
    <w:rsid w:val="002005B1"/>
    <w:rsid w:val="00201C55"/>
    <w:rsid w:val="00205CD5"/>
    <w:rsid w:val="00206630"/>
    <w:rsid w:val="002100C7"/>
    <w:rsid w:val="002108B2"/>
    <w:rsid w:val="00211303"/>
    <w:rsid w:val="0021399B"/>
    <w:rsid w:val="00213AB7"/>
    <w:rsid w:val="00215FDB"/>
    <w:rsid w:val="002247F6"/>
    <w:rsid w:val="00226AD1"/>
    <w:rsid w:val="00230445"/>
    <w:rsid w:val="00231316"/>
    <w:rsid w:val="002374C7"/>
    <w:rsid w:val="00237710"/>
    <w:rsid w:val="0024098B"/>
    <w:rsid w:val="00240BF6"/>
    <w:rsid w:val="00240E23"/>
    <w:rsid w:val="002413F1"/>
    <w:rsid w:val="00250A2A"/>
    <w:rsid w:val="00253B88"/>
    <w:rsid w:val="002574FA"/>
    <w:rsid w:val="00260142"/>
    <w:rsid w:val="00261BF6"/>
    <w:rsid w:val="00262678"/>
    <w:rsid w:val="002658C6"/>
    <w:rsid w:val="002670A6"/>
    <w:rsid w:val="00267EF6"/>
    <w:rsid w:val="0027051D"/>
    <w:rsid w:val="00270664"/>
    <w:rsid w:val="0027151D"/>
    <w:rsid w:val="00275095"/>
    <w:rsid w:val="0028085E"/>
    <w:rsid w:val="00281F45"/>
    <w:rsid w:val="00283BBB"/>
    <w:rsid w:val="00283BF7"/>
    <w:rsid w:val="00287421"/>
    <w:rsid w:val="00290392"/>
    <w:rsid w:val="002909C7"/>
    <w:rsid w:val="0029139C"/>
    <w:rsid w:val="0029187E"/>
    <w:rsid w:val="002A0656"/>
    <w:rsid w:val="002A2004"/>
    <w:rsid w:val="002A3F13"/>
    <w:rsid w:val="002A4F9D"/>
    <w:rsid w:val="002A668B"/>
    <w:rsid w:val="002B4851"/>
    <w:rsid w:val="002B4994"/>
    <w:rsid w:val="002C4C14"/>
    <w:rsid w:val="002D08DD"/>
    <w:rsid w:val="002D2A1F"/>
    <w:rsid w:val="002D3357"/>
    <w:rsid w:val="002D5436"/>
    <w:rsid w:val="002E176B"/>
    <w:rsid w:val="002E2967"/>
    <w:rsid w:val="002E33A4"/>
    <w:rsid w:val="002E39D5"/>
    <w:rsid w:val="002E4F14"/>
    <w:rsid w:val="002F2E11"/>
    <w:rsid w:val="002F4247"/>
    <w:rsid w:val="002F77EE"/>
    <w:rsid w:val="0030621E"/>
    <w:rsid w:val="00306752"/>
    <w:rsid w:val="00307B30"/>
    <w:rsid w:val="00312E76"/>
    <w:rsid w:val="00314D46"/>
    <w:rsid w:val="00314E07"/>
    <w:rsid w:val="00316775"/>
    <w:rsid w:val="00321FD7"/>
    <w:rsid w:val="003246E3"/>
    <w:rsid w:val="00325853"/>
    <w:rsid w:val="003259E2"/>
    <w:rsid w:val="00326DCC"/>
    <w:rsid w:val="00331640"/>
    <w:rsid w:val="003345C6"/>
    <w:rsid w:val="00341EA4"/>
    <w:rsid w:val="00342346"/>
    <w:rsid w:val="003423CA"/>
    <w:rsid w:val="00344175"/>
    <w:rsid w:val="00347F71"/>
    <w:rsid w:val="00352CBD"/>
    <w:rsid w:val="00353D93"/>
    <w:rsid w:val="00354E0D"/>
    <w:rsid w:val="003573A5"/>
    <w:rsid w:val="00360B10"/>
    <w:rsid w:val="003663A6"/>
    <w:rsid w:val="0036682F"/>
    <w:rsid w:val="00366BA5"/>
    <w:rsid w:val="00366FA1"/>
    <w:rsid w:val="0037025A"/>
    <w:rsid w:val="0037048F"/>
    <w:rsid w:val="00370FA4"/>
    <w:rsid w:val="00372425"/>
    <w:rsid w:val="00376D02"/>
    <w:rsid w:val="00377BB2"/>
    <w:rsid w:val="00383D91"/>
    <w:rsid w:val="00387551"/>
    <w:rsid w:val="00387C8C"/>
    <w:rsid w:val="00391386"/>
    <w:rsid w:val="00391C2F"/>
    <w:rsid w:val="00392F4D"/>
    <w:rsid w:val="003A0842"/>
    <w:rsid w:val="003A0CEC"/>
    <w:rsid w:val="003A3553"/>
    <w:rsid w:val="003A6A97"/>
    <w:rsid w:val="003B467F"/>
    <w:rsid w:val="003B74C5"/>
    <w:rsid w:val="003C0B76"/>
    <w:rsid w:val="003C21D2"/>
    <w:rsid w:val="003C3517"/>
    <w:rsid w:val="003D114A"/>
    <w:rsid w:val="003D18F0"/>
    <w:rsid w:val="003D3D3F"/>
    <w:rsid w:val="003D4E00"/>
    <w:rsid w:val="003D6CC6"/>
    <w:rsid w:val="003E0C36"/>
    <w:rsid w:val="003E1212"/>
    <w:rsid w:val="003E4C6D"/>
    <w:rsid w:val="003E6A30"/>
    <w:rsid w:val="003E79A8"/>
    <w:rsid w:val="003F05B2"/>
    <w:rsid w:val="003F306C"/>
    <w:rsid w:val="003F5CF1"/>
    <w:rsid w:val="003F69D9"/>
    <w:rsid w:val="00401804"/>
    <w:rsid w:val="00402B28"/>
    <w:rsid w:val="00404459"/>
    <w:rsid w:val="00407BFD"/>
    <w:rsid w:val="00410146"/>
    <w:rsid w:val="004102D2"/>
    <w:rsid w:val="00410469"/>
    <w:rsid w:val="00414DCA"/>
    <w:rsid w:val="0041723B"/>
    <w:rsid w:val="004206DF"/>
    <w:rsid w:val="004213A6"/>
    <w:rsid w:val="00421D3F"/>
    <w:rsid w:val="00422358"/>
    <w:rsid w:val="004245E3"/>
    <w:rsid w:val="00430242"/>
    <w:rsid w:val="004361DA"/>
    <w:rsid w:val="00436276"/>
    <w:rsid w:val="004403CF"/>
    <w:rsid w:val="004453A0"/>
    <w:rsid w:val="00447FAF"/>
    <w:rsid w:val="00450DE0"/>
    <w:rsid w:val="004569EB"/>
    <w:rsid w:val="00472A62"/>
    <w:rsid w:val="00472FA8"/>
    <w:rsid w:val="0047623E"/>
    <w:rsid w:val="00476AF6"/>
    <w:rsid w:val="00481B08"/>
    <w:rsid w:val="0048207A"/>
    <w:rsid w:val="004821E6"/>
    <w:rsid w:val="00482FD0"/>
    <w:rsid w:val="004876E6"/>
    <w:rsid w:val="0049677F"/>
    <w:rsid w:val="004C348A"/>
    <w:rsid w:val="004E3891"/>
    <w:rsid w:val="004E421A"/>
    <w:rsid w:val="004E5BFC"/>
    <w:rsid w:val="004E629D"/>
    <w:rsid w:val="004F1444"/>
    <w:rsid w:val="004F30AE"/>
    <w:rsid w:val="004F35F2"/>
    <w:rsid w:val="004F455A"/>
    <w:rsid w:val="004F6020"/>
    <w:rsid w:val="004F770D"/>
    <w:rsid w:val="00501460"/>
    <w:rsid w:val="00506484"/>
    <w:rsid w:val="0050780F"/>
    <w:rsid w:val="00515140"/>
    <w:rsid w:val="00521134"/>
    <w:rsid w:val="00522276"/>
    <w:rsid w:val="00522558"/>
    <w:rsid w:val="0052267B"/>
    <w:rsid w:val="00523077"/>
    <w:rsid w:val="00524275"/>
    <w:rsid w:val="0052528D"/>
    <w:rsid w:val="0052583E"/>
    <w:rsid w:val="00525D39"/>
    <w:rsid w:val="005263EA"/>
    <w:rsid w:val="00526C35"/>
    <w:rsid w:val="005304B5"/>
    <w:rsid w:val="00531B58"/>
    <w:rsid w:val="005351FB"/>
    <w:rsid w:val="005356D9"/>
    <w:rsid w:val="00537A4A"/>
    <w:rsid w:val="00537CA9"/>
    <w:rsid w:val="005411FE"/>
    <w:rsid w:val="0054183E"/>
    <w:rsid w:val="00543137"/>
    <w:rsid w:val="00543504"/>
    <w:rsid w:val="00544EE9"/>
    <w:rsid w:val="0055365B"/>
    <w:rsid w:val="00557356"/>
    <w:rsid w:val="00561170"/>
    <w:rsid w:val="00564838"/>
    <w:rsid w:val="005667A1"/>
    <w:rsid w:val="005669D2"/>
    <w:rsid w:val="005671BD"/>
    <w:rsid w:val="005701B7"/>
    <w:rsid w:val="00571D84"/>
    <w:rsid w:val="00574869"/>
    <w:rsid w:val="0057541C"/>
    <w:rsid w:val="00575C61"/>
    <w:rsid w:val="005810BF"/>
    <w:rsid w:val="00581242"/>
    <w:rsid w:val="005848DA"/>
    <w:rsid w:val="00585464"/>
    <w:rsid w:val="00586CDF"/>
    <w:rsid w:val="005873EB"/>
    <w:rsid w:val="00592A7A"/>
    <w:rsid w:val="00593824"/>
    <w:rsid w:val="00593AFF"/>
    <w:rsid w:val="00596124"/>
    <w:rsid w:val="005A2DC5"/>
    <w:rsid w:val="005A4E04"/>
    <w:rsid w:val="005B119A"/>
    <w:rsid w:val="005B32E1"/>
    <w:rsid w:val="005B3EC2"/>
    <w:rsid w:val="005B7BAB"/>
    <w:rsid w:val="005C1DA0"/>
    <w:rsid w:val="005C459B"/>
    <w:rsid w:val="005C69C9"/>
    <w:rsid w:val="005D0C1C"/>
    <w:rsid w:val="005D3826"/>
    <w:rsid w:val="005E303E"/>
    <w:rsid w:val="005E4936"/>
    <w:rsid w:val="005E6B39"/>
    <w:rsid w:val="005E7138"/>
    <w:rsid w:val="005E7D99"/>
    <w:rsid w:val="005E7E77"/>
    <w:rsid w:val="005F1259"/>
    <w:rsid w:val="005F14B3"/>
    <w:rsid w:val="005F6328"/>
    <w:rsid w:val="005F77BA"/>
    <w:rsid w:val="006039E5"/>
    <w:rsid w:val="00604F70"/>
    <w:rsid w:val="00605655"/>
    <w:rsid w:val="00607503"/>
    <w:rsid w:val="006100B1"/>
    <w:rsid w:val="0061170E"/>
    <w:rsid w:val="00612959"/>
    <w:rsid w:val="00612BB8"/>
    <w:rsid w:val="006136B3"/>
    <w:rsid w:val="00613E3A"/>
    <w:rsid w:val="006159D3"/>
    <w:rsid w:val="00615D21"/>
    <w:rsid w:val="0061618D"/>
    <w:rsid w:val="00616DDD"/>
    <w:rsid w:val="00630999"/>
    <w:rsid w:val="006351D7"/>
    <w:rsid w:val="006355B1"/>
    <w:rsid w:val="006357F9"/>
    <w:rsid w:val="006401F8"/>
    <w:rsid w:val="0064039D"/>
    <w:rsid w:val="00641765"/>
    <w:rsid w:val="00641EFE"/>
    <w:rsid w:val="0064486F"/>
    <w:rsid w:val="0064511F"/>
    <w:rsid w:val="006452CF"/>
    <w:rsid w:val="006457AA"/>
    <w:rsid w:val="006463F3"/>
    <w:rsid w:val="00653AAC"/>
    <w:rsid w:val="006559B9"/>
    <w:rsid w:val="00655D27"/>
    <w:rsid w:val="00656EDF"/>
    <w:rsid w:val="006602E8"/>
    <w:rsid w:val="00661513"/>
    <w:rsid w:val="00661677"/>
    <w:rsid w:val="00661D68"/>
    <w:rsid w:val="006620CD"/>
    <w:rsid w:val="00664257"/>
    <w:rsid w:val="00670EF8"/>
    <w:rsid w:val="00671759"/>
    <w:rsid w:val="00671B81"/>
    <w:rsid w:val="00674766"/>
    <w:rsid w:val="006757D3"/>
    <w:rsid w:val="00676EC5"/>
    <w:rsid w:val="006778EE"/>
    <w:rsid w:val="00680838"/>
    <w:rsid w:val="00681025"/>
    <w:rsid w:val="006836B7"/>
    <w:rsid w:val="0068476E"/>
    <w:rsid w:val="00690EDF"/>
    <w:rsid w:val="0069332F"/>
    <w:rsid w:val="00693637"/>
    <w:rsid w:val="00695063"/>
    <w:rsid w:val="006962CE"/>
    <w:rsid w:val="0069650F"/>
    <w:rsid w:val="00696C41"/>
    <w:rsid w:val="00696FBF"/>
    <w:rsid w:val="006A2AFE"/>
    <w:rsid w:val="006A717A"/>
    <w:rsid w:val="006A7595"/>
    <w:rsid w:val="006B08B2"/>
    <w:rsid w:val="006B2A0B"/>
    <w:rsid w:val="006B378D"/>
    <w:rsid w:val="006B4855"/>
    <w:rsid w:val="006B5A1F"/>
    <w:rsid w:val="006B66B3"/>
    <w:rsid w:val="006B6CAC"/>
    <w:rsid w:val="006C3E80"/>
    <w:rsid w:val="006D233D"/>
    <w:rsid w:val="006D2C20"/>
    <w:rsid w:val="006E0DFB"/>
    <w:rsid w:val="006E2BF7"/>
    <w:rsid w:val="006E4208"/>
    <w:rsid w:val="006E6694"/>
    <w:rsid w:val="0070137E"/>
    <w:rsid w:val="00704A8E"/>
    <w:rsid w:val="00706996"/>
    <w:rsid w:val="00710313"/>
    <w:rsid w:val="00711579"/>
    <w:rsid w:val="00716DD2"/>
    <w:rsid w:val="00717E2E"/>
    <w:rsid w:val="007229F5"/>
    <w:rsid w:val="007239FB"/>
    <w:rsid w:val="00724029"/>
    <w:rsid w:val="00725825"/>
    <w:rsid w:val="0073191C"/>
    <w:rsid w:val="00736411"/>
    <w:rsid w:val="007417C6"/>
    <w:rsid w:val="00744F0A"/>
    <w:rsid w:val="00745774"/>
    <w:rsid w:val="007464FF"/>
    <w:rsid w:val="007505D6"/>
    <w:rsid w:val="0075224E"/>
    <w:rsid w:val="0075536F"/>
    <w:rsid w:val="00756710"/>
    <w:rsid w:val="00756832"/>
    <w:rsid w:val="007651EE"/>
    <w:rsid w:val="007659B2"/>
    <w:rsid w:val="00770553"/>
    <w:rsid w:val="007730FD"/>
    <w:rsid w:val="0077520F"/>
    <w:rsid w:val="00775C3A"/>
    <w:rsid w:val="007766BB"/>
    <w:rsid w:val="00776F5E"/>
    <w:rsid w:val="007800FD"/>
    <w:rsid w:val="007801F2"/>
    <w:rsid w:val="00781E83"/>
    <w:rsid w:val="00783296"/>
    <w:rsid w:val="0078397D"/>
    <w:rsid w:val="007841A6"/>
    <w:rsid w:val="00790B87"/>
    <w:rsid w:val="00796371"/>
    <w:rsid w:val="00797E38"/>
    <w:rsid w:val="007A041A"/>
    <w:rsid w:val="007A0FA7"/>
    <w:rsid w:val="007A525A"/>
    <w:rsid w:val="007A56BA"/>
    <w:rsid w:val="007A6B73"/>
    <w:rsid w:val="007B3B19"/>
    <w:rsid w:val="007B5723"/>
    <w:rsid w:val="007C1691"/>
    <w:rsid w:val="007D00FE"/>
    <w:rsid w:val="007D16E9"/>
    <w:rsid w:val="007D4113"/>
    <w:rsid w:val="007E0913"/>
    <w:rsid w:val="007E1142"/>
    <w:rsid w:val="007E1CEF"/>
    <w:rsid w:val="007F0ABE"/>
    <w:rsid w:val="007F1E6D"/>
    <w:rsid w:val="007F333D"/>
    <w:rsid w:val="007F3D1C"/>
    <w:rsid w:val="007F63B2"/>
    <w:rsid w:val="007F7F6C"/>
    <w:rsid w:val="00802ED2"/>
    <w:rsid w:val="00805630"/>
    <w:rsid w:val="008061DE"/>
    <w:rsid w:val="00806EE6"/>
    <w:rsid w:val="008074D4"/>
    <w:rsid w:val="00807C31"/>
    <w:rsid w:val="00807F60"/>
    <w:rsid w:val="00813130"/>
    <w:rsid w:val="00813135"/>
    <w:rsid w:val="00815AD6"/>
    <w:rsid w:val="008178F1"/>
    <w:rsid w:val="00824637"/>
    <w:rsid w:val="00825254"/>
    <w:rsid w:val="008253A9"/>
    <w:rsid w:val="0082584E"/>
    <w:rsid w:val="00827F70"/>
    <w:rsid w:val="0083074D"/>
    <w:rsid w:val="00834EE7"/>
    <w:rsid w:val="00836594"/>
    <w:rsid w:val="00837524"/>
    <w:rsid w:val="00840046"/>
    <w:rsid w:val="0084439C"/>
    <w:rsid w:val="008448BA"/>
    <w:rsid w:val="0085124A"/>
    <w:rsid w:val="00860415"/>
    <w:rsid w:val="00867179"/>
    <w:rsid w:val="00867333"/>
    <w:rsid w:val="00871654"/>
    <w:rsid w:val="00875CC7"/>
    <w:rsid w:val="008767AC"/>
    <w:rsid w:val="00876A94"/>
    <w:rsid w:val="00880880"/>
    <w:rsid w:val="008843B6"/>
    <w:rsid w:val="00884568"/>
    <w:rsid w:val="0089312B"/>
    <w:rsid w:val="00893D30"/>
    <w:rsid w:val="008A0F48"/>
    <w:rsid w:val="008A2683"/>
    <w:rsid w:val="008A74B7"/>
    <w:rsid w:val="008B5AF3"/>
    <w:rsid w:val="008C3384"/>
    <w:rsid w:val="008C3541"/>
    <w:rsid w:val="008C5DC3"/>
    <w:rsid w:val="008C5EB9"/>
    <w:rsid w:val="008D08B5"/>
    <w:rsid w:val="008D0FCA"/>
    <w:rsid w:val="008D1D2A"/>
    <w:rsid w:val="008E0DCB"/>
    <w:rsid w:val="008E1DC5"/>
    <w:rsid w:val="008E1ED8"/>
    <w:rsid w:val="008E2624"/>
    <w:rsid w:val="008E5814"/>
    <w:rsid w:val="008E6571"/>
    <w:rsid w:val="008E7C7B"/>
    <w:rsid w:val="008F0F0A"/>
    <w:rsid w:val="008F108F"/>
    <w:rsid w:val="008F49F5"/>
    <w:rsid w:val="008F5762"/>
    <w:rsid w:val="008F5DD6"/>
    <w:rsid w:val="00900469"/>
    <w:rsid w:val="009013C9"/>
    <w:rsid w:val="0090158E"/>
    <w:rsid w:val="0090790E"/>
    <w:rsid w:val="00907AF7"/>
    <w:rsid w:val="00911A7B"/>
    <w:rsid w:val="009137DA"/>
    <w:rsid w:val="00924B44"/>
    <w:rsid w:val="009275C8"/>
    <w:rsid w:val="00932A30"/>
    <w:rsid w:val="00936AD4"/>
    <w:rsid w:val="0093735D"/>
    <w:rsid w:val="00937B8D"/>
    <w:rsid w:val="009408C7"/>
    <w:rsid w:val="00943230"/>
    <w:rsid w:val="00945753"/>
    <w:rsid w:val="00946B73"/>
    <w:rsid w:val="00946C15"/>
    <w:rsid w:val="00946C30"/>
    <w:rsid w:val="009473C7"/>
    <w:rsid w:val="00947DF9"/>
    <w:rsid w:val="009509D0"/>
    <w:rsid w:val="009518DF"/>
    <w:rsid w:val="00954502"/>
    <w:rsid w:val="00957E0E"/>
    <w:rsid w:val="00961A07"/>
    <w:rsid w:val="00961E75"/>
    <w:rsid w:val="009623B5"/>
    <w:rsid w:val="00962D61"/>
    <w:rsid w:val="00963AF4"/>
    <w:rsid w:val="00965309"/>
    <w:rsid w:val="009749B8"/>
    <w:rsid w:val="00976077"/>
    <w:rsid w:val="00976A22"/>
    <w:rsid w:val="00976E25"/>
    <w:rsid w:val="009772D1"/>
    <w:rsid w:val="00977F5D"/>
    <w:rsid w:val="00982FE3"/>
    <w:rsid w:val="00985968"/>
    <w:rsid w:val="00987866"/>
    <w:rsid w:val="00992544"/>
    <w:rsid w:val="00995396"/>
    <w:rsid w:val="009976AB"/>
    <w:rsid w:val="009A094D"/>
    <w:rsid w:val="009A1730"/>
    <w:rsid w:val="009A1D19"/>
    <w:rsid w:val="009A1D3F"/>
    <w:rsid w:val="009A1E60"/>
    <w:rsid w:val="009A3605"/>
    <w:rsid w:val="009A4839"/>
    <w:rsid w:val="009B52BE"/>
    <w:rsid w:val="009C1BB0"/>
    <w:rsid w:val="009C4584"/>
    <w:rsid w:val="009C5C0F"/>
    <w:rsid w:val="009C75F2"/>
    <w:rsid w:val="009D220A"/>
    <w:rsid w:val="009D33FF"/>
    <w:rsid w:val="009D475C"/>
    <w:rsid w:val="009D4A95"/>
    <w:rsid w:val="009E1A28"/>
    <w:rsid w:val="009E60C3"/>
    <w:rsid w:val="009F3C73"/>
    <w:rsid w:val="009F4542"/>
    <w:rsid w:val="009F46F8"/>
    <w:rsid w:val="009F6520"/>
    <w:rsid w:val="00A01547"/>
    <w:rsid w:val="00A042A5"/>
    <w:rsid w:val="00A07D46"/>
    <w:rsid w:val="00A113E8"/>
    <w:rsid w:val="00A1377A"/>
    <w:rsid w:val="00A13FC7"/>
    <w:rsid w:val="00A15784"/>
    <w:rsid w:val="00A175CC"/>
    <w:rsid w:val="00A17D85"/>
    <w:rsid w:val="00A20D74"/>
    <w:rsid w:val="00A25EE2"/>
    <w:rsid w:val="00A2672C"/>
    <w:rsid w:val="00A26ECF"/>
    <w:rsid w:val="00A272AA"/>
    <w:rsid w:val="00A272FB"/>
    <w:rsid w:val="00A27881"/>
    <w:rsid w:val="00A30100"/>
    <w:rsid w:val="00A30854"/>
    <w:rsid w:val="00A32EB8"/>
    <w:rsid w:val="00A33D30"/>
    <w:rsid w:val="00A348AC"/>
    <w:rsid w:val="00A35D96"/>
    <w:rsid w:val="00A365C8"/>
    <w:rsid w:val="00A368D2"/>
    <w:rsid w:val="00A37F5F"/>
    <w:rsid w:val="00A406B0"/>
    <w:rsid w:val="00A40A2B"/>
    <w:rsid w:val="00A455E1"/>
    <w:rsid w:val="00A46C4B"/>
    <w:rsid w:val="00A54817"/>
    <w:rsid w:val="00A56F0F"/>
    <w:rsid w:val="00A6147D"/>
    <w:rsid w:val="00A62B20"/>
    <w:rsid w:val="00A6375D"/>
    <w:rsid w:val="00A655B1"/>
    <w:rsid w:val="00A67E25"/>
    <w:rsid w:val="00A7288F"/>
    <w:rsid w:val="00A73BC8"/>
    <w:rsid w:val="00A74A73"/>
    <w:rsid w:val="00A77472"/>
    <w:rsid w:val="00A81B74"/>
    <w:rsid w:val="00A82136"/>
    <w:rsid w:val="00A8235A"/>
    <w:rsid w:val="00A8313B"/>
    <w:rsid w:val="00A8377D"/>
    <w:rsid w:val="00A839C7"/>
    <w:rsid w:val="00A85B3A"/>
    <w:rsid w:val="00A864DF"/>
    <w:rsid w:val="00A87927"/>
    <w:rsid w:val="00A91757"/>
    <w:rsid w:val="00A947B3"/>
    <w:rsid w:val="00A9489A"/>
    <w:rsid w:val="00AA1F19"/>
    <w:rsid w:val="00AA23F4"/>
    <w:rsid w:val="00AA7037"/>
    <w:rsid w:val="00AA7B05"/>
    <w:rsid w:val="00AA7CA7"/>
    <w:rsid w:val="00AA7D76"/>
    <w:rsid w:val="00AB7B48"/>
    <w:rsid w:val="00AC0AFD"/>
    <w:rsid w:val="00AC5D8A"/>
    <w:rsid w:val="00AC770E"/>
    <w:rsid w:val="00AD0E85"/>
    <w:rsid w:val="00AD1B86"/>
    <w:rsid w:val="00AD1EA0"/>
    <w:rsid w:val="00AD2045"/>
    <w:rsid w:val="00AD24D4"/>
    <w:rsid w:val="00AD73FB"/>
    <w:rsid w:val="00AD7A0C"/>
    <w:rsid w:val="00AE1379"/>
    <w:rsid w:val="00AE7FB1"/>
    <w:rsid w:val="00AF1246"/>
    <w:rsid w:val="00AF78CB"/>
    <w:rsid w:val="00B0099C"/>
    <w:rsid w:val="00B121A1"/>
    <w:rsid w:val="00B147E1"/>
    <w:rsid w:val="00B15884"/>
    <w:rsid w:val="00B20EB6"/>
    <w:rsid w:val="00B21855"/>
    <w:rsid w:val="00B218AB"/>
    <w:rsid w:val="00B226F5"/>
    <w:rsid w:val="00B22F82"/>
    <w:rsid w:val="00B236EC"/>
    <w:rsid w:val="00B23850"/>
    <w:rsid w:val="00B24E07"/>
    <w:rsid w:val="00B340D8"/>
    <w:rsid w:val="00B36D15"/>
    <w:rsid w:val="00B40516"/>
    <w:rsid w:val="00B42E16"/>
    <w:rsid w:val="00B4768F"/>
    <w:rsid w:val="00B51656"/>
    <w:rsid w:val="00B54F51"/>
    <w:rsid w:val="00B602A0"/>
    <w:rsid w:val="00B623B6"/>
    <w:rsid w:val="00B632AD"/>
    <w:rsid w:val="00B655DE"/>
    <w:rsid w:val="00B669C4"/>
    <w:rsid w:val="00B676AD"/>
    <w:rsid w:val="00B70625"/>
    <w:rsid w:val="00B70E7D"/>
    <w:rsid w:val="00B72A2B"/>
    <w:rsid w:val="00B74519"/>
    <w:rsid w:val="00B76DEE"/>
    <w:rsid w:val="00B77EF0"/>
    <w:rsid w:val="00B8013E"/>
    <w:rsid w:val="00B8537E"/>
    <w:rsid w:val="00B949D4"/>
    <w:rsid w:val="00B96C2A"/>
    <w:rsid w:val="00BA0CFF"/>
    <w:rsid w:val="00BA0E3F"/>
    <w:rsid w:val="00BA13A8"/>
    <w:rsid w:val="00BA2DE2"/>
    <w:rsid w:val="00BA5CFB"/>
    <w:rsid w:val="00BB00E3"/>
    <w:rsid w:val="00BB1A4B"/>
    <w:rsid w:val="00BB2982"/>
    <w:rsid w:val="00BB29EF"/>
    <w:rsid w:val="00BC305A"/>
    <w:rsid w:val="00BC3A31"/>
    <w:rsid w:val="00BC715E"/>
    <w:rsid w:val="00BD1CD2"/>
    <w:rsid w:val="00BD74EB"/>
    <w:rsid w:val="00BE36BB"/>
    <w:rsid w:val="00BE5706"/>
    <w:rsid w:val="00BE5F55"/>
    <w:rsid w:val="00BF383A"/>
    <w:rsid w:val="00BF4011"/>
    <w:rsid w:val="00BF4909"/>
    <w:rsid w:val="00BF50AC"/>
    <w:rsid w:val="00BF6940"/>
    <w:rsid w:val="00BF7407"/>
    <w:rsid w:val="00C01388"/>
    <w:rsid w:val="00C01800"/>
    <w:rsid w:val="00C03D5F"/>
    <w:rsid w:val="00C07C0F"/>
    <w:rsid w:val="00C14089"/>
    <w:rsid w:val="00C15013"/>
    <w:rsid w:val="00C15CBF"/>
    <w:rsid w:val="00C218CC"/>
    <w:rsid w:val="00C22292"/>
    <w:rsid w:val="00C34821"/>
    <w:rsid w:val="00C34FA7"/>
    <w:rsid w:val="00C3674E"/>
    <w:rsid w:val="00C410B2"/>
    <w:rsid w:val="00C42B10"/>
    <w:rsid w:val="00C50A6B"/>
    <w:rsid w:val="00C60C64"/>
    <w:rsid w:val="00C65014"/>
    <w:rsid w:val="00C6532C"/>
    <w:rsid w:val="00C65EEB"/>
    <w:rsid w:val="00C66841"/>
    <w:rsid w:val="00C6719E"/>
    <w:rsid w:val="00C70664"/>
    <w:rsid w:val="00C714A4"/>
    <w:rsid w:val="00C736BD"/>
    <w:rsid w:val="00C747E8"/>
    <w:rsid w:val="00C80A48"/>
    <w:rsid w:val="00C80DC7"/>
    <w:rsid w:val="00C826A8"/>
    <w:rsid w:val="00C82DC4"/>
    <w:rsid w:val="00C8332F"/>
    <w:rsid w:val="00C83DD2"/>
    <w:rsid w:val="00C94BDA"/>
    <w:rsid w:val="00CA3656"/>
    <w:rsid w:val="00CA3F37"/>
    <w:rsid w:val="00CA4250"/>
    <w:rsid w:val="00CA6346"/>
    <w:rsid w:val="00CA6F8D"/>
    <w:rsid w:val="00CA71CF"/>
    <w:rsid w:val="00CC0D89"/>
    <w:rsid w:val="00CC1C8E"/>
    <w:rsid w:val="00CC1E49"/>
    <w:rsid w:val="00CD066D"/>
    <w:rsid w:val="00CD4075"/>
    <w:rsid w:val="00CD4985"/>
    <w:rsid w:val="00CD5687"/>
    <w:rsid w:val="00CD67A3"/>
    <w:rsid w:val="00CD7412"/>
    <w:rsid w:val="00CE0495"/>
    <w:rsid w:val="00CE3AC2"/>
    <w:rsid w:val="00CE3D04"/>
    <w:rsid w:val="00CF0D27"/>
    <w:rsid w:val="00CF5F9A"/>
    <w:rsid w:val="00D01649"/>
    <w:rsid w:val="00D04A3A"/>
    <w:rsid w:val="00D04CBD"/>
    <w:rsid w:val="00D0655B"/>
    <w:rsid w:val="00D115E7"/>
    <w:rsid w:val="00D133ED"/>
    <w:rsid w:val="00D13C35"/>
    <w:rsid w:val="00D1408F"/>
    <w:rsid w:val="00D14581"/>
    <w:rsid w:val="00D1529D"/>
    <w:rsid w:val="00D15C24"/>
    <w:rsid w:val="00D16BD8"/>
    <w:rsid w:val="00D17713"/>
    <w:rsid w:val="00D25786"/>
    <w:rsid w:val="00D25827"/>
    <w:rsid w:val="00D25CD0"/>
    <w:rsid w:val="00D25EE1"/>
    <w:rsid w:val="00D309A3"/>
    <w:rsid w:val="00D33195"/>
    <w:rsid w:val="00D36CD2"/>
    <w:rsid w:val="00D36E73"/>
    <w:rsid w:val="00D3700B"/>
    <w:rsid w:val="00D40921"/>
    <w:rsid w:val="00D41624"/>
    <w:rsid w:val="00D418AB"/>
    <w:rsid w:val="00D419CA"/>
    <w:rsid w:val="00D4304B"/>
    <w:rsid w:val="00D433A5"/>
    <w:rsid w:val="00D464B6"/>
    <w:rsid w:val="00D524C1"/>
    <w:rsid w:val="00D546CE"/>
    <w:rsid w:val="00D65805"/>
    <w:rsid w:val="00D72B44"/>
    <w:rsid w:val="00D73CD6"/>
    <w:rsid w:val="00D77E61"/>
    <w:rsid w:val="00D8072E"/>
    <w:rsid w:val="00D8082C"/>
    <w:rsid w:val="00D81034"/>
    <w:rsid w:val="00D86049"/>
    <w:rsid w:val="00D86EB5"/>
    <w:rsid w:val="00D91BDD"/>
    <w:rsid w:val="00D923F4"/>
    <w:rsid w:val="00D93A1C"/>
    <w:rsid w:val="00DB0F5D"/>
    <w:rsid w:val="00DB2538"/>
    <w:rsid w:val="00DB3A53"/>
    <w:rsid w:val="00DB3EE2"/>
    <w:rsid w:val="00DC2140"/>
    <w:rsid w:val="00DC32FD"/>
    <w:rsid w:val="00DC5CB2"/>
    <w:rsid w:val="00DC7196"/>
    <w:rsid w:val="00DE12A5"/>
    <w:rsid w:val="00DE1A0F"/>
    <w:rsid w:val="00DE1BD1"/>
    <w:rsid w:val="00DE410D"/>
    <w:rsid w:val="00DE4341"/>
    <w:rsid w:val="00DE638A"/>
    <w:rsid w:val="00DE690C"/>
    <w:rsid w:val="00DF20B3"/>
    <w:rsid w:val="00DF5286"/>
    <w:rsid w:val="00DF5F89"/>
    <w:rsid w:val="00E007B5"/>
    <w:rsid w:val="00E015F2"/>
    <w:rsid w:val="00E02DD8"/>
    <w:rsid w:val="00E05B1B"/>
    <w:rsid w:val="00E115CF"/>
    <w:rsid w:val="00E13864"/>
    <w:rsid w:val="00E14C19"/>
    <w:rsid w:val="00E14C34"/>
    <w:rsid w:val="00E204D8"/>
    <w:rsid w:val="00E23AC9"/>
    <w:rsid w:val="00E24C61"/>
    <w:rsid w:val="00E2716E"/>
    <w:rsid w:val="00E472E3"/>
    <w:rsid w:val="00E53765"/>
    <w:rsid w:val="00E618F3"/>
    <w:rsid w:val="00E62DBE"/>
    <w:rsid w:val="00E63ABF"/>
    <w:rsid w:val="00E65D16"/>
    <w:rsid w:val="00E724A1"/>
    <w:rsid w:val="00E73401"/>
    <w:rsid w:val="00E764FD"/>
    <w:rsid w:val="00E80FD0"/>
    <w:rsid w:val="00E877F5"/>
    <w:rsid w:val="00E90B4E"/>
    <w:rsid w:val="00E91FEB"/>
    <w:rsid w:val="00E92168"/>
    <w:rsid w:val="00E9486E"/>
    <w:rsid w:val="00E97B1D"/>
    <w:rsid w:val="00EA5243"/>
    <w:rsid w:val="00EA5BB3"/>
    <w:rsid w:val="00EA7818"/>
    <w:rsid w:val="00EB0E49"/>
    <w:rsid w:val="00EB7844"/>
    <w:rsid w:val="00EB7C1B"/>
    <w:rsid w:val="00EB7C4A"/>
    <w:rsid w:val="00EC1CEE"/>
    <w:rsid w:val="00EC53C6"/>
    <w:rsid w:val="00EC7052"/>
    <w:rsid w:val="00ED2CDB"/>
    <w:rsid w:val="00EE0502"/>
    <w:rsid w:val="00EE0E9B"/>
    <w:rsid w:val="00EE39E5"/>
    <w:rsid w:val="00EE3E2A"/>
    <w:rsid w:val="00EE52EA"/>
    <w:rsid w:val="00EE787E"/>
    <w:rsid w:val="00EE7E74"/>
    <w:rsid w:val="00EF203F"/>
    <w:rsid w:val="00EF56F4"/>
    <w:rsid w:val="00F028B1"/>
    <w:rsid w:val="00F057A9"/>
    <w:rsid w:val="00F127BC"/>
    <w:rsid w:val="00F138A8"/>
    <w:rsid w:val="00F14988"/>
    <w:rsid w:val="00F14AAD"/>
    <w:rsid w:val="00F15248"/>
    <w:rsid w:val="00F2013B"/>
    <w:rsid w:val="00F21BA5"/>
    <w:rsid w:val="00F244DC"/>
    <w:rsid w:val="00F2628F"/>
    <w:rsid w:val="00F308EA"/>
    <w:rsid w:val="00F35C0C"/>
    <w:rsid w:val="00F41364"/>
    <w:rsid w:val="00F43F49"/>
    <w:rsid w:val="00F44CA5"/>
    <w:rsid w:val="00F44D91"/>
    <w:rsid w:val="00F45A06"/>
    <w:rsid w:val="00F45E80"/>
    <w:rsid w:val="00F52EEF"/>
    <w:rsid w:val="00F54ADA"/>
    <w:rsid w:val="00F60801"/>
    <w:rsid w:val="00F62CFB"/>
    <w:rsid w:val="00F62FDD"/>
    <w:rsid w:val="00F749AF"/>
    <w:rsid w:val="00F75DFA"/>
    <w:rsid w:val="00F77332"/>
    <w:rsid w:val="00F80E14"/>
    <w:rsid w:val="00F8325B"/>
    <w:rsid w:val="00F87180"/>
    <w:rsid w:val="00F92999"/>
    <w:rsid w:val="00F95AA5"/>
    <w:rsid w:val="00F96374"/>
    <w:rsid w:val="00F96ECE"/>
    <w:rsid w:val="00FA004C"/>
    <w:rsid w:val="00FA2025"/>
    <w:rsid w:val="00FA47A8"/>
    <w:rsid w:val="00FA7165"/>
    <w:rsid w:val="00FA7B60"/>
    <w:rsid w:val="00FB258C"/>
    <w:rsid w:val="00FB3E8F"/>
    <w:rsid w:val="00FB40B7"/>
    <w:rsid w:val="00FB4A4D"/>
    <w:rsid w:val="00FB7F85"/>
    <w:rsid w:val="00FC11A7"/>
    <w:rsid w:val="00FC426E"/>
    <w:rsid w:val="00FC5CBB"/>
    <w:rsid w:val="00FD01D4"/>
    <w:rsid w:val="00FE04ED"/>
    <w:rsid w:val="00FE2A4F"/>
    <w:rsid w:val="00FE363D"/>
    <w:rsid w:val="00FE70AB"/>
    <w:rsid w:val="00FF0474"/>
    <w:rsid w:val="00FF2D1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6EE331F"/>
  <w15:chartTrackingRefBased/>
  <w15:docId w15:val="{DBC2D962-4BB8-4C5C-AF9E-60A2DEC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qFormat/>
    <w:pPr>
      <w:keepNext/>
      <w:numPr>
        <w:numId w:val="1"/>
      </w:numPr>
      <w:spacing w:after="240" w:line="240" w:lineRule="auto"/>
      <w:ind w:left="0"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Body"/>
    <w:qFormat/>
    <w:pPr>
      <w:keepNext/>
      <w:numPr>
        <w:ilvl w:val="1"/>
        <w:numId w:val="2"/>
      </w:numPr>
      <w:tabs>
        <w:tab w:val="clear" w:pos="1080"/>
      </w:tabs>
      <w:spacing w:after="240" w:line="240" w:lineRule="auto"/>
      <w:ind w:left="720"/>
      <w:outlineLvl w:val="1"/>
    </w:pPr>
    <w:rPr>
      <w:b/>
    </w:rPr>
  </w:style>
  <w:style w:type="paragraph" w:styleId="Heading3">
    <w:name w:val="heading 3"/>
    <w:basedOn w:val="Normal"/>
    <w:next w:val="Body"/>
    <w:qFormat/>
    <w:pPr>
      <w:keepNext/>
      <w:numPr>
        <w:ilvl w:val="2"/>
        <w:numId w:val="3"/>
      </w:numPr>
      <w:tabs>
        <w:tab w:val="clear" w:pos="1080"/>
      </w:tabs>
      <w:spacing w:after="240" w:line="240" w:lineRule="auto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Body"/>
    <w:qFormat/>
    <w:pPr>
      <w:keepNext/>
      <w:numPr>
        <w:ilvl w:val="3"/>
        <w:numId w:val="4"/>
      </w:numPr>
      <w:tabs>
        <w:tab w:val="clear" w:pos="1440"/>
      </w:tabs>
      <w:spacing w:after="240" w:line="240" w:lineRule="auto"/>
      <w:ind w:left="2160" w:hanging="720"/>
      <w:outlineLvl w:val="3"/>
    </w:pPr>
    <w:rPr>
      <w:b/>
      <w:i/>
    </w:rPr>
  </w:style>
  <w:style w:type="paragraph" w:styleId="Heading5">
    <w:name w:val="heading 5"/>
    <w:basedOn w:val="Normal"/>
    <w:next w:val="Body"/>
    <w:qFormat/>
    <w:pPr>
      <w:keepNext/>
      <w:numPr>
        <w:ilvl w:val="4"/>
        <w:numId w:val="5"/>
      </w:numPr>
      <w:tabs>
        <w:tab w:val="clear" w:pos="2160"/>
      </w:tabs>
      <w:spacing w:after="240" w:line="240" w:lineRule="auto"/>
      <w:ind w:left="2880" w:hanging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480" w:lineRule="exact"/>
      <w:ind w:firstLine="720"/>
    </w:pPr>
  </w:style>
  <w:style w:type="paragraph" w:styleId="TOC1">
    <w:name w:val="toc 1"/>
    <w:basedOn w:val="Normal"/>
    <w:next w:val="Normal"/>
    <w:semiHidden/>
    <w:pPr>
      <w:tabs>
        <w:tab w:val="left" w:pos="480"/>
        <w:tab w:val="left" w:leader="dot" w:pos="9360"/>
      </w:tabs>
      <w:spacing w:before="240" w:line="240" w:lineRule="auto"/>
      <w:ind w:right="720"/>
    </w:pPr>
    <w:rPr>
      <w:noProof/>
    </w:r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link w:val="FooterChar"/>
    <w:uiPriority w:val="99"/>
    <w:pPr>
      <w:spacing w:line="240" w:lineRule="auto"/>
      <w:ind w:right="4320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link w:val="FootnoteTextChar"/>
    <w:semiHidden/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link w:val="SignatureChar"/>
    <w:pPr>
      <w:keepLines/>
      <w:tabs>
        <w:tab w:val="left" w:pos="4824"/>
      </w:tabs>
      <w:ind w:left="4824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 w:firstLine="0"/>
    </w:p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leader="dot" w:pos="9360"/>
      </w:tabs>
      <w:spacing w:before="240" w:line="240" w:lineRule="auto"/>
      <w:ind w:left="720" w:right="720" w:hanging="475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24"/>
        <w:tab w:val="left" w:pos="1260"/>
        <w:tab w:val="left" w:leader="dot" w:pos="9360"/>
      </w:tabs>
      <w:spacing w:before="240" w:line="240" w:lineRule="auto"/>
      <w:ind w:left="1224" w:right="720" w:hanging="504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710"/>
        <w:tab w:val="left" w:leader="dot" w:pos="9360"/>
      </w:tabs>
      <w:spacing w:before="240" w:line="240" w:lineRule="auto"/>
      <w:ind w:left="1699" w:right="900" w:hanging="475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224"/>
        <w:tab w:val="left" w:leader="dot" w:pos="9360"/>
      </w:tabs>
      <w:spacing w:before="240" w:line="240" w:lineRule="auto"/>
      <w:ind w:left="2203" w:right="720" w:hanging="504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ANCHOfficePhone3">
    <w:name w:val="aANCH_OfficePhone3"/>
    <w:rsid w:val="00B15884"/>
    <w:rPr>
      <w:rFonts w:ascii="Times New Roman" w:hAnsi="Times New Roman"/>
      <w:sz w:val="24"/>
    </w:rPr>
  </w:style>
  <w:style w:type="paragraph" w:customStyle="1" w:styleId="DefaultParagraphFontParaChar">
    <w:name w:val="Default Paragraph Font Para Char"/>
    <w:basedOn w:val="Normal"/>
    <w:next w:val="Normal"/>
    <w:rsid w:val="00B15884"/>
    <w:pPr>
      <w:spacing w:after="160"/>
    </w:pPr>
    <w:rPr>
      <w:rFonts w:ascii="Verdana" w:hAnsi="Verdana"/>
      <w:sz w:val="20"/>
    </w:rPr>
  </w:style>
  <w:style w:type="character" w:styleId="Hyperlink">
    <w:name w:val="Hyperlink"/>
    <w:rsid w:val="00A82136"/>
    <w:rPr>
      <w:color w:val="0000FF"/>
      <w:u w:val="single"/>
    </w:rPr>
  </w:style>
  <w:style w:type="table" w:styleId="TableGrid">
    <w:name w:val="Table Grid"/>
    <w:basedOn w:val="TableNormal"/>
    <w:rsid w:val="00E618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F0D27"/>
    <w:rPr>
      <w:b/>
      <w:bCs/>
    </w:rPr>
  </w:style>
  <w:style w:type="paragraph" w:styleId="BalloonText">
    <w:name w:val="Balloon Text"/>
    <w:basedOn w:val="Normal"/>
    <w:semiHidden/>
    <w:rsid w:val="004762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96374"/>
    <w:rPr>
      <w:sz w:val="20"/>
    </w:rPr>
  </w:style>
  <w:style w:type="character" w:customStyle="1" w:styleId="EndnoteTextChar">
    <w:name w:val="Endnote Text Char"/>
    <w:link w:val="EndnoteText"/>
    <w:rsid w:val="00F96374"/>
    <w:rPr>
      <w:rFonts w:ascii="Times New Roman" w:hAnsi="Times New Roman"/>
    </w:rPr>
  </w:style>
  <w:style w:type="character" w:styleId="EndnoteReference">
    <w:name w:val="endnote reference"/>
    <w:rsid w:val="00F96374"/>
    <w:rPr>
      <w:vertAlign w:val="superscript"/>
    </w:rPr>
  </w:style>
  <w:style w:type="character" w:styleId="FootnoteReference">
    <w:name w:val="footnote reference"/>
    <w:rsid w:val="00F96374"/>
    <w:rPr>
      <w:vertAlign w:val="superscript"/>
    </w:rPr>
  </w:style>
  <w:style w:type="character" w:customStyle="1" w:styleId="FootnoteTextChar">
    <w:name w:val="Footnote Text Char"/>
    <w:link w:val="FootnoteText"/>
    <w:semiHidden/>
    <w:rsid w:val="003423CA"/>
    <w:rPr>
      <w:rFonts w:ascii="Times New Roman" w:hAnsi="Times New Roman"/>
      <w:sz w:val="24"/>
    </w:rPr>
  </w:style>
  <w:style w:type="character" w:customStyle="1" w:styleId="SignatureChar">
    <w:name w:val="Signature Char"/>
    <w:link w:val="Signature"/>
    <w:rsid w:val="00121A31"/>
    <w:rPr>
      <w:rFonts w:ascii="Times New Roman" w:hAnsi="Times New Roman"/>
      <w:sz w:val="24"/>
    </w:rPr>
  </w:style>
  <w:style w:type="paragraph" w:customStyle="1" w:styleId="Normal0">
    <w:name w:val="@Normal"/>
    <w:link w:val="NormalChar"/>
    <w:rsid w:val="00DE1A0F"/>
    <w:pPr>
      <w:widowControl w:val="0"/>
      <w:spacing w:line="240" w:lineRule="exact"/>
    </w:pPr>
    <w:rPr>
      <w:rFonts w:ascii="Times New Roman" w:hAnsi="Times New Roman"/>
      <w:sz w:val="24"/>
    </w:rPr>
  </w:style>
  <w:style w:type="character" w:customStyle="1" w:styleId="NormalChar">
    <w:name w:val="@Normal Char"/>
    <w:link w:val="Normal0"/>
    <w:rsid w:val="00DE1A0F"/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6757D3"/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616DDD"/>
    <w:rPr>
      <w:rFonts w:ascii="Times New Roman" w:hAnsi="Times New Roman"/>
      <w:sz w:val="24"/>
    </w:rPr>
  </w:style>
  <w:style w:type="paragraph" w:customStyle="1" w:styleId="CourtName">
    <w:name w:val="CourtName"/>
    <w:basedOn w:val="Normal"/>
    <w:rsid w:val="006E0DFB"/>
    <w:pPr>
      <w:jc w:val="center"/>
    </w:pPr>
  </w:style>
  <w:style w:type="paragraph" w:styleId="ListParagraph">
    <w:name w:val="List Paragraph"/>
    <w:basedOn w:val="Normal"/>
    <w:uiPriority w:val="34"/>
    <w:qFormat/>
    <w:rsid w:val="006E0DFB"/>
    <w:pPr>
      <w:ind w:left="720"/>
      <w:contextualSpacing/>
    </w:pPr>
  </w:style>
  <w:style w:type="paragraph" w:customStyle="1" w:styleId="CaptionPartyType">
    <w:name w:val="CaptionPartyType"/>
    <w:basedOn w:val="Caption"/>
    <w:next w:val="CaptionVS"/>
    <w:rsid w:val="00A40A2B"/>
    <w:pPr>
      <w:widowControl w:val="0"/>
      <w:spacing w:after="240" w:line="240" w:lineRule="exact"/>
      <w:ind w:left="1440"/>
    </w:pPr>
    <w:rPr>
      <w:i w:val="0"/>
      <w:iCs w:val="0"/>
      <w:color w:val="auto"/>
      <w:sz w:val="24"/>
      <w:szCs w:val="26"/>
    </w:rPr>
  </w:style>
  <w:style w:type="paragraph" w:customStyle="1" w:styleId="CaptionVS">
    <w:name w:val="CaptionVS"/>
    <w:basedOn w:val="Caption"/>
    <w:next w:val="CaptionParty"/>
    <w:rsid w:val="00A40A2B"/>
    <w:pPr>
      <w:widowControl w:val="0"/>
      <w:spacing w:after="240" w:line="240" w:lineRule="exact"/>
      <w:ind w:left="720"/>
    </w:pPr>
    <w:rPr>
      <w:i w:val="0"/>
      <w:iCs w:val="0"/>
      <w:color w:val="auto"/>
      <w:sz w:val="24"/>
      <w:szCs w:val="26"/>
    </w:rPr>
  </w:style>
  <w:style w:type="paragraph" w:customStyle="1" w:styleId="CaptionParty">
    <w:name w:val="CaptionParty"/>
    <w:basedOn w:val="Caption"/>
    <w:next w:val="CaptionPartyType"/>
    <w:rsid w:val="00A40A2B"/>
    <w:pPr>
      <w:widowControl w:val="0"/>
      <w:spacing w:after="240" w:line="240" w:lineRule="exact"/>
    </w:pPr>
    <w:rPr>
      <w:i w:val="0"/>
      <w:iCs w:val="0"/>
      <w:color w:val="auto"/>
      <w:sz w:val="24"/>
      <w:szCs w:val="26"/>
    </w:rPr>
  </w:style>
  <w:style w:type="paragraph" w:styleId="Caption">
    <w:name w:val="caption"/>
    <w:basedOn w:val="Normal"/>
    <w:next w:val="Normal"/>
    <w:semiHidden/>
    <w:unhideWhenUsed/>
    <w:qFormat/>
    <w:rsid w:val="00A40A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LeftSS">
    <w:name w:val="LeftSS"/>
    <w:basedOn w:val="Normal"/>
    <w:link w:val="LeftSSChar"/>
    <w:rsid w:val="00A40A2B"/>
    <w:pPr>
      <w:widowControl w:val="0"/>
    </w:pPr>
    <w:rPr>
      <w:szCs w:val="26"/>
    </w:rPr>
  </w:style>
  <w:style w:type="character" w:customStyle="1" w:styleId="LeftSSChar">
    <w:name w:val="LeftSS Char"/>
    <w:link w:val="LeftSS"/>
    <w:rsid w:val="00A40A2B"/>
    <w:rPr>
      <w:rFonts w:ascii="Times New Roman" w:hAnsi="Times New Roman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825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413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05630"/>
    <w:pPr>
      <w:spacing w:line="48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056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ingcounty.gov/en/legacy/courts/superior-court/family/facilitator" TargetMode="External"/><Relationship Id="rId1" Type="http://schemas.openxmlformats.org/officeDocument/2006/relationships/hyperlink" Target="https://kingcounty.gov/en/dept/dja/courts-jails-legal-system/case-records/records-acce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S\Template\PLD_WA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724355F8E374984C7CF2FE6C60411" ma:contentTypeVersion="12" ma:contentTypeDescription="Create a new document." ma:contentTypeScope="" ma:versionID="68654187f45d9f6aadb87a916ae98f2d">
  <xsd:schema xmlns:xsd="http://www.w3.org/2001/XMLSchema" xmlns:xs="http://www.w3.org/2001/XMLSchema" xmlns:p="http://schemas.microsoft.com/office/2006/metadata/properties" xmlns:ns3="5f023196-18c2-4d1f-90dd-92e8fb15c13e" xmlns:ns4="7b2e6a4c-469f-4022-8f63-7792bc46f324" targetNamespace="http://schemas.microsoft.com/office/2006/metadata/properties" ma:root="true" ma:fieldsID="47b96ce5bcbb1fc0d564bde32911dc01" ns3:_="" ns4:_="">
    <xsd:import namespace="5f023196-18c2-4d1f-90dd-92e8fb15c13e"/>
    <xsd:import namespace="7b2e6a4c-469f-4022-8f63-7792bc46f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23196-18c2-4d1f-90dd-92e8fb15c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6a4c-469f-4022-8f63-7792bc46f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6478-9C8A-4768-AA88-9590148F2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E3F7-3FC6-40F7-9B2E-E42D39D0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23196-18c2-4d1f-90dd-92e8fb15c13e"/>
    <ds:schemaRef ds:uri="7b2e6a4c-469f-4022-8f63-7792bc46f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E243-7432-4424-8FB9-EA86291DB23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7b2e6a4c-469f-4022-8f63-7792bc46f324"/>
    <ds:schemaRef ds:uri="5f023196-18c2-4d1f-90dd-92e8fb15c13e"/>
  </ds:schemaRefs>
</ds:datastoreItem>
</file>

<file path=customXml/itemProps4.xml><?xml version="1.0" encoding="utf-8"?>
<ds:datastoreItem xmlns:ds="http://schemas.openxmlformats.org/officeDocument/2006/customXml" ds:itemID="{5B92E893-ABC0-42DC-BA71-FAFD77B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PLD_WA Superior Court Pleading</Template>
  <TotalTime>6</TotalTime>
  <Pages>3</Pages>
  <Words>219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Flevaris, Taki</dc:creator>
  <cp:keywords/>
  <cp:lastModifiedBy>Flevaris, Taki</cp:lastModifiedBy>
  <cp:revision>3</cp:revision>
  <cp:lastPrinted>2021-01-07T21:04:00Z</cp:lastPrinted>
  <dcterms:created xsi:type="dcterms:W3CDTF">2023-09-15T20:38:00Z</dcterms:created>
  <dcterms:modified xsi:type="dcterms:W3CDTF">2023-09-26T15:38:00Z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MatterNumber">
    <vt:lpwstr>46058-99999</vt:lpwstr>
  </property>
  <property fmtid="{D5CDD505-2E9C-101B-9397-08002B2CF9AE}" pid="3" name="ClientMatterName">
    <vt:lpwstr>Watermark Estate Management Services, LLC \ General</vt:lpwstr>
  </property>
  <property fmtid="{D5CDD505-2E9C-101B-9397-08002B2CF9AE}" pid="4" name="DocType">
    <vt:lpwstr>P - Pleading</vt:lpwstr>
  </property>
  <property fmtid="{D5CDD505-2E9C-101B-9397-08002B2CF9AE}" pid="5" name="ContentTypeId">
    <vt:lpwstr>0x010100F1F724355F8E374984C7CF2FE6C60411</vt:lpwstr>
  </property>
</Properties>
</file>