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182C" w14:textId="77777777" w:rsidR="0072690D" w:rsidRDefault="0072690D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64692C85" w14:textId="77777777" w:rsidR="003567F4" w:rsidRDefault="003567F4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31DDD0AB" w14:textId="77777777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259B0E9C" w14:textId="77777777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488C2C05" w14:textId="77777777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4481A23E" w14:textId="77777777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3C3A09FA" w14:textId="77777777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199D936A" w14:textId="77777777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4D2D09F2" w14:textId="77777777" w:rsidR="00123438" w:rsidRDefault="00BA773A" w:rsidP="00D76C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SUPERIOR COURT WASHINGTON, COUNTY OF KING</w:t>
      </w:r>
    </w:p>
    <w:p w14:paraId="53E36AD8" w14:textId="77777777" w:rsidR="00DF3461" w:rsidRPr="00D76CC3" w:rsidRDefault="00DF3461" w:rsidP="00D76CC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7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098"/>
        <w:gridCol w:w="5172"/>
      </w:tblGrid>
      <w:tr w:rsidR="00DF3461" w:rsidRPr="00C33911" w14:paraId="1214764D" w14:textId="77777777" w:rsidTr="00677462">
        <w:tc>
          <w:tcPr>
            <w:tcW w:w="409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686C9D1" w14:textId="77777777" w:rsidR="00DF3461" w:rsidRPr="00C33911" w:rsidRDefault="00DF346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0BF93F9B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7409C744" w14:textId="77777777" w:rsidR="007532D2" w:rsidRPr="00C33911" w:rsidRDefault="007532D2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362E711E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>vs.</w:t>
            </w:r>
          </w:p>
          <w:p w14:paraId="2EB657A7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244D6DA6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497433D3" w14:textId="77777777" w:rsidR="00883281" w:rsidRPr="00C33911" w:rsidRDefault="00883281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FA2D" w14:textId="77777777" w:rsidR="00DF3461" w:rsidRPr="00271FC3" w:rsidRDefault="009D4E47" w:rsidP="00883281">
            <w:pPr>
              <w:rPr>
                <w:rFonts w:ascii="Arial" w:hAnsi="Arial" w:cs="Arial"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CASE </w:t>
            </w:r>
            <w:r w:rsidR="00DF3461" w:rsidRPr="00271FC3">
              <w:rPr>
                <w:rFonts w:ascii="Arial" w:hAnsi="Arial" w:cs="Arial"/>
                <w:b/>
                <w:szCs w:val="18"/>
              </w:rPr>
              <w:t>NO.</w:t>
            </w:r>
            <w:r w:rsidR="00945586" w:rsidRPr="00271FC3">
              <w:rPr>
                <w:rFonts w:ascii="Arial" w:hAnsi="Arial" w:cs="Arial"/>
                <w:b/>
                <w:szCs w:val="18"/>
              </w:rPr>
              <w:t xml:space="preserve">                                                             </w:t>
            </w:r>
            <w:r w:rsidR="008D2E91">
              <w:rPr>
                <w:rFonts w:ascii="Arial" w:hAnsi="Arial" w:cs="Arial"/>
                <w:b/>
                <w:szCs w:val="18"/>
              </w:rPr>
              <w:t>SEA</w:t>
            </w:r>
          </w:p>
          <w:p w14:paraId="162E3FA1" w14:textId="77777777" w:rsidR="004B68EC" w:rsidRPr="00C33911" w:rsidRDefault="004B68EC" w:rsidP="008832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BCE92" w14:textId="77777777" w:rsidR="00722832" w:rsidRPr="00271FC3" w:rsidRDefault="00722832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NOTICE OF COURT DATE </w:t>
            </w:r>
          </w:p>
          <w:p w14:paraId="02406AAB" w14:textId="77777777" w:rsidR="00DF3461" w:rsidRPr="00271FC3" w:rsidRDefault="00A44706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FAMILY LAW </w:t>
            </w:r>
            <w:r w:rsidR="00722832" w:rsidRPr="00271FC3">
              <w:rPr>
                <w:rFonts w:ascii="Arial" w:hAnsi="Arial" w:cs="Arial"/>
                <w:b/>
                <w:szCs w:val="18"/>
              </w:rPr>
              <w:t>COMISSIONERS</w:t>
            </w:r>
            <w:r w:rsidR="00F576D5">
              <w:rPr>
                <w:rFonts w:ascii="Arial" w:hAnsi="Arial" w:cs="Arial"/>
                <w:b/>
                <w:szCs w:val="18"/>
              </w:rPr>
              <w:t xml:space="preserve"> </w:t>
            </w:r>
            <w:r w:rsidR="00E753DE">
              <w:rPr>
                <w:rFonts w:ascii="Arial" w:hAnsi="Arial" w:cs="Arial"/>
                <w:b/>
                <w:szCs w:val="18"/>
              </w:rPr>
              <w:t xml:space="preserve">CALENDAR NON-CAPPED </w:t>
            </w:r>
            <w:r w:rsidR="00722832" w:rsidRPr="00271FC3">
              <w:rPr>
                <w:rFonts w:ascii="Arial" w:hAnsi="Arial" w:cs="Arial"/>
                <w:b/>
                <w:szCs w:val="18"/>
              </w:rPr>
              <w:t xml:space="preserve">- </w:t>
            </w:r>
            <w:r w:rsidR="008D2E91">
              <w:rPr>
                <w:rFonts w:ascii="Arial" w:hAnsi="Arial" w:cs="Arial"/>
                <w:b/>
                <w:szCs w:val="18"/>
              </w:rPr>
              <w:t>SEATTLE</w:t>
            </w:r>
            <w:r w:rsidR="005B332F" w:rsidRPr="00271FC3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14:paraId="7C48DB5D" w14:textId="77777777" w:rsidR="008627FE" w:rsidRPr="003567F4" w:rsidRDefault="00DF3461" w:rsidP="006F699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 xml:space="preserve">(Clerk's Action </w:t>
            </w:r>
            <w:r w:rsidR="00CE1887" w:rsidRPr="00C33911">
              <w:rPr>
                <w:rFonts w:ascii="Arial" w:hAnsi="Arial" w:cs="Arial"/>
                <w:sz w:val="18"/>
                <w:szCs w:val="18"/>
              </w:rPr>
              <w:t>Required)</w:t>
            </w:r>
            <w:r w:rsidR="00536E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11">
              <w:rPr>
                <w:rFonts w:ascii="Arial" w:hAnsi="Arial" w:cs="Arial"/>
                <w:sz w:val="18"/>
                <w:szCs w:val="18"/>
              </w:rPr>
              <w:t>(NTMTDK)</w:t>
            </w:r>
            <w:r w:rsidR="00DE6C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60B2796" w14:textId="52FCC48B" w:rsidR="00AB12AD" w:rsidRDefault="00AB12AD" w:rsidP="00297DBD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rFonts w:ascii="Arial" w:hAnsi="Arial" w:cs="Arial"/>
          <w:b/>
          <w:i/>
        </w:rPr>
      </w:pPr>
      <w:bookmarkStart w:id="0" w:name="_Hlk172129320"/>
      <w:r w:rsidRPr="00977D36">
        <w:rPr>
          <w:rFonts w:ascii="Arial" w:hAnsi="Arial" w:cs="Arial"/>
          <w:b/>
          <w:i/>
        </w:rPr>
        <w:t xml:space="preserve">This form </w:t>
      </w:r>
      <w:r w:rsidR="00DF1F95" w:rsidRPr="00977D36">
        <w:rPr>
          <w:rFonts w:ascii="Arial" w:hAnsi="Arial" w:cs="Arial"/>
          <w:b/>
          <w:i/>
        </w:rPr>
        <w:t xml:space="preserve">is used </w:t>
      </w:r>
      <w:r w:rsidRPr="00977D36">
        <w:rPr>
          <w:rFonts w:ascii="Arial" w:hAnsi="Arial" w:cs="Arial"/>
          <w:b/>
          <w:i/>
        </w:rPr>
        <w:t xml:space="preserve">ONLY to set motion hearings </w:t>
      </w:r>
      <w:r w:rsidR="00F05799">
        <w:rPr>
          <w:rFonts w:ascii="Arial" w:hAnsi="Arial" w:cs="Arial"/>
          <w:b/>
          <w:i/>
        </w:rPr>
        <w:t xml:space="preserve">for: </w:t>
      </w:r>
      <w:bookmarkStart w:id="1" w:name="_Hlk172129592"/>
      <w:r w:rsidR="00297DBD">
        <w:rPr>
          <w:rFonts w:ascii="Arial" w:hAnsi="Arial" w:cs="Arial"/>
          <w:b/>
          <w:i/>
        </w:rPr>
        <w:t xml:space="preserve">Motions on the Domestic Violence Calendar, </w:t>
      </w:r>
      <w:bookmarkEnd w:id="1"/>
      <w:r w:rsidR="00E749E5" w:rsidRPr="00E749E5">
        <w:rPr>
          <w:rFonts w:ascii="Arial" w:hAnsi="Arial" w:cs="Arial"/>
          <w:b/>
          <w:i/>
        </w:rPr>
        <w:t>Trial by Affidavit (TBA) motions without oral argument</w:t>
      </w:r>
      <w:r w:rsidR="00D307FB">
        <w:rPr>
          <w:rFonts w:ascii="Arial" w:hAnsi="Arial" w:cs="Arial"/>
          <w:b/>
          <w:i/>
        </w:rPr>
        <w:t>,</w:t>
      </w:r>
      <w:r w:rsidR="00F05799">
        <w:rPr>
          <w:rFonts w:ascii="Arial" w:hAnsi="Arial" w:cs="Arial"/>
          <w:b/>
          <w:i/>
        </w:rPr>
        <w:t xml:space="preserve"> Motions for Reconsideration to a FL commissioner, </w:t>
      </w:r>
      <w:r w:rsidR="002B4061">
        <w:rPr>
          <w:rFonts w:ascii="Arial" w:hAnsi="Arial" w:cs="Arial"/>
          <w:b/>
          <w:i/>
        </w:rPr>
        <w:t xml:space="preserve">Motion for SIJS, Motions w/o oral argument (as allowed by FL Commissioner), </w:t>
      </w:r>
      <w:r w:rsidR="009E3887">
        <w:rPr>
          <w:rFonts w:ascii="Arial" w:hAnsi="Arial" w:cs="Arial"/>
          <w:b/>
          <w:i/>
        </w:rPr>
        <w:t>Family Support Prosecutor</w:t>
      </w:r>
      <w:r w:rsidR="00601C7D">
        <w:rPr>
          <w:rFonts w:ascii="Arial" w:hAnsi="Arial" w:cs="Arial"/>
          <w:b/>
          <w:i/>
        </w:rPr>
        <w:t xml:space="preserve"> Parentage</w:t>
      </w:r>
      <w:r w:rsidRPr="00977D36">
        <w:rPr>
          <w:rFonts w:ascii="Arial" w:hAnsi="Arial" w:cs="Arial"/>
          <w:b/>
          <w:i/>
        </w:rPr>
        <w:t xml:space="preserve"> </w:t>
      </w:r>
      <w:r w:rsidR="00F05799">
        <w:rPr>
          <w:rFonts w:ascii="Arial" w:hAnsi="Arial" w:cs="Arial"/>
          <w:b/>
          <w:i/>
        </w:rPr>
        <w:t>&amp;</w:t>
      </w:r>
      <w:r w:rsidR="001C57F6">
        <w:rPr>
          <w:rFonts w:ascii="Arial" w:hAnsi="Arial" w:cs="Arial"/>
          <w:b/>
          <w:i/>
        </w:rPr>
        <w:t xml:space="preserve"> Adjustment </w:t>
      </w:r>
      <w:r w:rsidRPr="00977D36">
        <w:rPr>
          <w:rFonts w:ascii="Arial" w:hAnsi="Arial" w:cs="Arial"/>
          <w:b/>
          <w:i/>
        </w:rPr>
        <w:t>calendars</w:t>
      </w:r>
      <w:r w:rsidR="00F05799">
        <w:rPr>
          <w:rFonts w:ascii="Arial" w:hAnsi="Arial" w:cs="Arial"/>
          <w:b/>
          <w:i/>
        </w:rPr>
        <w:t>, and State</w:t>
      </w:r>
      <w:r w:rsidR="009E3887">
        <w:rPr>
          <w:rFonts w:ascii="Arial" w:hAnsi="Arial" w:cs="Arial"/>
          <w:b/>
          <w:i/>
        </w:rPr>
        <w:t>/</w:t>
      </w:r>
      <w:r w:rsidR="00601C7D">
        <w:rPr>
          <w:rFonts w:ascii="Arial" w:hAnsi="Arial" w:cs="Arial"/>
          <w:b/>
          <w:i/>
        </w:rPr>
        <w:t xml:space="preserve">Defense contested contempt </w:t>
      </w:r>
      <w:r w:rsidR="001058F3">
        <w:rPr>
          <w:rFonts w:ascii="Arial" w:hAnsi="Arial" w:cs="Arial"/>
          <w:b/>
          <w:i/>
        </w:rPr>
        <w:t>motions.</w:t>
      </w:r>
      <w:r w:rsidR="00601C7D">
        <w:rPr>
          <w:rFonts w:ascii="Arial" w:hAnsi="Arial" w:cs="Arial"/>
          <w:b/>
          <w:i/>
        </w:rPr>
        <w:t xml:space="preserve"> </w:t>
      </w:r>
    </w:p>
    <w:bookmarkEnd w:id="0"/>
    <w:p w14:paraId="64FA877F" w14:textId="77777777" w:rsidR="00601C7D" w:rsidRPr="00601C7D" w:rsidRDefault="00601C7D" w:rsidP="00601C7D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i/>
          <w:sz w:val="10"/>
          <w:szCs w:val="10"/>
        </w:rPr>
      </w:pPr>
    </w:p>
    <w:p w14:paraId="7A2D0373" w14:textId="108F1A83" w:rsidR="0090323A" w:rsidRPr="00271FC3" w:rsidRDefault="00347585" w:rsidP="00E749E5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40"/>
        <w:rPr>
          <w:rFonts w:ascii="Arial" w:hAnsi="Arial" w:cs="Arial"/>
        </w:rPr>
      </w:pPr>
      <w:r w:rsidRPr="00271FC3">
        <w:rPr>
          <w:rFonts w:ascii="Arial" w:hAnsi="Arial" w:cs="Arial"/>
        </w:rPr>
        <w:t>My name is: __________________</w:t>
      </w:r>
      <w:r w:rsidR="003A3740" w:rsidRPr="00E14443">
        <w:rPr>
          <w:rFonts w:ascii="Arial" w:hAnsi="Arial" w:cs="Arial"/>
        </w:rPr>
        <w:t>_______</w:t>
      </w:r>
      <w:r w:rsidRPr="00271FC3">
        <w:rPr>
          <w:rFonts w:ascii="Arial" w:hAnsi="Arial" w:cs="Arial"/>
        </w:rPr>
        <w:t>___</w:t>
      </w:r>
      <w:r w:rsidR="00CE1887" w:rsidRPr="00271FC3">
        <w:rPr>
          <w:rFonts w:ascii="Arial" w:hAnsi="Arial" w:cs="Arial"/>
        </w:rPr>
        <w:t>.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31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BD">
            <w:rPr>
              <w:rFonts w:ascii="MS Gothic" w:eastAsia="MS Gothic" w:hAnsi="MS Gothic" w:cs="Arial" w:hint="eastAsia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do not have an attorney</w:t>
      </w:r>
      <w:r w:rsidR="007A000B" w:rsidRPr="00271FC3">
        <w:rPr>
          <w:rFonts w:ascii="Arial" w:hAnsi="Arial" w:cs="Arial"/>
        </w:rPr>
        <w:t>,</w:t>
      </w:r>
      <w:r w:rsidR="00CE1887" w:rsidRPr="00271FC3">
        <w:rPr>
          <w:rFonts w:ascii="Arial" w:hAnsi="Arial" w:cs="Arial"/>
        </w:rPr>
        <w:t xml:space="preserve"> OR</w:t>
      </w:r>
    </w:p>
    <w:p w14:paraId="2BEA5DB2" w14:textId="77777777" w:rsidR="003A3740" w:rsidRDefault="0090323A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  <w:t xml:space="preserve"> 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03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887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am counsel for 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 xml:space="preserve">_, </w:t>
      </w:r>
      <w:r w:rsidR="00347585" w:rsidRPr="00271FC3">
        <w:rPr>
          <w:rFonts w:ascii="Arial" w:hAnsi="Arial" w:cs="Arial"/>
        </w:rPr>
        <w:t>WSBA #_______</w:t>
      </w:r>
      <w:r w:rsidR="00CE1887" w:rsidRPr="00271FC3">
        <w:rPr>
          <w:rFonts w:ascii="Arial" w:hAnsi="Arial" w:cs="Arial"/>
        </w:rPr>
        <w:t>.</w:t>
      </w:r>
      <w:r w:rsidR="00347585" w:rsidRPr="00271FC3">
        <w:rPr>
          <w:rFonts w:ascii="Arial" w:hAnsi="Arial" w:cs="Arial"/>
        </w:rPr>
        <w:t xml:space="preserve"> </w:t>
      </w:r>
    </w:p>
    <w:p w14:paraId="59194683" w14:textId="77777777" w:rsidR="00977D36" w:rsidRPr="00977D36" w:rsidRDefault="00977D36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  <w:sz w:val="10"/>
        </w:rPr>
      </w:pPr>
    </w:p>
    <w:p w14:paraId="39B2E90E" w14:textId="77777777" w:rsidR="00CE1887" w:rsidRPr="00271FC3" w:rsidRDefault="00DE6C7F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>The court can contact me</w:t>
      </w:r>
      <w:r w:rsidR="00347585" w:rsidRPr="00271FC3">
        <w:rPr>
          <w:rFonts w:ascii="Arial" w:hAnsi="Arial" w:cs="Arial"/>
        </w:rPr>
        <w:t xml:space="preserve"> at: ____________________</w:t>
      </w:r>
      <w:r w:rsidR="00CE1887" w:rsidRPr="00271FC3">
        <w:rPr>
          <w:rFonts w:ascii="Arial" w:hAnsi="Arial" w:cs="Arial"/>
        </w:rPr>
        <w:t>___________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>_</w:t>
      </w:r>
      <w:r w:rsidR="003A3740" w:rsidRPr="00E14443">
        <w:rPr>
          <w:rFonts w:ascii="Arial" w:hAnsi="Arial" w:cs="Arial"/>
        </w:rPr>
        <w:t>_, __</w:t>
      </w:r>
      <w:r w:rsidR="00CE1887" w:rsidRPr="00271FC3">
        <w:rPr>
          <w:rFonts w:ascii="Arial" w:hAnsi="Arial" w:cs="Arial"/>
        </w:rPr>
        <w:t>_____________________</w:t>
      </w:r>
      <w:r w:rsidR="00347585" w:rsidRPr="00271FC3">
        <w:rPr>
          <w:rFonts w:ascii="Arial" w:hAnsi="Arial" w:cs="Arial"/>
        </w:rPr>
        <w:t xml:space="preserve"> </w:t>
      </w:r>
    </w:p>
    <w:p w14:paraId="1FA39348" w14:textId="77777777" w:rsidR="003A3740" w:rsidRPr="00271FC3" w:rsidRDefault="00CE1887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DE6C7F" w:rsidRPr="00271FC3">
        <w:rPr>
          <w:rFonts w:ascii="Arial" w:hAnsi="Arial" w:cs="Arial"/>
          <w:sz w:val="18"/>
        </w:rPr>
        <w:t xml:space="preserve">            </w:t>
      </w:r>
      <w:r w:rsidR="00DE6C7F" w:rsidRPr="00271FC3">
        <w:rPr>
          <w:rFonts w:ascii="Arial" w:hAnsi="Arial" w:cs="Arial"/>
          <w:i/>
          <w:sz w:val="18"/>
        </w:rPr>
        <w:t xml:space="preserve"> </w:t>
      </w:r>
      <w:r w:rsidR="003A3740" w:rsidRPr="00271FC3">
        <w:rPr>
          <w:rFonts w:ascii="Arial" w:hAnsi="Arial" w:cs="Arial"/>
          <w:i/>
          <w:sz w:val="18"/>
        </w:rPr>
        <w:t xml:space="preserve">             </w:t>
      </w:r>
      <w:r w:rsidR="00347585" w:rsidRPr="00271FC3">
        <w:rPr>
          <w:rFonts w:ascii="Arial" w:hAnsi="Arial" w:cs="Arial"/>
          <w:i/>
          <w:sz w:val="18"/>
        </w:rPr>
        <w:t>(email addre</w:t>
      </w:r>
      <w:r w:rsidR="003A3740" w:rsidRPr="00271FC3">
        <w:rPr>
          <w:rFonts w:ascii="Arial" w:hAnsi="Arial" w:cs="Arial"/>
          <w:i/>
          <w:sz w:val="18"/>
        </w:rPr>
        <w:t>ss</w:t>
      </w:r>
      <w:r w:rsidR="00347585" w:rsidRPr="00271FC3">
        <w:rPr>
          <w:rFonts w:ascii="Arial" w:hAnsi="Arial" w:cs="Arial"/>
          <w:i/>
          <w:sz w:val="18"/>
        </w:rPr>
        <w:t xml:space="preserve">) </w:t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  <w:t xml:space="preserve">(phone) </w:t>
      </w:r>
    </w:p>
    <w:p w14:paraId="6155F8C9" w14:textId="77777777" w:rsidR="00347585" w:rsidRPr="00601C7D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0"/>
          <w:szCs w:val="10"/>
        </w:rPr>
      </w:pPr>
    </w:p>
    <w:p w14:paraId="3A3629BC" w14:textId="77777777" w:rsidR="00347585" w:rsidRPr="00271FC3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I am asking the court to have a hearing </w:t>
      </w:r>
      <w:r w:rsidR="003A3740" w:rsidRPr="00E14443">
        <w:rPr>
          <w:rFonts w:ascii="Arial" w:hAnsi="Arial" w:cs="Arial"/>
        </w:rPr>
        <w:t>about</w:t>
      </w:r>
      <w:r w:rsidRPr="00271FC3">
        <w:rPr>
          <w:rFonts w:ascii="Arial" w:hAnsi="Arial" w:cs="Arial"/>
        </w:rPr>
        <w:t>: ____________</w:t>
      </w:r>
      <w:r w:rsidR="003A3740" w:rsidRPr="00E14443">
        <w:rPr>
          <w:rFonts w:ascii="Arial" w:hAnsi="Arial" w:cs="Arial"/>
        </w:rPr>
        <w:t>____</w:t>
      </w:r>
      <w:r w:rsidRPr="00271FC3">
        <w:rPr>
          <w:rFonts w:ascii="Arial" w:hAnsi="Arial" w:cs="Arial"/>
        </w:rPr>
        <w:t>_</w:t>
      </w:r>
      <w:r w:rsidR="003A3740" w:rsidRPr="00271FC3">
        <w:rPr>
          <w:rFonts w:ascii="Arial" w:hAnsi="Arial" w:cs="Arial"/>
        </w:rPr>
        <w:t>__</w:t>
      </w:r>
      <w:r w:rsidR="003A3740" w:rsidRPr="00E14443">
        <w:rPr>
          <w:rFonts w:ascii="Arial" w:hAnsi="Arial" w:cs="Arial"/>
        </w:rPr>
        <w:t>_</w:t>
      </w:r>
      <w:r w:rsidR="003A3740" w:rsidRPr="00271FC3">
        <w:rPr>
          <w:rFonts w:ascii="Arial" w:hAnsi="Arial" w:cs="Arial"/>
        </w:rPr>
        <w:t>__</w:t>
      </w:r>
      <w:r w:rsidRPr="00271FC3">
        <w:rPr>
          <w:rFonts w:ascii="Arial" w:hAnsi="Arial" w:cs="Arial"/>
        </w:rPr>
        <w:t>________</w:t>
      </w:r>
      <w:proofErr w:type="gramStart"/>
      <w:r w:rsidRPr="00271FC3">
        <w:rPr>
          <w:rFonts w:ascii="Arial" w:hAnsi="Arial" w:cs="Arial"/>
        </w:rPr>
        <w:t>_</w:t>
      </w:r>
      <w:r w:rsidR="0090323A" w:rsidRPr="00271FC3">
        <w:rPr>
          <w:rFonts w:ascii="Arial" w:hAnsi="Arial" w:cs="Arial"/>
        </w:rPr>
        <w:t xml:space="preserve"> </w:t>
      </w:r>
      <w:r w:rsidR="00CE1887" w:rsidRPr="00271FC3">
        <w:rPr>
          <w:rFonts w:ascii="Arial" w:hAnsi="Arial" w:cs="Arial"/>
          <w:i/>
          <w:sz w:val="18"/>
        </w:rPr>
        <w:t xml:space="preserve"> </w:t>
      </w:r>
      <w:r w:rsidR="003A3740" w:rsidRPr="00271FC3">
        <w:rPr>
          <w:rFonts w:ascii="Arial" w:hAnsi="Arial" w:cs="Arial"/>
          <w:i/>
          <w:sz w:val="18"/>
        </w:rPr>
        <w:t>(</w:t>
      </w:r>
      <w:proofErr w:type="gramEnd"/>
      <w:r w:rsidR="00CE1887" w:rsidRPr="00271FC3">
        <w:rPr>
          <w:rFonts w:ascii="Arial" w:hAnsi="Arial" w:cs="Arial"/>
          <w:i/>
          <w:sz w:val="18"/>
        </w:rPr>
        <w:t>N</w:t>
      </w:r>
      <w:r w:rsidRPr="00271FC3">
        <w:rPr>
          <w:rFonts w:ascii="Arial" w:hAnsi="Arial" w:cs="Arial"/>
          <w:i/>
          <w:sz w:val="18"/>
        </w:rPr>
        <w:t xml:space="preserve">ame of </w:t>
      </w:r>
      <w:r w:rsidR="00CE1887" w:rsidRPr="00271FC3">
        <w:rPr>
          <w:rFonts w:ascii="Arial" w:hAnsi="Arial" w:cs="Arial"/>
          <w:i/>
          <w:sz w:val="18"/>
        </w:rPr>
        <w:t>M</w:t>
      </w:r>
      <w:r w:rsidRPr="00271FC3">
        <w:rPr>
          <w:rFonts w:ascii="Arial" w:hAnsi="Arial" w:cs="Arial"/>
          <w:i/>
          <w:sz w:val="18"/>
        </w:rPr>
        <w:t>otion</w:t>
      </w:r>
      <w:r w:rsidR="003A3740" w:rsidRPr="00271FC3">
        <w:rPr>
          <w:rFonts w:ascii="Arial" w:hAnsi="Arial" w:cs="Arial"/>
          <w:i/>
          <w:sz w:val="18"/>
        </w:rPr>
        <w:t>)</w:t>
      </w:r>
    </w:p>
    <w:p w14:paraId="4AEBEEA8" w14:textId="77777777" w:rsidR="00347585" w:rsidRPr="00601C7D" w:rsidRDefault="00347585" w:rsidP="00A26544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  <w:sz w:val="10"/>
          <w:szCs w:val="10"/>
        </w:rPr>
      </w:pPr>
    </w:p>
    <w:p w14:paraId="582F894F" w14:textId="77777777" w:rsidR="00411DCB" w:rsidRPr="00E14443" w:rsidRDefault="00347585" w:rsidP="00DA0E46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271FC3">
        <w:rPr>
          <w:rFonts w:ascii="Arial" w:hAnsi="Arial" w:cs="Arial"/>
        </w:rPr>
        <w:t>The date I have picked f</w:t>
      </w:r>
      <w:r w:rsidR="00487FDA">
        <w:rPr>
          <w:rFonts w:ascii="Arial" w:hAnsi="Arial" w:cs="Arial"/>
        </w:rPr>
        <w:t>or my hearing is ___________</w:t>
      </w:r>
      <w:r w:rsidR="003A3740" w:rsidRPr="00E14443">
        <w:rPr>
          <w:rStyle w:val="Hyperlink"/>
          <w:rFonts w:ascii="Arial" w:hAnsi="Arial" w:cs="Arial"/>
          <w:color w:val="000000" w:themeColor="text1"/>
          <w:u w:val="none"/>
        </w:rPr>
        <w:t>__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____</w:t>
      </w:r>
      <w:r w:rsidR="003C6D9A">
        <w:rPr>
          <w:rStyle w:val="Hyperlink"/>
          <w:rFonts w:ascii="Arial" w:hAnsi="Arial" w:cs="Arial"/>
          <w:color w:val="000000" w:themeColor="text1"/>
          <w:u w:val="none"/>
        </w:rPr>
        <w:t>_____________________________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____</w:t>
      </w:r>
      <w:r w:rsidR="004F0313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32B37337" w14:textId="77777777" w:rsidR="00977D36" w:rsidRPr="00DA0E46" w:rsidRDefault="00977D36" w:rsidP="00977D36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0"/>
        <w:rPr>
          <w:rStyle w:val="Hyperlink"/>
          <w:rFonts w:ascii="Arial" w:hAnsi="Arial" w:cs="Arial"/>
          <w:i/>
          <w:color w:val="000000" w:themeColor="text1"/>
          <w:sz w:val="12"/>
          <w:szCs w:val="12"/>
          <w:u w:val="none"/>
        </w:rPr>
      </w:pPr>
    </w:p>
    <w:p w14:paraId="2957E4D1" w14:textId="77777777" w:rsidR="00045478" w:rsidRDefault="00C7232B" w:rsidP="00977D36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0"/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</w:pP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You must pick a date that is at least fourteen</w:t>
      </w:r>
      <w:r w:rsidR="00C530A5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(14)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calendar days 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after 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you file this 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form 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with the clerk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’s office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AND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serve the other party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.</w:t>
      </w:r>
      <w:r w:rsidR="00A26544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</w:t>
      </w:r>
      <w:r w:rsidR="00D76CC3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(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Note: </w:t>
      </w:r>
      <w:r w:rsidR="00C530A5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for Summary Judgment Motions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, </w:t>
      </w:r>
      <w:r w:rsidR="002927B3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it is 28 days, not 14.</w:t>
      </w:r>
      <w:r w:rsidR="00D76CC3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)</w:t>
      </w:r>
    </w:p>
    <w:p w14:paraId="2BF1E59E" w14:textId="77777777" w:rsidR="00977D36" w:rsidRPr="00DA0E46" w:rsidRDefault="00977D36" w:rsidP="00977D36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0"/>
        <w:rPr>
          <w:rStyle w:val="Hyperlink"/>
          <w:rFonts w:ascii="Arial" w:hAnsi="Arial" w:cs="Arial"/>
          <w:i/>
          <w:color w:val="000000" w:themeColor="text1"/>
          <w:sz w:val="12"/>
          <w:szCs w:val="12"/>
          <w:u w:val="none"/>
        </w:rPr>
      </w:pPr>
    </w:p>
    <w:p w14:paraId="7A02A102" w14:textId="77777777" w:rsidR="003E5D0E" w:rsidRPr="00977D36" w:rsidRDefault="003E5D0E" w:rsidP="001A0763">
      <w:pPr>
        <w:spacing w:after="240"/>
        <w:ind w:left="86"/>
        <w:rPr>
          <w:rStyle w:val="Hyperlink"/>
          <w:rFonts w:ascii="Arial" w:hAnsi="Arial" w:cs="Arial"/>
          <w:i/>
          <w:color w:val="auto"/>
          <w:sz w:val="18"/>
          <w:u w:val="none"/>
        </w:rPr>
      </w:pPr>
      <w:r w:rsidRPr="00FA501E">
        <w:rPr>
          <w:rStyle w:val="Hyperlink"/>
          <w:rFonts w:ascii="Arial" w:hAnsi="Arial" w:cs="Arial"/>
          <w:b/>
          <w:i/>
          <w:color w:val="000000" w:themeColor="text1"/>
          <w:sz w:val="18"/>
          <w:u w:val="none"/>
        </w:rPr>
        <w:t>Important!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This court date is not guaranteed. </w:t>
      </w:r>
      <w:r>
        <w:rPr>
          <w:rFonts w:ascii="Arial" w:hAnsi="Arial" w:cs="Arial"/>
          <w:i/>
          <w:sz w:val="18"/>
        </w:rPr>
        <w:t>The moving party</w:t>
      </w:r>
      <w:r w:rsidRPr="00977D36">
        <w:rPr>
          <w:rFonts w:ascii="Arial" w:hAnsi="Arial" w:cs="Arial"/>
          <w:i/>
          <w:sz w:val="18"/>
        </w:rPr>
        <w:t xml:space="preserve"> must </w:t>
      </w:r>
      <w:r w:rsidRPr="00977D36">
        <w:rPr>
          <w:rFonts w:ascii="Arial" w:hAnsi="Arial" w:cs="Arial"/>
          <w:b/>
          <w:i/>
          <w:sz w:val="18"/>
        </w:rPr>
        <w:t xml:space="preserve">file a Submission List </w:t>
      </w:r>
      <w:r>
        <w:rPr>
          <w:rFonts w:ascii="Arial" w:hAnsi="Arial" w:cs="Arial"/>
          <w:b/>
          <w:i/>
          <w:sz w:val="18"/>
        </w:rPr>
        <w:t>by the specified deadline,</w:t>
      </w:r>
      <w:r w:rsidRPr="00977D36">
        <w:rPr>
          <w:rFonts w:ascii="Arial" w:hAnsi="Arial" w:cs="Arial"/>
          <w:i/>
          <w:sz w:val="18"/>
        </w:rPr>
        <w:t xml:space="preserve"> or your hearing will not go forward.</w:t>
      </w:r>
      <w:r>
        <w:rPr>
          <w:rFonts w:ascii="Arial" w:hAnsi="Arial" w:cs="Arial"/>
          <w:i/>
          <w:sz w:val="18"/>
        </w:rPr>
        <w:t xml:space="preserve"> </w:t>
      </w:r>
      <w:r w:rsidRPr="00977D36">
        <w:rPr>
          <w:rFonts w:ascii="Arial" w:hAnsi="Arial" w:cs="Arial"/>
          <w:i/>
          <w:sz w:val="18"/>
        </w:rPr>
        <w:t xml:space="preserve"> See the notice</w:t>
      </w:r>
      <w:r>
        <w:rPr>
          <w:rFonts w:ascii="Arial" w:hAnsi="Arial" w:cs="Arial"/>
          <w:i/>
          <w:sz w:val="18"/>
        </w:rPr>
        <w:t xml:space="preserve"> section below. </w:t>
      </w:r>
    </w:p>
    <w:tbl>
      <w:tblPr>
        <w:tblStyle w:val="TableGrid"/>
        <w:tblW w:w="9694" w:type="dxa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11DCB" w:rsidRPr="00E14443" w14:paraId="1ACFC9F0" w14:textId="77777777" w:rsidTr="002B4061">
        <w:trPr>
          <w:trHeight w:val="1860"/>
        </w:trPr>
        <w:tc>
          <w:tcPr>
            <w:tcW w:w="9694" w:type="dxa"/>
          </w:tcPr>
          <w:p w14:paraId="51E7B5EC" w14:textId="77777777" w:rsidR="001C57F6" w:rsidRPr="002F04BD" w:rsidRDefault="001C57F6" w:rsidP="002F04BD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13B03AA" w14:textId="77777777" w:rsidR="00344EB0" w:rsidRDefault="002927B3" w:rsidP="00344EB0">
            <w:pPr>
              <w:tabs>
                <w:tab w:val="left" w:pos="-1440"/>
                <w:tab w:val="left" w:pos="-720"/>
                <w:tab w:val="left" w:pos="343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3" w:hanging="343"/>
              <w:rPr>
                <w:rFonts w:ascii="Arial" w:hAnsi="Arial" w:cs="Arial"/>
              </w:rPr>
            </w:pPr>
            <w:r w:rsidRPr="00271FC3">
              <w:rPr>
                <w:rFonts w:ascii="Arial" w:hAnsi="Arial" w:cs="Arial"/>
                <w:b/>
              </w:rPr>
              <w:t>To: __________________________________ (Name of Other Party)</w:t>
            </w:r>
            <w:r w:rsidR="0011215C">
              <w:rPr>
                <w:rFonts w:ascii="Arial" w:hAnsi="Arial" w:cs="Arial"/>
                <w:b/>
              </w:rPr>
              <w:t xml:space="preserve"> A</w:t>
            </w:r>
            <w:r w:rsidR="00411DCB" w:rsidRPr="00271FC3">
              <w:rPr>
                <w:rFonts w:ascii="Arial" w:hAnsi="Arial" w:cs="Arial"/>
                <w:b/>
              </w:rPr>
              <w:t xml:space="preserve"> court date has been scheduled </w:t>
            </w:r>
            <w:r w:rsidRPr="00271FC3">
              <w:rPr>
                <w:rFonts w:ascii="Arial" w:hAnsi="Arial" w:cs="Arial"/>
                <w:b/>
              </w:rPr>
              <w:t xml:space="preserve">on the above motion </w:t>
            </w:r>
            <w:r w:rsidR="00411DCB" w:rsidRPr="00271FC3">
              <w:rPr>
                <w:rFonts w:ascii="Arial" w:hAnsi="Arial" w:cs="Arial"/>
                <w:b/>
              </w:rPr>
              <w:t>for</w:t>
            </w:r>
            <w:r w:rsidR="00411DCB" w:rsidRPr="00271FC3">
              <w:rPr>
                <w:rFonts w:ascii="Arial" w:hAnsi="Arial" w:cs="Arial"/>
              </w:rPr>
              <w:t>:</w:t>
            </w:r>
          </w:p>
          <w:p w14:paraId="6658EDA1" w14:textId="77777777" w:rsidR="002B4061" w:rsidRDefault="002B4061" w:rsidP="00344EB0">
            <w:pPr>
              <w:tabs>
                <w:tab w:val="left" w:pos="-1440"/>
                <w:tab w:val="left" w:pos="-720"/>
                <w:tab w:val="left" w:pos="343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3" w:hanging="343"/>
              <w:rPr>
                <w:rFonts w:ascii="Arial" w:hAnsi="Arial" w:cs="Arial"/>
              </w:rPr>
            </w:pPr>
          </w:p>
          <w:p w14:paraId="10085DF0" w14:textId="77777777" w:rsidR="00411DCB" w:rsidRDefault="0026462D" w:rsidP="00344EB0">
            <w:pPr>
              <w:tabs>
                <w:tab w:val="left" w:pos="-1440"/>
                <w:tab w:val="left" w:pos="-720"/>
                <w:tab w:val="left" w:pos="343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3" w:hanging="343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F04BD">
              <w:rPr>
                <w:rFonts w:ascii="Arial" w:hAnsi="Arial" w:cs="Arial"/>
                <w:b/>
                <w:u w:val="single"/>
              </w:rPr>
              <w:t>DATE</w:t>
            </w:r>
            <w:r w:rsidR="00411DCB" w:rsidRPr="00E14443">
              <w:rPr>
                <w:rFonts w:ascii="Arial" w:hAnsi="Arial" w:cs="Arial"/>
              </w:rPr>
              <w:t>:</w:t>
            </w:r>
            <w:r w:rsidR="001C57F6">
              <w:rPr>
                <w:rFonts w:ascii="Arial" w:hAnsi="Arial" w:cs="Arial"/>
              </w:rPr>
              <w:t xml:space="preserve">  </w:t>
            </w:r>
            <w:r w:rsidR="00601C7D">
              <w:rPr>
                <w:rFonts w:ascii="Arial" w:hAnsi="Arial" w:cs="Arial"/>
              </w:rPr>
              <w:t xml:space="preserve">   </w:t>
            </w:r>
            <w:r w:rsidR="00411DCB" w:rsidRPr="00601C7D">
              <w:rPr>
                <w:rFonts w:ascii="Arial" w:hAnsi="Arial" w:cs="Arial"/>
                <w:b/>
              </w:rPr>
              <w:t>_____________________________</w:t>
            </w:r>
            <w:r w:rsidR="0076566C">
              <w:rPr>
                <w:rFonts w:ascii="Arial" w:hAnsi="Arial" w:cs="Arial"/>
                <w:b/>
              </w:rPr>
              <w:t xml:space="preserve"> </w:t>
            </w:r>
            <w:r w:rsidR="0076566C" w:rsidRPr="0076566C">
              <w:rPr>
                <w:rFonts w:ascii="Arial" w:hAnsi="Arial" w:cs="Arial"/>
                <w:b/>
                <w:i/>
              </w:rPr>
              <w:t>(fill out date you’ve chosen)</w:t>
            </w:r>
          </w:p>
          <w:p w14:paraId="250013DE" w14:textId="77777777" w:rsidR="002B4061" w:rsidRPr="00E14443" w:rsidRDefault="002B4061" w:rsidP="00344EB0">
            <w:pPr>
              <w:tabs>
                <w:tab w:val="left" w:pos="-1440"/>
                <w:tab w:val="left" w:pos="-720"/>
                <w:tab w:val="left" w:pos="343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3" w:hanging="343"/>
              <w:rPr>
                <w:rFonts w:ascii="Arial" w:hAnsi="Arial" w:cs="Arial"/>
              </w:rPr>
            </w:pPr>
          </w:p>
          <w:p w14:paraId="2C08771D" w14:textId="77777777" w:rsidR="0042681A" w:rsidRDefault="0026462D" w:rsidP="002F04BD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F04BD">
              <w:rPr>
                <w:rFonts w:ascii="Arial" w:hAnsi="Arial" w:cs="Arial"/>
                <w:b/>
                <w:u w:val="single"/>
              </w:rPr>
              <w:t>COURT</w:t>
            </w:r>
            <w:r w:rsidR="00411DCB" w:rsidRPr="00E14443">
              <w:rPr>
                <w:rFonts w:ascii="Arial" w:hAnsi="Arial" w:cs="Arial"/>
                <w:b/>
              </w:rPr>
              <w:t>:</w:t>
            </w:r>
            <w:r w:rsidR="00411DCB" w:rsidRPr="00E14443">
              <w:rPr>
                <w:rFonts w:ascii="Arial" w:hAnsi="Arial" w:cs="Arial"/>
              </w:rPr>
              <w:tab/>
            </w:r>
            <w:r w:rsidR="008D2E91">
              <w:rPr>
                <w:rFonts w:ascii="Arial" w:hAnsi="Arial" w:cs="Arial"/>
                <w:u w:val="single"/>
              </w:rPr>
              <w:t>King County Courthouse 516 3</w:t>
            </w:r>
            <w:r w:rsidR="008D2E91" w:rsidRPr="008D2E91">
              <w:rPr>
                <w:rFonts w:ascii="Arial" w:hAnsi="Arial" w:cs="Arial"/>
                <w:u w:val="single"/>
                <w:vertAlign w:val="superscript"/>
              </w:rPr>
              <w:t>rd</w:t>
            </w:r>
            <w:r w:rsidR="008D2E91">
              <w:rPr>
                <w:rFonts w:ascii="Arial" w:hAnsi="Arial" w:cs="Arial"/>
                <w:u w:val="single"/>
              </w:rPr>
              <w:t xml:space="preserve"> Ave., Seattle WA 98104</w:t>
            </w:r>
            <w:r w:rsidR="00411DCB" w:rsidRPr="001C57F6">
              <w:rPr>
                <w:rFonts w:ascii="Arial" w:hAnsi="Arial" w:cs="Arial"/>
              </w:rPr>
              <w:t>.</w:t>
            </w:r>
          </w:p>
          <w:p w14:paraId="5BCE4C7B" w14:textId="77777777" w:rsidR="00411DCB" w:rsidRDefault="0042681A" w:rsidP="00344EB0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b/>
                <w:i/>
                <w:sz w:val="18"/>
                <w:szCs w:val="18"/>
              </w:rPr>
              <w:t>Important!</w:t>
            </w:r>
            <w:r w:rsidRPr="00271FC3">
              <w:rPr>
                <w:rFonts w:ascii="Arial" w:hAnsi="Arial" w:cs="Arial"/>
                <w:sz w:val="18"/>
                <w:szCs w:val="18"/>
              </w:rPr>
              <w:t xml:space="preserve"> Hearings are by phone or video until further notice. See notices below.</w:t>
            </w:r>
          </w:p>
          <w:p w14:paraId="4A2CFA25" w14:textId="77777777" w:rsidR="002B4061" w:rsidRDefault="002B4061" w:rsidP="00344EB0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8E653" w14:textId="77777777" w:rsidR="002D7211" w:rsidRDefault="002D7211" w:rsidP="00E749E5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6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211">
              <w:rPr>
                <w:rFonts w:ascii="Arial" w:hAnsi="Arial" w:cs="Arial"/>
                <w:b/>
                <w:sz w:val="18"/>
                <w:szCs w:val="18"/>
              </w:rPr>
              <w:t xml:space="preserve">Check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appropriate </w:t>
            </w:r>
            <w:r w:rsidRPr="002D7211">
              <w:rPr>
                <w:rFonts w:ascii="Arial" w:hAnsi="Arial" w:cs="Arial"/>
                <w:b/>
                <w:sz w:val="18"/>
                <w:szCs w:val="18"/>
              </w:rPr>
              <w:t>box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Pr="002D7211">
              <w:rPr>
                <w:rFonts w:ascii="Arial" w:hAnsi="Arial" w:cs="Arial"/>
                <w:b/>
                <w:sz w:val="18"/>
                <w:szCs w:val="18"/>
              </w:rPr>
              <w:t xml:space="preserve"> for time/day of the week based on the type of hearing</w:t>
            </w:r>
          </w:p>
          <w:p w14:paraId="1817845D" w14:textId="6C1C12BF" w:rsidR="002B4061" w:rsidRPr="00E749E5" w:rsidRDefault="00FA70B7" w:rsidP="00E749E5">
            <w:pPr>
              <w:tabs>
                <w:tab w:val="left" w:pos="-1440"/>
                <w:tab w:val="left" w:pos="-720"/>
                <w:tab w:val="left" w:pos="435"/>
                <w:tab w:val="left" w:pos="948"/>
                <w:tab w:val="left" w:pos="2310"/>
                <w:tab w:val="left" w:pos="2880"/>
              </w:tabs>
              <w:ind w:left="345" w:hanging="345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91950392"/>
                <w:placeholder>
                  <w:docPart w:val="5AC995F471C14F09B9E64120D27C97A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49E5" w:rsidRPr="294B53A6">
              <w:rPr>
                <w:rFonts w:ascii="Arial" w:hAnsi="Arial" w:cs="Arial"/>
                <w:b/>
                <w:bCs/>
              </w:rPr>
              <w:t xml:space="preserve">  </w:t>
            </w:r>
            <w:r w:rsidR="00E749E5" w:rsidRPr="00E749E5">
              <w:rPr>
                <w:rFonts w:ascii="Arial" w:hAnsi="Arial" w:cs="Arial"/>
                <w:b/>
                <w:bCs/>
              </w:rPr>
              <w:t>Motions for Trial by Affidavit (TBA) Commissioner</w:t>
            </w:r>
            <w:r w:rsidR="00E749E5">
              <w:rPr>
                <w:rFonts w:ascii="Arial" w:hAnsi="Arial" w:cs="Arial"/>
              </w:rPr>
              <w:t>: Friday 1:30 pm</w:t>
            </w:r>
            <w:r w:rsidR="00E749E5" w:rsidRPr="294B53A6">
              <w:rPr>
                <w:rFonts w:ascii="Arial" w:hAnsi="Arial" w:cs="Arial"/>
                <w:b/>
                <w:bCs/>
              </w:rPr>
              <w:t xml:space="preserve"> </w:t>
            </w:r>
            <w:r w:rsidR="00E749E5">
              <w:rPr>
                <w:rFonts w:ascii="Arial" w:hAnsi="Arial" w:cs="Arial"/>
              </w:rPr>
              <w:t>(</w:t>
            </w:r>
            <w:r w:rsidR="00E749E5" w:rsidRPr="00E749E5">
              <w:rPr>
                <w:rFonts w:ascii="Arial" w:hAnsi="Arial" w:cs="Arial"/>
              </w:rPr>
              <w:t xml:space="preserve">without oral argument; see </w:t>
            </w:r>
            <w:r w:rsidR="00E749E5" w:rsidRPr="00297DBD">
              <w:rPr>
                <w:rFonts w:ascii="Arial" w:hAnsi="Arial" w:cs="Arial"/>
                <w:i/>
                <w:iCs/>
              </w:rPr>
              <w:t>notice</w:t>
            </w:r>
            <w:r w:rsidR="00E749E5" w:rsidRPr="00E749E5">
              <w:rPr>
                <w:rFonts w:ascii="Arial" w:hAnsi="Arial" w:cs="Arial"/>
              </w:rPr>
              <w:t xml:space="preserve"> on page 3</w:t>
            </w:r>
            <w:r w:rsidR="00E749E5">
              <w:rPr>
                <w:rFonts w:ascii="Arial" w:hAnsi="Arial" w:cs="Arial"/>
              </w:rPr>
              <w:t>)</w:t>
            </w:r>
          </w:p>
          <w:p w14:paraId="64EAD575" w14:textId="1DE21537" w:rsidR="00344EB0" w:rsidRDefault="00FA70B7" w:rsidP="00E749E5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3422066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F0313" w:rsidRPr="294B53A6">
              <w:rPr>
                <w:rFonts w:ascii="Arial" w:hAnsi="Arial" w:cs="Arial"/>
                <w:b/>
                <w:bCs/>
              </w:rPr>
              <w:t xml:space="preserve">  </w:t>
            </w:r>
            <w:r w:rsidR="009E3887" w:rsidRPr="294B53A6">
              <w:rPr>
                <w:rFonts w:ascii="Arial" w:hAnsi="Arial" w:cs="Arial"/>
                <w:b/>
                <w:bCs/>
              </w:rPr>
              <w:t xml:space="preserve">Family Support </w:t>
            </w:r>
            <w:r w:rsidR="0026462D" w:rsidRPr="294B53A6">
              <w:rPr>
                <w:rFonts w:ascii="Arial" w:hAnsi="Arial" w:cs="Arial"/>
                <w:b/>
                <w:bCs/>
              </w:rPr>
              <w:t xml:space="preserve">Prosecutor Case </w:t>
            </w:r>
            <w:r w:rsidR="0076566C" w:rsidRPr="294B53A6">
              <w:rPr>
                <w:rFonts w:ascii="Arial" w:hAnsi="Arial" w:cs="Arial"/>
                <w:b/>
                <w:bCs/>
              </w:rPr>
              <w:t>Motions</w:t>
            </w:r>
            <w:r w:rsidR="00344EB0" w:rsidRPr="294B53A6">
              <w:rPr>
                <w:rFonts w:ascii="Arial" w:hAnsi="Arial" w:cs="Arial"/>
                <w:b/>
                <w:bCs/>
              </w:rPr>
              <w:t xml:space="preserve">: </w:t>
            </w:r>
            <w:r w:rsidR="00344EB0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>(limit 4</w:t>
            </w:r>
            <w:r w:rsidR="00857F45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57F45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>SumJmt</w:t>
            </w:r>
            <w:proofErr w:type="spellEnd"/>
            <w:r w:rsidR="00857F45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>, 4 Adj</w:t>
            </w:r>
            <w:r w:rsidR="00344EB0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per)</w:t>
            </w:r>
          </w:p>
          <w:p w14:paraId="200BE716" w14:textId="77777777" w:rsidR="008F51C1" w:rsidRDefault="008F51C1" w:rsidP="008F51C1">
            <w:pPr>
              <w:tabs>
                <w:tab w:val="left" w:pos="948"/>
                <w:tab w:val="left" w:pos="2310"/>
                <w:tab w:val="left" w:pos="288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</w:rPr>
                <w:id w:val="204148732"/>
                <w:placeholder>
                  <w:docPart w:val="445178E230984320AC6231279F88A1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ADJUSTMENT 9:00 AM          </w:t>
            </w:r>
          </w:p>
          <w:p w14:paraId="03ACFAF5" w14:textId="6443A1E7" w:rsidR="0026462D" w:rsidRDefault="008F51C1" w:rsidP="001058F3">
            <w:pPr>
              <w:tabs>
                <w:tab w:val="left" w:pos="948"/>
                <w:tab w:val="left" w:pos="2310"/>
                <w:tab w:val="left" w:pos="2880"/>
              </w:tabs>
              <w:spacing w:after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</w:rPr>
                <w:id w:val="14562151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9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02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3114B">
              <w:rPr>
                <w:rFonts w:ascii="Arial" w:hAnsi="Arial" w:cs="Arial"/>
              </w:rPr>
              <w:t>P</w:t>
            </w:r>
            <w:r w:rsidR="002F04BD">
              <w:rPr>
                <w:rFonts w:ascii="Arial" w:hAnsi="Arial" w:cs="Arial"/>
              </w:rPr>
              <w:t xml:space="preserve">ARENTAGE </w:t>
            </w:r>
            <w:r w:rsidR="0058631B">
              <w:rPr>
                <w:rFonts w:ascii="Arial" w:hAnsi="Arial" w:cs="Arial"/>
              </w:rPr>
              <w:t>Wednesday</w:t>
            </w:r>
            <w:r w:rsidR="00AB12AD">
              <w:rPr>
                <w:rFonts w:ascii="Arial" w:hAnsi="Arial" w:cs="Arial"/>
              </w:rPr>
              <w:t xml:space="preserve"> 1:30 PM</w:t>
            </w:r>
            <w:r w:rsidR="00344EB0">
              <w:rPr>
                <w:rFonts w:ascii="Arial" w:hAnsi="Arial" w:cs="Arial"/>
              </w:rPr>
              <w:t xml:space="preserve"> </w:t>
            </w:r>
            <w:r w:rsidR="00724B3D">
              <w:rPr>
                <w:rFonts w:ascii="Arial" w:hAnsi="Arial" w:cs="Arial"/>
              </w:rPr>
              <w:t xml:space="preserve"> </w:t>
            </w:r>
          </w:p>
          <w:p w14:paraId="1E2432D1" w14:textId="166C22BD" w:rsidR="0026462D" w:rsidRPr="009E3887" w:rsidRDefault="00FA70B7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647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62D">
              <w:rPr>
                <w:rFonts w:ascii="Arial" w:hAnsi="Arial" w:cs="Arial"/>
              </w:rPr>
              <w:t xml:space="preserve">  </w:t>
            </w:r>
            <w:r w:rsidR="009E3887" w:rsidRPr="002F04BD">
              <w:rPr>
                <w:rFonts w:ascii="Arial" w:hAnsi="Arial" w:cs="Arial"/>
                <w:b/>
              </w:rPr>
              <w:t xml:space="preserve">Family Support </w:t>
            </w:r>
            <w:r w:rsidR="0026462D" w:rsidRPr="002F04BD">
              <w:rPr>
                <w:rFonts w:ascii="Arial" w:hAnsi="Arial" w:cs="Arial"/>
                <w:b/>
              </w:rPr>
              <w:t>Prosecutor Child Support Contempt Calendars</w:t>
            </w:r>
            <w:r w:rsidR="0026462D">
              <w:rPr>
                <w:rFonts w:ascii="Arial" w:hAnsi="Arial" w:cs="Arial"/>
              </w:rPr>
              <w:t xml:space="preserve"> </w:t>
            </w:r>
            <w:r w:rsidR="0026462D" w:rsidRPr="00377B06">
              <w:rPr>
                <w:rFonts w:ascii="Arial" w:hAnsi="Arial" w:cs="Arial"/>
                <w:b/>
                <w:sz w:val="16"/>
                <w:szCs w:val="16"/>
              </w:rPr>
              <w:t>(limit 2 per</w:t>
            </w:r>
            <w:r w:rsidR="002F04BD" w:rsidRPr="00377B06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26462D" w:rsidRPr="00377B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DBE3D09" w14:textId="77777777" w:rsidR="0026462D" w:rsidRPr="00377B06" w:rsidRDefault="0026462D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sdt>
              <w:sdtPr>
                <w:rPr>
                  <w:rFonts w:ascii="Arial" w:hAnsi="Arial" w:cs="Arial"/>
                </w:rPr>
                <w:id w:val="-107998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Contempt, TRACK </w:t>
            </w:r>
            <w:r w:rsidR="00377B06" w:rsidRPr="00377B06">
              <w:rPr>
                <w:rFonts w:ascii="Arial" w:hAnsi="Arial" w:cs="Arial"/>
              </w:rPr>
              <w:t>B:</w:t>
            </w:r>
            <w:r w:rsidRPr="00377B06">
              <w:rPr>
                <w:rFonts w:ascii="Arial" w:hAnsi="Arial" w:cs="Arial"/>
              </w:rPr>
              <w:t xml:space="preserve"> </w:t>
            </w:r>
            <w:r w:rsidR="0076566C" w:rsidRPr="00377B06">
              <w:rPr>
                <w:rFonts w:ascii="Arial" w:hAnsi="Arial" w:cs="Arial"/>
              </w:rPr>
              <w:t xml:space="preserve"> </w:t>
            </w:r>
            <w:r w:rsidR="0058631B">
              <w:rPr>
                <w:rFonts w:ascii="Arial" w:hAnsi="Arial" w:cs="Arial"/>
              </w:rPr>
              <w:t>Monday</w:t>
            </w:r>
            <w:r w:rsidR="0076566C" w:rsidRPr="00377B06">
              <w:rPr>
                <w:rFonts w:ascii="Arial" w:hAnsi="Arial" w:cs="Arial"/>
              </w:rPr>
              <w:t xml:space="preserve">, </w:t>
            </w:r>
            <w:r w:rsidR="0058631B">
              <w:rPr>
                <w:rFonts w:ascii="Arial" w:hAnsi="Arial" w:cs="Arial"/>
              </w:rPr>
              <w:t>1</w:t>
            </w:r>
            <w:r w:rsidR="0076566C" w:rsidRPr="00377B06">
              <w:rPr>
                <w:rFonts w:ascii="Arial" w:hAnsi="Arial" w:cs="Arial"/>
              </w:rPr>
              <w:t xml:space="preserve">:30 </w:t>
            </w:r>
            <w:r w:rsidR="0058631B">
              <w:rPr>
                <w:rFonts w:ascii="Arial" w:hAnsi="Arial" w:cs="Arial"/>
              </w:rPr>
              <w:t>P</w:t>
            </w:r>
            <w:r w:rsidR="0076566C" w:rsidRPr="00377B06">
              <w:rPr>
                <w:rFonts w:ascii="Arial" w:hAnsi="Arial" w:cs="Arial"/>
              </w:rPr>
              <w:t>M</w:t>
            </w:r>
          </w:p>
          <w:p w14:paraId="36387C8E" w14:textId="77777777" w:rsidR="00601C7D" w:rsidRPr="00377B06" w:rsidRDefault="0026462D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4920"/>
              </w:tabs>
              <w:ind w:left="2160"/>
              <w:rPr>
                <w:rFonts w:ascii="Arial" w:hAnsi="Arial" w:cs="Arial"/>
              </w:rPr>
            </w:pPr>
            <w:r w:rsidRPr="00377B06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086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6C" w:rsidRPr="00377B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7B06">
              <w:rPr>
                <w:rFonts w:ascii="Arial" w:hAnsi="Arial" w:cs="Arial"/>
              </w:rPr>
              <w:t xml:space="preserve"> Contempt</w:t>
            </w:r>
            <w:r w:rsidR="00601C7D" w:rsidRPr="00377B06">
              <w:rPr>
                <w:rFonts w:ascii="Arial" w:hAnsi="Arial" w:cs="Arial"/>
              </w:rPr>
              <w:t xml:space="preserve">, TRACK </w:t>
            </w:r>
            <w:r w:rsidR="00DE749C">
              <w:rPr>
                <w:rFonts w:ascii="Arial" w:hAnsi="Arial" w:cs="Arial"/>
              </w:rPr>
              <w:t>A</w:t>
            </w:r>
            <w:r w:rsidR="00601C7D" w:rsidRPr="00377B06">
              <w:rPr>
                <w:rFonts w:ascii="Arial" w:hAnsi="Arial" w:cs="Arial"/>
              </w:rPr>
              <w:t>:</w:t>
            </w:r>
            <w:r w:rsidR="0076566C" w:rsidRPr="00377B06">
              <w:rPr>
                <w:rFonts w:ascii="Arial" w:hAnsi="Arial" w:cs="Arial"/>
              </w:rPr>
              <w:t xml:space="preserve">  </w:t>
            </w:r>
            <w:r w:rsidR="00DE749C">
              <w:rPr>
                <w:rFonts w:ascii="Arial" w:hAnsi="Arial" w:cs="Arial"/>
              </w:rPr>
              <w:t>Wednesday</w:t>
            </w:r>
            <w:r w:rsidR="0076566C" w:rsidRPr="00377B06">
              <w:rPr>
                <w:rFonts w:ascii="Arial" w:hAnsi="Arial" w:cs="Arial"/>
              </w:rPr>
              <w:t>,</w:t>
            </w:r>
            <w:r w:rsidRPr="00377B06">
              <w:rPr>
                <w:rFonts w:ascii="Arial" w:hAnsi="Arial" w:cs="Arial"/>
              </w:rPr>
              <w:t xml:space="preserve"> 1:30</w:t>
            </w:r>
            <w:r w:rsidR="00377B06">
              <w:rPr>
                <w:rFonts w:ascii="Arial" w:hAnsi="Arial" w:cs="Arial"/>
              </w:rPr>
              <w:t xml:space="preserve"> </w:t>
            </w:r>
            <w:r w:rsidRPr="00377B06">
              <w:rPr>
                <w:rFonts w:ascii="Arial" w:hAnsi="Arial" w:cs="Arial"/>
              </w:rPr>
              <w:t>PM</w:t>
            </w:r>
          </w:p>
          <w:p w14:paraId="300F17D9" w14:textId="77777777" w:rsidR="00977D36" w:rsidRDefault="00601C7D" w:rsidP="00344EB0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4920"/>
              </w:tabs>
              <w:spacing w:after="60"/>
              <w:ind w:left="2160"/>
              <w:rPr>
                <w:rFonts w:ascii="Arial" w:hAnsi="Arial" w:cs="Arial"/>
              </w:rPr>
            </w:pPr>
            <w:r w:rsidRPr="00377B06">
              <w:rPr>
                <w:rFonts w:ascii="Arial" w:hAnsi="Arial" w:cs="Arial"/>
              </w:rPr>
              <w:t xml:space="preserve">   </w:t>
            </w:r>
            <w:r w:rsidR="0026462D" w:rsidRPr="00377B0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4329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B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7B06">
              <w:rPr>
                <w:rFonts w:ascii="Arial" w:hAnsi="Arial" w:cs="Arial"/>
              </w:rPr>
              <w:t xml:space="preserve"> Contempt, TRACK </w:t>
            </w:r>
            <w:r w:rsidR="009801DA">
              <w:rPr>
                <w:rFonts w:ascii="Arial" w:hAnsi="Arial" w:cs="Arial"/>
              </w:rPr>
              <w:t>B</w:t>
            </w:r>
            <w:r w:rsidRPr="00377B0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6566C">
              <w:rPr>
                <w:rFonts w:ascii="Arial" w:hAnsi="Arial" w:cs="Arial"/>
              </w:rPr>
              <w:t xml:space="preserve"> </w:t>
            </w:r>
            <w:r w:rsidR="009801DA">
              <w:rPr>
                <w:rFonts w:ascii="Arial" w:hAnsi="Arial" w:cs="Arial"/>
              </w:rPr>
              <w:t>Thursday</w:t>
            </w:r>
            <w:r w:rsidR="0076566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1:30 PM</w:t>
            </w:r>
            <w:r w:rsidR="006E02DF">
              <w:rPr>
                <w:rFonts w:ascii="Arial" w:hAnsi="Arial" w:cs="Arial"/>
              </w:rPr>
              <w:tab/>
            </w:r>
          </w:p>
          <w:p w14:paraId="4E12A584" w14:textId="33B2D059" w:rsidR="002F04BD" w:rsidRPr="00CD2C3A" w:rsidRDefault="00FA70B7" w:rsidP="00E749E5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25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4BD">
              <w:rPr>
                <w:rFonts w:ascii="Arial" w:hAnsi="Arial" w:cs="Arial"/>
              </w:rPr>
              <w:t xml:space="preserve">  </w:t>
            </w:r>
            <w:r w:rsidR="002F04BD" w:rsidRPr="002F04BD">
              <w:rPr>
                <w:rFonts w:ascii="Arial" w:hAnsi="Arial" w:cs="Arial"/>
                <w:b/>
              </w:rPr>
              <w:t xml:space="preserve">Motion for Reconsideration </w:t>
            </w:r>
            <w:r w:rsidR="00E749E5">
              <w:rPr>
                <w:rFonts w:ascii="Arial" w:hAnsi="Arial" w:cs="Arial"/>
                <w:bCs/>
              </w:rPr>
              <w:t>(</w:t>
            </w:r>
            <w:r w:rsidR="002F04BD" w:rsidRPr="00CD2C3A">
              <w:rPr>
                <w:rFonts w:ascii="Arial" w:hAnsi="Arial" w:cs="Arial"/>
              </w:rPr>
              <w:t>without oral argument</w:t>
            </w:r>
            <w:r w:rsidR="00CD2C3A" w:rsidRPr="00CD2C3A">
              <w:rPr>
                <w:rFonts w:ascii="Arial" w:hAnsi="Arial" w:cs="Arial"/>
              </w:rPr>
              <w:t xml:space="preserve">; see </w:t>
            </w:r>
            <w:r w:rsidR="00CD2C3A" w:rsidRPr="00CD2C3A">
              <w:rPr>
                <w:rFonts w:ascii="Arial" w:hAnsi="Arial" w:cs="Arial"/>
                <w:i/>
              </w:rPr>
              <w:t>notice</w:t>
            </w:r>
            <w:r w:rsidR="00CD2C3A" w:rsidRPr="00CD2C3A">
              <w:rPr>
                <w:rFonts w:ascii="Arial" w:hAnsi="Arial" w:cs="Arial"/>
              </w:rPr>
              <w:t xml:space="preserve"> on page </w:t>
            </w:r>
            <w:r w:rsidR="00E749E5">
              <w:rPr>
                <w:rFonts w:ascii="Arial" w:hAnsi="Arial" w:cs="Arial"/>
              </w:rPr>
              <w:t>3</w:t>
            </w:r>
            <w:r w:rsidR="002F04BD" w:rsidRPr="00CD2C3A">
              <w:rPr>
                <w:rFonts w:ascii="Arial" w:hAnsi="Arial" w:cs="Arial"/>
              </w:rPr>
              <w:t>)</w:t>
            </w:r>
          </w:p>
          <w:p w14:paraId="3C648FF2" w14:textId="77777777" w:rsidR="002F04BD" w:rsidRDefault="002F04BD" w:rsidP="00E749E5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(Name of) Family Law </w:t>
            </w:r>
            <w:proofErr w:type="gramStart"/>
            <w:r>
              <w:rPr>
                <w:rFonts w:ascii="Arial" w:hAnsi="Arial" w:cs="Arial"/>
              </w:rPr>
              <w:t>Commissioner:_</w:t>
            </w:r>
            <w:proofErr w:type="gramEnd"/>
            <w:r>
              <w:rPr>
                <w:rFonts w:ascii="Arial" w:hAnsi="Arial" w:cs="Arial"/>
              </w:rPr>
              <w:t>_____________________________</w:t>
            </w:r>
          </w:p>
          <w:p w14:paraId="78F30C54" w14:textId="24FB465B" w:rsidR="00D307FB" w:rsidRDefault="00FA70B7" w:rsidP="002D7211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589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0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07FB">
              <w:rPr>
                <w:rFonts w:ascii="Arial" w:hAnsi="Arial" w:cs="Arial"/>
              </w:rPr>
              <w:t xml:space="preserve">  </w:t>
            </w:r>
            <w:r w:rsidR="00D307FB" w:rsidRPr="00851FA9">
              <w:rPr>
                <w:rFonts w:ascii="Arial" w:hAnsi="Arial" w:cs="Arial"/>
                <w:b/>
              </w:rPr>
              <w:t>Motions on the Domestic Violence Calendar</w:t>
            </w:r>
            <w:r w:rsidR="00D307FB">
              <w:rPr>
                <w:rFonts w:ascii="Arial" w:hAnsi="Arial" w:cs="Arial"/>
              </w:rPr>
              <w:t xml:space="preserve"> (Monday-Friday at 8:30 am)</w:t>
            </w:r>
          </w:p>
          <w:p w14:paraId="3927F8D0" w14:textId="06830C96" w:rsidR="002B4061" w:rsidRPr="002B4061" w:rsidRDefault="00FA70B7" w:rsidP="002B4061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6673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061">
              <w:rPr>
                <w:rFonts w:ascii="Arial" w:hAnsi="Arial" w:cs="Arial"/>
              </w:rPr>
              <w:t xml:space="preserve">  </w:t>
            </w:r>
            <w:r w:rsidR="002B4061" w:rsidRPr="00851FA9">
              <w:rPr>
                <w:rFonts w:ascii="Arial" w:hAnsi="Arial" w:cs="Arial"/>
                <w:b/>
              </w:rPr>
              <w:t xml:space="preserve">Motions </w:t>
            </w:r>
            <w:r w:rsidR="002B4061">
              <w:rPr>
                <w:rFonts w:ascii="Arial" w:hAnsi="Arial" w:cs="Arial"/>
                <w:b/>
                <w:i/>
                <w:iCs/>
              </w:rPr>
              <w:t xml:space="preserve">without </w:t>
            </w:r>
            <w:r w:rsidR="002B4061">
              <w:rPr>
                <w:rFonts w:ascii="Arial" w:hAnsi="Arial" w:cs="Arial"/>
                <w:b/>
              </w:rPr>
              <w:t>Oral Argument</w:t>
            </w:r>
            <w:r w:rsidR="001058F3">
              <w:rPr>
                <w:rFonts w:ascii="Arial" w:hAnsi="Arial" w:cs="Arial"/>
                <w:b/>
              </w:rPr>
              <w:t xml:space="preserve"> (Other)</w:t>
            </w:r>
            <w:r w:rsidR="002B4061">
              <w:rPr>
                <w:rFonts w:ascii="Arial" w:hAnsi="Arial" w:cs="Arial"/>
                <w:b/>
              </w:rPr>
              <w:t xml:space="preserve"> </w:t>
            </w:r>
            <w:r w:rsidR="00E749E5">
              <w:rPr>
                <w:rFonts w:ascii="Arial" w:hAnsi="Arial" w:cs="Arial"/>
                <w:bCs/>
              </w:rPr>
              <w:t>(</w:t>
            </w:r>
            <w:r w:rsidR="00E749E5" w:rsidRPr="00CD2C3A">
              <w:rPr>
                <w:rFonts w:ascii="Arial" w:hAnsi="Arial" w:cs="Arial"/>
              </w:rPr>
              <w:t xml:space="preserve">without oral argument; see </w:t>
            </w:r>
            <w:r w:rsidR="00E749E5" w:rsidRPr="00CD2C3A">
              <w:rPr>
                <w:rFonts w:ascii="Arial" w:hAnsi="Arial" w:cs="Arial"/>
                <w:i/>
              </w:rPr>
              <w:t>notice</w:t>
            </w:r>
            <w:r w:rsidR="00E749E5" w:rsidRPr="00CD2C3A">
              <w:rPr>
                <w:rFonts w:ascii="Arial" w:hAnsi="Arial" w:cs="Arial"/>
              </w:rPr>
              <w:t xml:space="preserve"> on page </w:t>
            </w:r>
            <w:r w:rsidR="00E749E5">
              <w:rPr>
                <w:rFonts w:ascii="Arial" w:hAnsi="Arial" w:cs="Arial"/>
              </w:rPr>
              <w:t>3)</w:t>
            </w:r>
          </w:p>
          <w:p w14:paraId="1AD7DCC6" w14:textId="6DE4D44A" w:rsidR="002B4061" w:rsidRPr="002B4061" w:rsidRDefault="00FA70B7" w:rsidP="002B4061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3700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0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061">
              <w:rPr>
                <w:rFonts w:ascii="Arial" w:hAnsi="Arial" w:cs="Arial"/>
              </w:rPr>
              <w:t xml:space="preserve">  </w:t>
            </w:r>
            <w:r w:rsidR="002B4061" w:rsidRPr="00851FA9">
              <w:rPr>
                <w:rFonts w:ascii="Arial" w:hAnsi="Arial" w:cs="Arial"/>
                <w:b/>
              </w:rPr>
              <w:t xml:space="preserve">Motions </w:t>
            </w:r>
            <w:r w:rsidR="002B4061">
              <w:rPr>
                <w:rFonts w:ascii="Arial" w:hAnsi="Arial" w:cs="Arial"/>
                <w:b/>
                <w:i/>
                <w:iCs/>
              </w:rPr>
              <w:t xml:space="preserve">for </w:t>
            </w:r>
            <w:r w:rsidR="002B4061" w:rsidRPr="002B4061">
              <w:rPr>
                <w:rFonts w:ascii="Arial" w:hAnsi="Arial" w:cs="Arial"/>
                <w:b/>
              </w:rPr>
              <w:t xml:space="preserve">SIJS </w:t>
            </w:r>
            <w:r w:rsidR="00E749E5">
              <w:rPr>
                <w:rFonts w:ascii="Arial" w:hAnsi="Arial" w:cs="Arial"/>
                <w:bCs/>
              </w:rPr>
              <w:t>(</w:t>
            </w:r>
            <w:r w:rsidR="00E749E5" w:rsidRPr="00E749E5">
              <w:rPr>
                <w:rFonts w:ascii="Arial" w:hAnsi="Arial" w:cs="Arial"/>
                <w:bCs/>
              </w:rPr>
              <w:t xml:space="preserve">without oral argument; see </w:t>
            </w:r>
            <w:r w:rsidR="00E749E5" w:rsidRPr="00297DBD">
              <w:rPr>
                <w:rFonts w:ascii="Arial" w:hAnsi="Arial" w:cs="Arial"/>
                <w:bCs/>
                <w:i/>
                <w:iCs/>
              </w:rPr>
              <w:t>notice</w:t>
            </w:r>
            <w:r w:rsidR="00E749E5" w:rsidRPr="00E749E5">
              <w:rPr>
                <w:rFonts w:ascii="Arial" w:hAnsi="Arial" w:cs="Arial"/>
                <w:bCs/>
              </w:rPr>
              <w:t xml:space="preserve"> on page 3</w:t>
            </w:r>
            <w:r w:rsidR="00E749E5">
              <w:rPr>
                <w:rFonts w:ascii="Arial" w:hAnsi="Arial" w:cs="Arial"/>
                <w:bCs/>
              </w:rPr>
              <w:t>)</w:t>
            </w:r>
          </w:p>
          <w:p w14:paraId="1F2CF56B" w14:textId="77777777" w:rsidR="002F04BD" w:rsidRPr="002F04BD" w:rsidRDefault="002F04BD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082BB47" w14:textId="77777777" w:rsidR="00123438" w:rsidRDefault="00123438" w:rsidP="00CD4AF8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S</w:t>
      </w:r>
      <w:r w:rsidRPr="00271FC3">
        <w:rPr>
          <w:rFonts w:ascii="Arial" w:hAnsi="Arial" w:cs="Arial"/>
        </w:rPr>
        <w:t>ign:  ____________________________________________________ Date:  ____________________</w:t>
      </w:r>
    </w:p>
    <w:p w14:paraId="22576A63" w14:textId="77777777" w:rsidR="00123438" w:rsidRPr="0011215C" w:rsidRDefault="00123438" w:rsidP="002B4061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u w:val="single"/>
        </w:rPr>
      </w:pPr>
      <w:r w:rsidRPr="00271FC3">
        <w:rPr>
          <w:rFonts w:ascii="Arial" w:hAnsi="Arial" w:cs="Arial"/>
          <w:u w:val="single"/>
        </w:rPr>
        <w:t>Self-represented parties only:</w:t>
      </w:r>
      <w:r w:rsidRPr="00271FC3">
        <w:rPr>
          <w:rFonts w:ascii="Arial" w:hAnsi="Arial" w:cs="Arial"/>
          <w:b/>
        </w:rPr>
        <w:t xml:space="preserve"> </w:t>
      </w:r>
      <w:r w:rsidRPr="00271FC3">
        <w:rPr>
          <w:rFonts w:ascii="Arial" w:hAnsi="Arial" w:cs="Arial"/>
        </w:rPr>
        <w:t>I want to receive documents from the other party at:</w:t>
      </w:r>
    </w:p>
    <w:p w14:paraId="0E991868" w14:textId="77777777" w:rsidR="00123438" w:rsidRPr="00271FC3" w:rsidRDefault="00FA70B7" w:rsidP="0012343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683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438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123438" w:rsidRPr="00271FC3">
        <w:rPr>
          <w:rFonts w:ascii="Arial" w:hAnsi="Arial" w:cs="Arial"/>
        </w:rPr>
        <w:t xml:space="preserve"> the email address above or </w:t>
      </w:r>
      <w:sdt>
        <w:sdtPr>
          <w:rPr>
            <w:rFonts w:ascii="Arial" w:hAnsi="Arial" w:cs="Arial"/>
            <w:b/>
          </w:rPr>
          <w:id w:val="-1691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438" w:rsidRPr="00271FC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23438" w:rsidRPr="00271FC3">
        <w:rPr>
          <w:rFonts w:ascii="Arial" w:hAnsi="Arial" w:cs="Arial"/>
          <w:b/>
        </w:rPr>
        <w:t xml:space="preserve"> </w:t>
      </w:r>
      <w:r w:rsidR="00123438" w:rsidRPr="00271FC3">
        <w:rPr>
          <w:rFonts w:ascii="Arial" w:hAnsi="Arial" w:cs="Arial"/>
        </w:rPr>
        <w:t>this address: _________________________________</w:t>
      </w:r>
      <w:r w:rsidR="00123438" w:rsidRPr="00B42876">
        <w:rPr>
          <w:rFonts w:ascii="Arial" w:hAnsi="Arial" w:cs="Arial"/>
        </w:rPr>
        <w:t>_____</w:t>
      </w:r>
      <w:r w:rsidR="00123438" w:rsidRPr="00271FC3">
        <w:rPr>
          <w:rFonts w:ascii="Arial" w:hAnsi="Arial" w:cs="Arial"/>
        </w:rPr>
        <w:t>________.</w:t>
      </w:r>
    </w:p>
    <w:p w14:paraId="224A095A" w14:textId="77777777" w:rsidR="004F0313" w:rsidRDefault="004F0313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0D5584AF" w14:textId="77777777" w:rsidR="0046539C" w:rsidRPr="00952F7E" w:rsidRDefault="0046539C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</w:rPr>
      </w:pPr>
      <w:r w:rsidRPr="00952F7E">
        <w:rPr>
          <w:rFonts w:ascii="Arial" w:hAnsi="Arial" w:cs="Arial"/>
          <w:sz w:val="18"/>
        </w:rPr>
        <w:t>Fill out a box for each</w:t>
      </w:r>
      <w:r w:rsidR="007532D2" w:rsidRPr="00952F7E">
        <w:rPr>
          <w:rFonts w:ascii="Arial" w:hAnsi="Arial" w:cs="Arial"/>
          <w:sz w:val="18"/>
        </w:rPr>
        <w:t xml:space="preserve"> </w:t>
      </w:r>
      <w:r w:rsidRPr="00952F7E">
        <w:rPr>
          <w:rFonts w:ascii="Arial" w:hAnsi="Arial" w:cs="Arial"/>
          <w:sz w:val="18"/>
        </w:rPr>
        <w:t>party</w:t>
      </w:r>
      <w:r w:rsidR="007532D2" w:rsidRPr="00952F7E">
        <w:rPr>
          <w:rFonts w:ascii="Arial" w:hAnsi="Arial" w:cs="Arial"/>
          <w:sz w:val="18"/>
        </w:rPr>
        <w:t xml:space="preserve"> </w:t>
      </w:r>
      <w:r w:rsidRPr="00952F7E">
        <w:rPr>
          <w:rFonts w:ascii="Arial" w:hAnsi="Arial" w:cs="Arial"/>
          <w:sz w:val="18"/>
        </w:rPr>
        <w:t>who needs to be informed about this court date</w:t>
      </w:r>
      <w:r w:rsidR="00511600" w:rsidRPr="00952F7E">
        <w:rPr>
          <w:rFonts w:ascii="Arial" w:hAnsi="Arial" w:cs="Arial"/>
          <w:sz w:val="18"/>
        </w:rPr>
        <w:t xml:space="preserve"> (including </w:t>
      </w:r>
      <w:r w:rsidRPr="00952F7E">
        <w:rPr>
          <w:rFonts w:ascii="Arial" w:hAnsi="Arial" w:cs="Arial"/>
          <w:sz w:val="18"/>
        </w:rPr>
        <w:t xml:space="preserve">any </w:t>
      </w:r>
      <w:r w:rsidR="00511600" w:rsidRPr="00952F7E">
        <w:rPr>
          <w:rFonts w:ascii="Arial" w:hAnsi="Arial" w:cs="Arial"/>
          <w:sz w:val="18"/>
        </w:rPr>
        <w:t>Guardian Ad Litem</w:t>
      </w:r>
      <w:r w:rsidRPr="00952F7E">
        <w:rPr>
          <w:rFonts w:ascii="Arial" w:hAnsi="Arial" w:cs="Arial"/>
          <w:sz w:val="18"/>
        </w:rPr>
        <w:t>,</w:t>
      </w:r>
      <w:r w:rsidR="00D27AF2" w:rsidRPr="00952F7E">
        <w:rPr>
          <w:rFonts w:ascii="Arial" w:hAnsi="Arial" w:cs="Arial"/>
          <w:sz w:val="18"/>
        </w:rPr>
        <w:t xml:space="preserve"> CASA</w:t>
      </w:r>
      <w:r w:rsidRPr="00952F7E">
        <w:rPr>
          <w:rFonts w:ascii="Arial" w:hAnsi="Arial" w:cs="Arial"/>
          <w:sz w:val="18"/>
        </w:rPr>
        <w:t>, or Deputy Prosecuting Attorney, with Family Support Unit</w:t>
      </w:r>
      <w:r w:rsidR="00511600" w:rsidRPr="00952F7E">
        <w:rPr>
          <w:rFonts w:ascii="Arial" w:hAnsi="Arial" w:cs="Arial"/>
          <w:sz w:val="18"/>
        </w:rPr>
        <w:t xml:space="preserve">).  </w:t>
      </w:r>
    </w:p>
    <w:p w14:paraId="24CFEFE3" w14:textId="77777777" w:rsidR="00893839" w:rsidRPr="00952F7E" w:rsidRDefault="0046539C" w:rsidP="00CD4AF8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/>
        <w:rPr>
          <w:rFonts w:ascii="Arial" w:hAnsi="Arial" w:cs="Arial"/>
          <w:sz w:val="18"/>
        </w:rPr>
      </w:pPr>
      <w:r w:rsidRPr="00952F7E">
        <w:rPr>
          <w:rFonts w:ascii="Arial" w:hAnsi="Arial" w:cs="Arial"/>
          <w:b/>
          <w:sz w:val="18"/>
        </w:rPr>
        <w:t>You</w:t>
      </w:r>
      <w:r w:rsidRPr="00952F7E">
        <w:rPr>
          <w:rFonts w:ascii="Arial" w:hAnsi="Arial" w:cs="Arial"/>
          <w:sz w:val="18"/>
        </w:rPr>
        <w:t xml:space="preserve"> must s</w:t>
      </w:r>
      <w:r w:rsidR="007532D2" w:rsidRPr="00952F7E">
        <w:rPr>
          <w:rFonts w:ascii="Arial" w:hAnsi="Arial" w:cs="Arial"/>
          <w:sz w:val="18"/>
        </w:rPr>
        <w:t xml:space="preserve">erve a copy of this </w:t>
      </w:r>
      <w:r w:rsidRPr="00952F7E">
        <w:rPr>
          <w:rFonts w:ascii="Arial" w:hAnsi="Arial" w:cs="Arial"/>
          <w:sz w:val="18"/>
        </w:rPr>
        <w:t>form</w:t>
      </w:r>
      <w:r w:rsidR="007532D2" w:rsidRPr="00952F7E">
        <w:rPr>
          <w:rFonts w:ascii="Arial" w:hAnsi="Arial" w:cs="Arial"/>
          <w:sz w:val="18"/>
        </w:rPr>
        <w:t xml:space="preserve">, with </w:t>
      </w:r>
      <w:r w:rsidRPr="00952F7E">
        <w:rPr>
          <w:rFonts w:ascii="Arial" w:hAnsi="Arial" w:cs="Arial"/>
          <w:sz w:val="18"/>
        </w:rPr>
        <w:t xml:space="preserve">all </w:t>
      </w:r>
      <w:r w:rsidR="007532D2" w:rsidRPr="00952F7E">
        <w:rPr>
          <w:rFonts w:ascii="Arial" w:hAnsi="Arial" w:cs="Arial"/>
          <w:sz w:val="18"/>
        </w:rPr>
        <w:t xml:space="preserve">motion documents, on </w:t>
      </w:r>
      <w:proofErr w:type="gramStart"/>
      <w:r w:rsidR="007532D2" w:rsidRPr="00952F7E">
        <w:rPr>
          <w:rFonts w:ascii="Arial" w:hAnsi="Arial" w:cs="Arial"/>
          <w:sz w:val="18"/>
        </w:rPr>
        <w:t>all</w:t>
      </w:r>
      <w:r w:rsidRPr="00952F7E">
        <w:rPr>
          <w:rFonts w:ascii="Arial" w:hAnsi="Arial" w:cs="Arial"/>
          <w:sz w:val="18"/>
        </w:rPr>
        <w:t xml:space="preserve"> of</w:t>
      </w:r>
      <w:proofErr w:type="gramEnd"/>
      <w:r w:rsidRPr="00952F7E">
        <w:rPr>
          <w:rFonts w:ascii="Arial" w:hAnsi="Arial" w:cs="Arial"/>
          <w:sz w:val="18"/>
        </w:rPr>
        <w:t xml:space="preserve"> these</w:t>
      </w:r>
      <w:r w:rsidR="007532D2" w:rsidRPr="00952F7E">
        <w:rPr>
          <w:rFonts w:ascii="Arial" w:hAnsi="Arial" w:cs="Arial"/>
          <w:sz w:val="18"/>
        </w:rPr>
        <w:t xml:space="preserve"> parties</w:t>
      </w:r>
      <w:r w:rsidRPr="00952F7E">
        <w:rPr>
          <w:rFonts w:ascii="Arial" w:hAnsi="Arial" w:cs="Arial"/>
          <w:sz w:val="18"/>
        </w:rPr>
        <w:t>.</w:t>
      </w:r>
    </w:p>
    <w:p w14:paraId="5832A7C9" w14:textId="77777777" w:rsidR="00893839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2A5BBF6F" w14:textId="77777777" w:rsidR="00893839" w:rsidRPr="00E14443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  <w:sectPr w:rsidR="00893839" w:rsidRPr="00E14443" w:rsidSect="00123438">
          <w:footerReference w:type="default" r:id="rId11"/>
          <w:footerReference w:type="first" r:id="rId12"/>
          <w:type w:val="continuous"/>
          <w:pgSz w:w="12240" w:h="15840"/>
          <w:pgMar w:top="1350" w:right="1440" w:bottom="288" w:left="1440" w:header="720" w:footer="720" w:gutter="0"/>
          <w:cols w:space="720"/>
          <w:titlePg/>
          <w:docGrid w:linePitch="272"/>
        </w:sect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F3461" w:rsidRPr="0011215C" w14:paraId="126DFB95" w14:textId="77777777" w:rsidTr="00271FC3">
        <w:tc>
          <w:tcPr>
            <w:tcW w:w="4788" w:type="dxa"/>
          </w:tcPr>
          <w:p w14:paraId="1CCBD101" w14:textId="77777777" w:rsidR="00494B5F" w:rsidRDefault="00494B5F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21DD85F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14:paraId="5E029983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WSBA# _______Attorney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for:_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24C83119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Service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Address:_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2F106540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23090192" w14:textId="77777777" w:rsidR="00674C1A" w:rsidRPr="0011215C" w:rsidRDefault="00674C1A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2B8E1628" w14:textId="77777777" w:rsidR="00787B95" w:rsidRPr="0011215C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4788" w:type="dxa"/>
          </w:tcPr>
          <w:p w14:paraId="04F4C763" w14:textId="77777777" w:rsidR="00494B5F" w:rsidRDefault="00494B5F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3D91E60D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21334655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WSBA# _______Attorney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for:_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471DFAE7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Service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Address:_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14:paraId="642F4975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0521E9AB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010E08A3" w14:textId="77777777" w:rsidR="00DF3461" w:rsidRPr="0011215C" w:rsidRDefault="00C0790C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__________</w:t>
            </w:r>
            <w:r w:rsidR="00C60E09"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</w:tr>
      <w:tr w:rsidR="00DF3461" w:rsidRPr="0011215C" w14:paraId="262255A7" w14:textId="77777777" w:rsidTr="00271FC3">
        <w:tc>
          <w:tcPr>
            <w:tcW w:w="4788" w:type="dxa"/>
          </w:tcPr>
          <w:p w14:paraId="2059369C" w14:textId="77777777" w:rsidR="00494B5F" w:rsidRDefault="00494B5F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990B57C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5F8F17B8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WSBA# _______Attorney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for:_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0F8DE2D9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Service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Address:_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14:paraId="51445754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45D709B5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659C3693" w14:textId="77777777" w:rsidR="00787B95" w:rsidRPr="0011215C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</w:tc>
        <w:tc>
          <w:tcPr>
            <w:tcW w:w="4788" w:type="dxa"/>
          </w:tcPr>
          <w:p w14:paraId="34E68CBB" w14:textId="77777777" w:rsidR="00494B5F" w:rsidRDefault="00494B5F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BB1A7EC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3983AEE0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WSBA# _______Attorney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for:_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0BD88C50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 xml:space="preserve">Service </w:t>
            </w:r>
            <w:proofErr w:type="gramStart"/>
            <w:r w:rsidRPr="0011215C">
              <w:rPr>
                <w:rFonts w:ascii="Arial" w:hAnsi="Arial" w:cs="Arial"/>
                <w:sz w:val="18"/>
                <w:szCs w:val="18"/>
              </w:rPr>
              <w:t>Address:_</w:t>
            </w:r>
            <w:proofErr w:type="gramEnd"/>
            <w:r w:rsidRPr="0011215C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14:paraId="0D8B90BD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3E3C5490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2B84F11B" w14:textId="77777777" w:rsidR="00DF3461" w:rsidRPr="0011215C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 xml:space="preserve">elephone #:  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</w:tr>
    </w:tbl>
    <w:p w14:paraId="0E3CAE07" w14:textId="77777777" w:rsidR="004F0313" w:rsidRPr="00DB4339" w:rsidRDefault="00DF3461" w:rsidP="00783DBE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</w:rPr>
        <w:t>IMPORTANT NOTICE</w:t>
      </w:r>
      <w:r w:rsidR="002E3C84" w:rsidRPr="00DB4339">
        <w:rPr>
          <w:rFonts w:ascii="Arial" w:hAnsi="Arial" w:cs="Arial"/>
          <w:b/>
          <w:sz w:val="18"/>
          <w:szCs w:val="18"/>
        </w:rPr>
        <w:t>S</w:t>
      </w:r>
      <w:r w:rsidRPr="00DB4339">
        <w:rPr>
          <w:rFonts w:ascii="Arial" w:hAnsi="Arial" w:cs="Arial"/>
          <w:b/>
          <w:sz w:val="18"/>
          <w:szCs w:val="18"/>
        </w:rPr>
        <w:t xml:space="preserve"> REGARDING FAMILY LAW CASES</w:t>
      </w:r>
    </w:p>
    <w:p w14:paraId="48ED0B86" w14:textId="77777777" w:rsidR="003C6D9A" w:rsidRPr="00DB4339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  <w:u w:val="single"/>
        </w:rPr>
        <w:t>RESPONSE:</w:t>
      </w:r>
      <w:r w:rsidRPr="00DB4339">
        <w:rPr>
          <w:rFonts w:ascii="Arial" w:hAnsi="Arial" w:cs="Arial"/>
          <w:b/>
          <w:sz w:val="18"/>
          <w:szCs w:val="18"/>
        </w:rPr>
        <w:t xml:space="preserve"> </w:t>
      </w:r>
      <w:r w:rsidRPr="00DB4339">
        <w:rPr>
          <w:rFonts w:ascii="Arial" w:hAnsi="Arial" w:cs="Arial"/>
          <w:sz w:val="18"/>
          <w:szCs w:val="18"/>
        </w:rPr>
        <w:t>If you do not agree with the motion, you must file a response</w:t>
      </w:r>
      <w:r w:rsidR="00DF7B02">
        <w:rPr>
          <w:rFonts w:ascii="Arial" w:hAnsi="Arial" w:cs="Arial"/>
          <w:sz w:val="18"/>
          <w:szCs w:val="18"/>
        </w:rPr>
        <w:t xml:space="preserve"> (</w:t>
      </w:r>
      <w:r w:rsidR="00DF7B02">
        <w:rPr>
          <w:rFonts w:ascii="Arial" w:hAnsi="Arial" w:cs="Arial"/>
          <w:i/>
          <w:sz w:val="18"/>
          <w:szCs w:val="18"/>
        </w:rPr>
        <w:t>except for motions for reconsideration – see below)</w:t>
      </w:r>
      <w:r w:rsidRPr="00DB4339">
        <w:rPr>
          <w:rFonts w:ascii="Arial" w:hAnsi="Arial" w:cs="Arial"/>
          <w:sz w:val="18"/>
          <w:szCs w:val="18"/>
        </w:rPr>
        <w:t xml:space="preserve">. Your response </w:t>
      </w:r>
      <w:r w:rsidRPr="00DB4339">
        <w:rPr>
          <w:rFonts w:ascii="Arial" w:hAnsi="Arial" w:cs="Arial"/>
          <w:b/>
          <w:sz w:val="18"/>
          <w:szCs w:val="18"/>
        </w:rPr>
        <w:t>must be in writing</w:t>
      </w:r>
      <w:r w:rsidRPr="00DB4339">
        <w:rPr>
          <w:rFonts w:ascii="Arial" w:hAnsi="Arial" w:cs="Arial"/>
          <w:sz w:val="18"/>
          <w:szCs w:val="18"/>
        </w:rPr>
        <w:t xml:space="preserve"> and must be delivered no later than 12:00 p.m. (noon), five (5) court days (not including court holidays) before the court date. Your response must be delivered to: </w:t>
      </w:r>
    </w:p>
    <w:p w14:paraId="48DFEA5F" w14:textId="77777777" w:rsidR="003C6D9A" w:rsidRPr="00DB4339" w:rsidRDefault="003C6D9A" w:rsidP="00CD4AF8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/>
        <w:ind w:left="540"/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sz w:val="18"/>
          <w:szCs w:val="18"/>
        </w:rPr>
        <w:t xml:space="preserve">1)  The Superior Court Clerk via e-Filing or in-person at Room </w:t>
      </w:r>
      <w:r w:rsidR="008D2E91">
        <w:rPr>
          <w:rFonts w:ascii="Arial" w:hAnsi="Arial" w:cs="Arial"/>
          <w:sz w:val="18"/>
          <w:szCs w:val="18"/>
        </w:rPr>
        <w:t>E912</w:t>
      </w:r>
      <w:r w:rsidRPr="00DB4339">
        <w:rPr>
          <w:rFonts w:ascii="Arial" w:hAnsi="Arial" w:cs="Arial"/>
          <w:sz w:val="18"/>
          <w:szCs w:val="18"/>
        </w:rPr>
        <w:t>.</w:t>
      </w:r>
    </w:p>
    <w:p w14:paraId="512F1E6B" w14:textId="77777777" w:rsidR="003C6D9A" w:rsidRPr="00DB4339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sz w:val="18"/>
          <w:szCs w:val="18"/>
        </w:rPr>
        <w:t>2)  All parties or their attorney</w:t>
      </w:r>
      <w:r w:rsidR="00494B5F" w:rsidRPr="00DB4339">
        <w:rPr>
          <w:rFonts w:ascii="Arial" w:hAnsi="Arial" w:cs="Arial"/>
          <w:sz w:val="18"/>
          <w:szCs w:val="18"/>
        </w:rPr>
        <w:t>(s)</w:t>
      </w:r>
      <w:r w:rsidRPr="00DB4339">
        <w:rPr>
          <w:rFonts w:ascii="Arial" w:hAnsi="Arial" w:cs="Arial"/>
          <w:sz w:val="18"/>
          <w:szCs w:val="18"/>
        </w:rPr>
        <w:t>.</w:t>
      </w:r>
    </w:p>
    <w:p w14:paraId="17AEDBE5" w14:textId="77777777" w:rsidR="003C6D9A" w:rsidRPr="00DB4339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2A369EAF" w14:textId="77777777" w:rsidR="003C6D9A" w:rsidRPr="00DB4339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  <w:u w:val="single"/>
        </w:rPr>
        <w:t>REPLY:</w:t>
      </w:r>
      <w:r w:rsidRPr="00DB4339">
        <w:rPr>
          <w:rFonts w:ascii="Arial" w:hAnsi="Arial" w:cs="Arial"/>
          <w:b/>
          <w:sz w:val="18"/>
          <w:szCs w:val="18"/>
        </w:rPr>
        <w:t xml:space="preserve"> </w:t>
      </w:r>
      <w:r w:rsidRPr="00DB4339">
        <w:rPr>
          <w:rFonts w:ascii="Arial" w:hAnsi="Arial" w:cs="Arial"/>
          <w:sz w:val="18"/>
          <w:szCs w:val="18"/>
        </w:rPr>
        <w:t xml:space="preserve">the person who scheduled the court date can reply, in writing, to the response. The reply </w:t>
      </w:r>
      <w:r w:rsidRPr="00DB4339">
        <w:rPr>
          <w:rFonts w:ascii="Arial" w:hAnsi="Arial" w:cs="Arial"/>
          <w:sz w:val="18"/>
          <w:szCs w:val="18"/>
          <w:u w:val="single"/>
        </w:rPr>
        <w:t>and submission</w:t>
      </w:r>
      <w:r w:rsidRPr="003E5D0E">
        <w:rPr>
          <w:rFonts w:ascii="Arial" w:hAnsi="Arial" w:cs="Arial"/>
          <w:sz w:val="18"/>
          <w:szCs w:val="18"/>
          <w:u w:val="single"/>
        </w:rPr>
        <w:t xml:space="preserve"> list</w:t>
      </w:r>
      <w:r w:rsidRPr="00DB4339">
        <w:rPr>
          <w:rFonts w:ascii="Arial" w:hAnsi="Arial" w:cs="Arial"/>
          <w:sz w:val="18"/>
          <w:szCs w:val="18"/>
        </w:rPr>
        <w:t xml:space="preserve"> are due by noon three (3) court days prior to the hearing.</w:t>
      </w:r>
    </w:p>
    <w:p w14:paraId="0C7265C9" w14:textId="77777777" w:rsidR="0072690D" w:rsidRPr="00DB4339" w:rsidRDefault="0072690D" w:rsidP="003E5D0E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1BB78B11" w14:textId="627E8BCF" w:rsidR="0072690D" w:rsidRPr="00DB4339" w:rsidRDefault="0072690D" w:rsidP="00084826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  <w:szCs w:val="18"/>
          <w:u w:val="single"/>
        </w:rPr>
      </w:pPr>
      <w:bookmarkStart w:id="2" w:name="_Hlk46437771"/>
      <w:r w:rsidRPr="00DB4339">
        <w:rPr>
          <w:rFonts w:ascii="Arial" w:hAnsi="Arial" w:cs="Arial"/>
          <w:b/>
          <w:sz w:val="18"/>
          <w:szCs w:val="18"/>
          <w:u w:val="single"/>
        </w:rPr>
        <w:t>WORKIN</w:t>
      </w:r>
      <w:r w:rsidRPr="001017F8">
        <w:rPr>
          <w:rFonts w:ascii="Arial" w:hAnsi="Arial" w:cs="Arial"/>
          <w:b/>
          <w:sz w:val="18"/>
          <w:szCs w:val="18"/>
          <w:u w:val="single"/>
        </w:rPr>
        <w:t xml:space="preserve">G PAPERS/CONFIRMATION ON </w:t>
      </w:r>
      <w:r w:rsidR="0058631B" w:rsidRPr="001017F8">
        <w:rPr>
          <w:rFonts w:ascii="Arial" w:hAnsi="Arial" w:cs="Arial"/>
          <w:b/>
          <w:sz w:val="18"/>
          <w:szCs w:val="18"/>
          <w:u w:val="single"/>
        </w:rPr>
        <w:t>MOTIONS</w:t>
      </w:r>
      <w:r w:rsidRPr="001017F8">
        <w:rPr>
          <w:rFonts w:ascii="Arial" w:hAnsi="Arial" w:cs="Arial"/>
          <w:sz w:val="18"/>
          <w:szCs w:val="18"/>
        </w:rPr>
        <w:t xml:space="preserve">: Each party must file a submission list. The Submission List form can be found </w:t>
      </w:r>
      <w:r w:rsidR="00D77607" w:rsidRPr="001017F8">
        <w:rPr>
          <w:rFonts w:ascii="Arial" w:hAnsi="Arial" w:cs="Arial"/>
          <w:sz w:val="18"/>
          <w:szCs w:val="18"/>
        </w:rPr>
        <w:t>at:</w:t>
      </w:r>
      <w:r w:rsidR="00783DBE" w:rsidRPr="001017F8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1017F8" w:rsidRPr="001017F8">
          <w:rPr>
            <w:rStyle w:val="Hyperlink"/>
            <w:rFonts w:ascii="Arial" w:hAnsi="Arial" w:cs="Arial"/>
            <w:sz w:val="18"/>
            <w:szCs w:val="18"/>
          </w:rPr>
          <w:t>https://kingcounty.gov/en/dept/dja/courts-jails-legal-system/court-calendars-locations-operations/calendars</w:t>
        </w:r>
      </w:hyperlink>
      <w:r w:rsidRPr="001017F8">
        <w:rPr>
          <w:rFonts w:ascii="Arial" w:hAnsi="Arial" w:cs="Arial"/>
          <w:sz w:val="18"/>
          <w:szCs w:val="18"/>
        </w:rPr>
        <w:t xml:space="preserve">. The Submission List is a list of the documents you want the court to consider. The party filing the motion must submit the </w:t>
      </w:r>
      <w:r w:rsidRPr="00DB4339">
        <w:rPr>
          <w:rFonts w:ascii="Arial" w:hAnsi="Arial" w:cs="Arial"/>
          <w:sz w:val="18"/>
          <w:szCs w:val="18"/>
        </w:rPr>
        <w:t xml:space="preserve">list </w:t>
      </w:r>
      <w:r w:rsidR="00D77607" w:rsidRPr="00DB4339">
        <w:rPr>
          <w:rFonts w:ascii="Arial" w:hAnsi="Arial" w:cs="Arial"/>
          <w:sz w:val="18"/>
          <w:szCs w:val="18"/>
        </w:rPr>
        <w:t xml:space="preserve">by noon </w:t>
      </w:r>
      <w:r w:rsidRPr="00DB4339">
        <w:rPr>
          <w:rFonts w:ascii="Arial" w:hAnsi="Arial" w:cs="Arial"/>
          <w:sz w:val="18"/>
          <w:szCs w:val="18"/>
        </w:rPr>
        <w:t>3 court days prior to the hearing (</w:t>
      </w:r>
      <w:proofErr w:type="gramStart"/>
      <w:r w:rsidRPr="00DB4339">
        <w:rPr>
          <w:rFonts w:ascii="Arial" w:hAnsi="Arial" w:cs="Arial"/>
          <w:sz w:val="18"/>
          <w:szCs w:val="18"/>
        </w:rPr>
        <w:t>reply</w:t>
      </w:r>
      <w:proofErr w:type="gramEnd"/>
      <w:r w:rsidRPr="00DB4339">
        <w:rPr>
          <w:rFonts w:ascii="Arial" w:hAnsi="Arial" w:cs="Arial"/>
          <w:sz w:val="18"/>
          <w:szCs w:val="18"/>
        </w:rPr>
        <w:t xml:space="preserve"> deadline). The responding party must submit the list</w:t>
      </w:r>
      <w:r w:rsidR="00D77607" w:rsidRPr="00DB4339">
        <w:rPr>
          <w:rFonts w:ascii="Arial" w:hAnsi="Arial" w:cs="Arial"/>
          <w:sz w:val="18"/>
          <w:szCs w:val="18"/>
        </w:rPr>
        <w:t xml:space="preserve"> by noon</w:t>
      </w:r>
      <w:r w:rsidRPr="00DB4339">
        <w:rPr>
          <w:rFonts w:ascii="Arial" w:hAnsi="Arial" w:cs="Arial"/>
          <w:sz w:val="18"/>
          <w:szCs w:val="18"/>
        </w:rPr>
        <w:t xml:space="preserve"> 5 court days prior to the hearing (response deadline). </w:t>
      </w:r>
      <w:r w:rsidRPr="003E5D0E">
        <w:rPr>
          <w:rFonts w:ascii="Arial" w:hAnsi="Arial" w:cs="Arial"/>
          <w:sz w:val="18"/>
          <w:szCs w:val="18"/>
          <w:u w:val="single"/>
        </w:rPr>
        <w:t xml:space="preserve">The person filing the motion must timely file this list or the hearing will not </w:t>
      </w:r>
      <w:r w:rsidR="003E5D0E">
        <w:rPr>
          <w:rFonts w:ascii="Arial" w:hAnsi="Arial" w:cs="Arial"/>
          <w:sz w:val="18"/>
          <w:szCs w:val="18"/>
          <w:u w:val="single"/>
        </w:rPr>
        <w:t xml:space="preserve">be </w:t>
      </w:r>
      <w:r w:rsidR="00CD4AF8">
        <w:rPr>
          <w:rFonts w:ascii="Arial" w:hAnsi="Arial" w:cs="Arial"/>
          <w:sz w:val="18"/>
          <w:szCs w:val="18"/>
          <w:u w:val="single"/>
        </w:rPr>
        <w:t>confirmed and</w:t>
      </w:r>
      <w:r w:rsidR="003E5D0E">
        <w:rPr>
          <w:rFonts w:ascii="Arial" w:hAnsi="Arial" w:cs="Arial"/>
          <w:sz w:val="18"/>
          <w:szCs w:val="18"/>
          <w:u w:val="single"/>
        </w:rPr>
        <w:t xml:space="preserve"> will not take place.</w:t>
      </w:r>
    </w:p>
    <w:bookmarkEnd w:id="2"/>
    <w:p w14:paraId="6B5EC3BF" w14:textId="77777777" w:rsidR="004F0313" w:rsidRPr="00DB4339" w:rsidRDefault="004F0313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2D88558C" w14:textId="4BCE1200" w:rsidR="00D307FB" w:rsidRPr="00D307FB" w:rsidRDefault="00D307FB" w:rsidP="00D307FB">
      <w:pPr>
        <w:rPr>
          <w:rFonts w:ascii="Arial" w:eastAsia="Calibri" w:hAnsi="Arial" w:cs="Arial"/>
          <w:b/>
          <w:sz w:val="18"/>
          <w:szCs w:val="18"/>
        </w:rPr>
      </w:pPr>
      <w:bookmarkStart w:id="3" w:name="_Hlk71530198"/>
      <w:r w:rsidRPr="00D307FB">
        <w:rPr>
          <w:rFonts w:ascii="Arial" w:hAnsi="Arial" w:cs="Arial"/>
          <w:b/>
          <w:sz w:val="18"/>
          <w:szCs w:val="18"/>
          <w:u w:val="single"/>
        </w:rPr>
        <w:lastRenderedPageBreak/>
        <w:t>ZOOM HEARINGS</w:t>
      </w:r>
      <w:r w:rsidRPr="00D307FB">
        <w:rPr>
          <w:rFonts w:ascii="Arial" w:hAnsi="Arial" w:cs="Arial"/>
          <w:b/>
          <w:sz w:val="18"/>
          <w:szCs w:val="18"/>
        </w:rPr>
        <w:t xml:space="preserve">: </w:t>
      </w:r>
      <w:bookmarkStart w:id="4" w:name="_Hlk72142391"/>
      <w:bookmarkStart w:id="5" w:name="_Hlk172129846"/>
      <w:r w:rsidRPr="00E749E5">
        <w:rPr>
          <w:rFonts w:ascii="Arial" w:eastAsia="Calibri" w:hAnsi="Arial" w:cs="Arial"/>
          <w:sz w:val="18"/>
          <w:szCs w:val="18"/>
        </w:rPr>
        <w:t>Family Law Motions Commissioner Calendars are being conducted by Zoom</w:t>
      </w:r>
      <w:r w:rsidRPr="00D307FB">
        <w:rPr>
          <w:rFonts w:ascii="Arial" w:eastAsia="Calibri" w:hAnsi="Arial" w:cs="Arial"/>
          <w:sz w:val="18"/>
          <w:szCs w:val="18"/>
        </w:rPr>
        <w:t xml:space="preserve"> until further </w:t>
      </w:r>
      <w:proofErr w:type="gramStart"/>
      <w:r w:rsidRPr="00D307FB">
        <w:rPr>
          <w:rFonts w:ascii="Arial" w:eastAsia="Calibri" w:hAnsi="Arial" w:cs="Arial"/>
          <w:sz w:val="18"/>
          <w:szCs w:val="18"/>
        </w:rPr>
        <w:t>notice</w:t>
      </w:r>
      <w:r w:rsidR="00E749E5">
        <w:rPr>
          <w:rFonts w:ascii="Arial" w:eastAsia="Calibri" w:hAnsi="Arial" w:cs="Arial"/>
          <w:sz w:val="18"/>
          <w:szCs w:val="18"/>
        </w:rPr>
        <w:t>, but</w:t>
      </w:r>
      <w:proofErr w:type="gramEnd"/>
      <w:r w:rsidR="00E749E5">
        <w:rPr>
          <w:rFonts w:ascii="Arial" w:eastAsia="Calibri" w:hAnsi="Arial" w:cs="Arial"/>
          <w:sz w:val="18"/>
          <w:szCs w:val="18"/>
        </w:rPr>
        <w:t xml:space="preserve"> can also be attended in person</w:t>
      </w:r>
      <w:r w:rsidRPr="00D307FB">
        <w:rPr>
          <w:rFonts w:ascii="Arial" w:eastAsia="Calibri" w:hAnsi="Arial" w:cs="Arial"/>
          <w:sz w:val="18"/>
          <w:szCs w:val="18"/>
        </w:rPr>
        <w:t xml:space="preserve">. Check the family law website for the latest information. </w:t>
      </w:r>
      <w:r w:rsidR="00E749E5" w:rsidRPr="00E749E5">
        <w:rPr>
          <w:rFonts w:ascii="Arial" w:eastAsia="Calibri" w:hAnsi="Arial" w:cs="Arial"/>
          <w:b/>
          <w:bCs/>
          <w:sz w:val="18"/>
          <w:szCs w:val="18"/>
        </w:rPr>
        <w:t>If appearing by Zoom,</w:t>
      </w:r>
      <w:r w:rsidR="00E749E5">
        <w:rPr>
          <w:rFonts w:ascii="Arial" w:eastAsia="Calibri" w:hAnsi="Arial" w:cs="Arial"/>
          <w:sz w:val="18"/>
          <w:szCs w:val="18"/>
        </w:rPr>
        <w:t xml:space="preserve"> y</w:t>
      </w:r>
      <w:r w:rsidRPr="00D307FB">
        <w:rPr>
          <w:rFonts w:ascii="Arial" w:eastAsia="Calibri" w:hAnsi="Arial" w:cs="Arial"/>
          <w:b/>
          <w:sz w:val="18"/>
          <w:szCs w:val="18"/>
        </w:rPr>
        <w:t xml:space="preserve">ou must go to </w:t>
      </w:r>
      <w:hyperlink r:id="rId14" w:history="1">
        <w:r w:rsidR="001370C7" w:rsidRPr="00821233">
          <w:rPr>
            <w:rStyle w:val="Hyperlink"/>
            <w:rFonts w:ascii="Arial" w:eastAsia="Calibri" w:hAnsi="Arial" w:cs="Arial"/>
            <w:b/>
            <w:sz w:val="18"/>
            <w:szCs w:val="18"/>
          </w:rPr>
          <w:t>https://kingcounty.gov/en/court/superior-court/courts-jails-legal-system/court-calendars-locations-operations/superior-court-calendars-schedules/virtual-family-law-hearings</w:t>
        </w:r>
      </w:hyperlink>
      <w:r w:rsidRPr="00D307FB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D307FB">
        <w:rPr>
          <w:rFonts w:ascii="Arial" w:eastAsia="Calibri" w:hAnsi="Arial" w:cs="Arial"/>
          <w:b/>
          <w:sz w:val="18"/>
          <w:szCs w:val="18"/>
        </w:rPr>
        <w:t>to</w:t>
      </w:r>
      <w:proofErr w:type="spellEnd"/>
      <w:r w:rsidRPr="00D307FB">
        <w:rPr>
          <w:rFonts w:ascii="Arial" w:eastAsia="Calibri" w:hAnsi="Arial" w:cs="Arial"/>
          <w:b/>
          <w:sz w:val="18"/>
          <w:szCs w:val="18"/>
        </w:rPr>
        <w:t xml:space="preserve"> get the Zoom link to appear for your hearing. The link will be published on that website two days before your hearing. </w:t>
      </w:r>
      <w:bookmarkEnd w:id="4"/>
    </w:p>
    <w:bookmarkEnd w:id="5"/>
    <w:p w14:paraId="6246A9B5" w14:textId="77777777" w:rsidR="00D307FB" w:rsidRPr="00D307FB" w:rsidRDefault="00D307FB" w:rsidP="00D307FB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4BE97A64" w14:textId="77777777" w:rsidR="00D307FB" w:rsidRPr="00D307FB" w:rsidRDefault="00D307FB" w:rsidP="00D307FB">
      <w:pPr>
        <w:rPr>
          <w:rFonts w:ascii="Arial" w:eastAsia="Calibri" w:hAnsi="Arial" w:cs="Arial"/>
          <w:color w:val="000000" w:themeColor="text1"/>
          <w:sz w:val="18"/>
          <w:szCs w:val="18"/>
        </w:rPr>
      </w:pPr>
      <w:bookmarkStart w:id="6" w:name="_Hlk72940667"/>
      <w:r w:rsidRPr="00D307FB">
        <w:rPr>
          <w:rFonts w:ascii="Arial" w:eastAsia="Calibri" w:hAnsi="Arial" w:cs="Arial"/>
          <w:color w:val="000000" w:themeColor="text1"/>
          <w:sz w:val="18"/>
          <w:szCs w:val="18"/>
        </w:rPr>
        <w:t>If you cannot access the internet to obtain the phone number or link, call:</w:t>
      </w:r>
    </w:p>
    <w:p w14:paraId="57092EE9" w14:textId="77777777" w:rsidR="00D307FB" w:rsidRPr="00D307FB" w:rsidRDefault="00D307FB" w:rsidP="00CD4AF8">
      <w:pPr>
        <w:pStyle w:val="ListParagraph"/>
        <w:numPr>
          <w:ilvl w:val="0"/>
          <w:numId w:val="5"/>
        </w:numPr>
        <w:overflowPunct/>
        <w:autoSpaceDE/>
        <w:adjustRightInd/>
        <w:spacing w:before="240" w:after="160" w:line="256" w:lineRule="auto"/>
        <w:textAlignment w:val="auto"/>
        <w:rPr>
          <w:rFonts w:ascii="Arial" w:hAnsi="Arial" w:cs="Arial"/>
          <w:b/>
          <w:sz w:val="18"/>
          <w:szCs w:val="18"/>
        </w:rPr>
      </w:pPr>
      <w:r w:rsidRPr="00D307FB">
        <w:rPr>
          <w:rFonts w:ascii="Arial" w:hAnsi="Arial" w:cs="Arial"/>
          <w:color w:val="23221F"/>
          <w:sz w:val="18"/>
          <w:szCs w:val="18"/>
          <w:shd w:val="clear" w:color="auto" w:fill="FFFFFF"/>
        </w:rPr>
        <w:t xml:space="preserve">206-477-1523 for motions noted in Kent, or </w:t>
      </w:r>
    </w:p>
    <w:p w14:paraId="16597FA8" w14:textId="77777777" w:rsidR="00D307FB" w:rsidRPr="00D307FB" w:rsidRDefault="00D307FB" w:rsidP="00D307FB">
      <w:pPr>
        <w:pStyle w:val="ListParagraph"/>
        <w:numPr>
          <w:ilvl w:val="0"/>
          <w:numId w:val="5"/>
        </w:numPr>
        <w:overflowPunct/>
        <w:autoSpaceDE/>
        <w:adjustRightInd/>
        <w:spacing w:after="160" w:line="256" w:lineRule="auto"/>
        <w:textAlignment w:val="auto"/>
        <w:rPr>
          <w:rFonts w:ascii="Arial" w:hAnsi="Arial" w:cs="Arial"/>
          <w:b/>
          <w:sz w:val="18"/>
          <w:szCs w:val="18"/>
        </w:rPr>
      </w:pPr>
      <w:r w:rsidRPr="00D307FB">
        <w:rPr>
          <w:rFonts w:ascii="Arial" w:hAnsi="Arial" w:cs="Arial"/>
          <w:color w:val="23221F"/>
          <w:sz w:val="18"/>
          <w:szCs w:val="18"/>
          <w:shd w:val="clear" w:color="auto" w:fill="FFFFFF"/>
        </w:rPr>
        <w:t xml:space="preserve">206-477-2750 for motions noted in Seattle </w:t>
      </w:r>
    </w:p>
    <w:p w14:paraId="02830FCD" w14:textId="77777777" w:rsidR="00D307FB" w:rsidRPr="00D307FB" w:rsidRDefault="00D307FB" w:rsidP="00D307FB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b/>
          <w:sz w:val="18"/>
          <w:szCs w:val="18"/>
        </w:rPr>
      </w:pPr>
      <w:r w:rsidRPr="00D307FB">
        <w:rPr>
          <w:rFonts w:ascii="Arial" w:hAnsi="Arial" w:cs="Arial"/>
          <w:color w:val="23221F"/>
          <w:sz w:val="18"/>
          <w:szCs w:val="18"/>
          <w:shd w:val="clear" w:color="auto" w:fill="FFFFFF"/>
        </w:rPr>
        <w:t>at least two days before your hearing. Court staff will contact you to let you know how to appear.  </w:t>
      </w:r>
      <w:bookmarkEnd w:id="3"/>
      <w:bookmarkEnd w:id="6"/>
    </w:p>
    <w:p w14:paraId="7901CEB0" w14:textId="77777777" w:rsidR="00952F7E" w:rsidRPr="00DB4339" w:rsidRDefault="00952F7E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55631E04" w14:textId="5FB2A2C9" w:rsidR="00DF3461" w:rsidRPr="00DB4339" w:rsidRDefault="00352568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  <w:u w:val="single"/>
        </w:rPr>
        <w:t>SWORN STATEMENTS</w:t>
      </w:r>
      <w:r w:rsidR="002E3C84" w:rsidRPr="00DB4339">
        <w:rPr>
          <w:rFonts w:ascii="Arial" w:hAnsi="Arial" w:cs="Arial"/>
          <w:b/>
          <w:sz w:val="18"/>
          <w:szCs w:val="18"/>
          <w:u w:val="single"/>
        </w:rPr>
        <w:t xml:space="preserve"> NECESSARY</w:t>
      </w:r>
      <w:r w:rsidRPr="00DB4339">
        <w:rPr>
          <w:rFonts w:ascii="Arial" w:hAnsi="Arial" w:cs="Arial"/>
          <w:b/>
          <w:sz w:val="18"/>
          <w:szCs w:val="18"/>
          <w:u w:val="single"/>
        </w:rPr>
        <w:t>:</w:t>
      </w:r>
      <w:r w:rsidRPr="00DB4339">
        <w:rPr>
          <w:rFonts w:ascii="Arial" w:hAnsi="Arial" w:cs="Arial"/>
          <w:b/>
          <w:sz w:val="18"/>
          <w:szCs w:val="18"/>
        </w:rPr>
        <w:t xml:space="preserve"> </w:t>
      </w:r>
      <w:r w:rsidR="00DF3461" w:rsidRPr="00DB4339">
        <w:rPr>
          <w:rFonts w:ascii="Arial" w:hAnsi="Arial" w:cs="Arial"/>
          <w:sz w:val="18"/>
          <w:szCs w:val="18"/>
        </w:rPr>
        <w:t xml:space="preserve">Any statements of a party or witness must be signed, </w:t>
      </w:r>
      <w:r w:rsidR="00E223BE" w:rsidRPr="00DB4339">
        <w:rPr>
          <w:rFonts w:ascii="Arial" w:hAnsi="Arial" w:cs="Arial"/>
          <w:sz w:val="18"/>
          <w:szCs w:val="18"/>
        </w:rPr>
        <w:t>dated,</w:t>
      </w:r>
      <w:r w:rsidR="00DF3461" w:rsidRPr="00DB4339">
        <w:rPr>
          <w:rFonts w:ascii="Arial" w:hAnsi="Arial" w:cs="Arial"/>
          <w:sz w:val="18"/>
          <w:szCs w:val="18"/>
        </w:rPr>
        <w:t xml:space="preserve"> and sworn to under penalty of perjury</w:t>
      </w:r>
      <w:r w:rsidR="002E3C84" w:rsidRPr="00DB4339">
        <w:rPr>
          <w:rFonts w:ascii="Arial" w:hAnsi="Arial" w:cs="Arial"/>
          <w:sz w:val="18"/>
          <w:szCs w:val="18"/>
        </w:rPr>
        <w:t xml:space="preserve"> </w:t>
      </w:r>
      <w:r w:rsidR="00DF3461" w:rsidRPr="00DB4339">
        <w:rPr>
          <w:rFonts w:ascii="Arial" w:hAnsi="Arial" w:cs="Arial"/>
          <w:sz w:val="18"/>
          <w:szCs w:val="18"/>
        </w:rPr>
        <w:t>and must contain the state and city where signed.</w:t>
      </w:r>
    </w:p>
    <w:p w14:paraId="56835565" w14:textId="77777777" w:rsidR="00D50176" w:rsidRPr="00DB4339" w:rsidRDefault="00D50176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4F3D1CF7" w14:textId="77777777" w:rsidR="00E749E5" w:rsidRPr="00E749E5" w:rsidRDefault="00E749E5" w:rsidP="00E749E5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sz w:val="18"/>
          <w:szCs w:val="18"/>
        </w:rPr>
      </w:pPr>
      <w:bookmarkStart w:id="7" w:name="_Hlk172129872"/>
      <w:r w:rsidRPr="00E749E5">
        <w:rPr>
          <w:rFonts w:ascii="Arial" w:hAnsi="Arial" w:cs="Arial"/>
          <w:b/>
          <w:sz w:val="18"/>
          <w:szCs w:val="18"/>
          <w:u w:val="single"/>
        </w:rPr>
        <w:t xml:space="preserve">TBA WITHOUT ORAL ARGUMENT: </w:t>
      </w:r>
      <w:r w:rsidRPr="00E749E5">
        <w:rPr>
          <w:rFonts w:ascii="Arial" w:hAnsi="Arial" w:cs="Arial"/>
          <w:bCs/>
          <w:sz w:val="18"/>
          <w:szCs w:val="18"/>
        </w:rPr>
        <w:t xml:space="preserve">All TBA motions hearings are being conducted without oral argument. You </w:t>
      </w:r>
    </w:p>
    <w:p w14:paraId="768D043F" w14:textId="77777777" w:rsidR="00E749E5" w:rsidRPr="00E749E5" w:rsidRDefault="00E749E5" w:rsidP="00E749E5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sz w:val="18"/>
          <w:szCs w:val="18"/>
        </w:rPr>
      </w:pPr>
      <w:r w:rsidRPr="00E749E5">
        <w:rPr>
          <w:rFonts w:ascii="Arial" w:hAnsi="Arial" w:cs="Arial"/>
          <w:bCs/>
          <w:sz w:val="18"/>
          <w:szCs w:val="18"/>
        </w:rPr>
        <w:t xml:space="preserve">should NOT appear in court on the date of the hearing. You must schedule your motion with the family law </w:t>
      </w:r>
    </w:p>
    <w:p w14:paraId="399471D7" w14:textId="7D90E5FB" w:rsidR="00E749E5" w:rsidRDefault="00E749E5" w:rsidP="00E749E5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sz w:val="18"/>
          <w:szCs w:val="18"/>
        </w:rPr>
      </w:pPr>
      <w:r w:rsidRPr="00E749E5">
        <w:rPr>
          <w:rFonts w:ascii="Arial" w:hAnsi="Arial" w:cs="Arial"/>
          <w:bCs/>
          <w:sz w:val="18"/>
          <w:szCs w:val="18"/>
        </w:rPr>
        <w:t>department by going to</w:t>
      </w:r>
      <w:r>
        <w:rPr>
          <w:rFonts w:ascii="Arial" w:hAnsi="Arial" w:cs="Arial"/>
          <w:bCs/>
          <w:sz w:val="18"/>
          <w:szCs w:val="18"/>
        </w:rPr>
        <w:t xml:space="preserve">: </w:t>
      </w:r>
      <w:hyperlink r:id="rId15" w:history="1">
        <w:r w:rsidRPr="003C3326">
          <w:rPr>
            <w:rStyle w:val="Hyperlink"/>
            <w:rFonts w:ascii="Arial" w:hAnsi="Arial" w:cs="Arial"/>
            <w:bCs/>
            <w:sz w:val="18"/>
            <w:szCs w:val="18"/>
          </w:rPr>
          <w:t>https://superiorcourt.kingcounty.gov/famlaw/scheduling/calendar</w:t>
        </w:r>
      </w:hyperlink>
      <w:r>
        <w:rPr>
          <w:rFonts w:ascii="Arial" w:hAnsi="Arial" w:cs="Arial"/>
          <w:bCs/>
          <w:sz w:val="18"/>
          <w:szCs w:val="18"/>
        </w:rPr>
        <w:t>.</w:t>
      </w:r>
    </w:p>
    <w:bookmarkEnd w:id="7"/>
    <w:p w14:paraId="78320311" w14:textId="77777777" w:rsidR="00E749E5" w:rsidRPr="00E749E5" w:rsidRDefault="00E749E5" w:rsidP="00E749E5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sz w:val="18"/>
          <w:szCs w:val="18"/>
        </w:rPr>
      </w:pPr>
    </w:p>
    <w:p w14:paraId="15D14786" w14:textId="3B95621E" w:rsidR="00CD2C3A" w:rsidRDefault="00CD2C3A" w:rsidP="00CD2C3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RECONSIDERATION</w:t>
      </w:r>
      <w:r w:rsidRPr="00DB4339">
        <w:rPr>
          <w:rFonts w:ascii="Arial" w:hAnsi="Arial" w:cs="Arial"/>
          <w:b/>
          <w:sz w:val="18"/>
          <w:szCs w:val="18"/>
          <w:u w:val="single"/>
        </w:rPr>
        <w:t xml:space="preserve"> WITHOUT ORAL ARGUMENT:</w:t>
      </w:r>
      <w:r w:rsidRPr="00DB4339">
        <w:rPr>
          <w:rFonts w:ascii="Arial" w:hAnsi="Arial" w:cs="Arial"/>
          <w:sz w:val="18"/>
          <w:szCs w:val="18"/>
        </w:rPr>
        <w:t xml:space="preserve"> </w:t>
      </w:r>
      <w:r w:rsidRPr="00DB4339">
        <w:rPr>
          <w:rFonts w:ascii="Arial" w:eastAsia="Calibri" w:hAnsi="Arial" w:cs="Arial"/>
          <w:sz w:val="18"/>
          <w:szCs w:val="18"/>
        </w:rPr>
        <w:t xml:space="preserve">All </w:t>
      </w:r>
      <w:r>
        <w:rPr>
          <w:rFonts w:ascii="Arial" w:eastAsia="Calibri" w:hAnsi="Arial" w:cs="Arial"/>
          <w:sz w:val="18"/>
          <w:szCs w:val="18"/>
        </w:rPr>
        <w:t>Motion for Reconsideration</w:t>
      </w:r>
      <w:r w:rsidRPr="00DB4339">
        <w:rPr>
          <w:rFonts w:ascii="Arial" w:eastAsia="Calibri" w:hAnsi="Arial" w:cs="Arial"/>
          <w:sz w:val="18"/>
          <w:szCs w:val="18"/>
        </w:rPr>
        <w:t xml:space="preserve"> hearing</w:t>
      </w:r>
      <w:r w:rsidR="003E5D0E">
        <w:rPr>
          <w:rFonts w:ascii="Arial" w:eastAsia="Calibri" w:hAnsi="Arial" w:cs="Arial"/>
          <w:sz w:val="18"/>
          <w:szCs w:val="18"/>
        </w:rPr>
        <w:t>s</w:t>
      </w:r>
      <w:r w:rsidRPr="00DB4339">
        <w:rPr>
          <w:rFonts w:ascii="Arial" w:eastAsia="Calibri" w:hAnsi="Arial" w:cs="Arial"/>
          <w:sz w:val="18"/>
          <w:szCs w:val="18"/>
        </w:rPr>
        <w:t xml:space="preserve"> are without oral argument</w:t>
      </w:r>
      <w:r>
        <w:rPr>
          <w:rFonts w:ascii="Arial" w:eastAsia="Calibri" w:hAnsi="Arial" w:cs="Arial"/>
          <w:sz w:val="18"/>
          <w:szCs w:val="18"/>
        </w:rPr>
        <w:t xml:space="preserve"> unless the commissioner sets an argument date. </w:t>
      </w:r>
      <w:r w:rsidRPr="00DB4339">
        <w:rPr>
          <w:rFonts w:ascii="Arial" w:eastAsia="Calibri" w:hAnsi="Arial" w:cs="Arial"/>
          <w:sz w:val="18"/>
          <w:szCs w:val="18"/>
        </w:rPr>
        <w:t xml:space="preserve"> You should </w:t>
      </w:r>
      <w:r w:rsidRPr="002B4061">
        <w:rPr>
          <w:rFonts w:ascii="Arial" w:eastAsia="Calibri" w:hAnsi="Arial" w:cs="Arial"/>
          <w:b/>
          <w:bCs/>
          <w:sz w:val="18"/>
          <w:szCs w:val="18"/>
        </w:rPr>
        <w:t>NOT</w:t>
      </w:r>
      <w:r w:rsidRPr="00DB4339">
        <w:rPr>
          <w:rFonts w:ascii="Arial" w:eastAsia="Calibri" w:hAnsi="Arial" w:cs="Arial"/>
          <w:sz w:val="18"/>
          <w:szCs w:val="18"/>
        </w:rPr>
        <w:t xml:space="preserve"> appear in court on the date of the hearing.</w:t>
      </w:r>
      <w:r>
        <w:rPr>
          <w:rFonts w:ascii="Arial" w:eastAsia="Calibri" w:hAnsi="Arial" w:cs="Arial"/>
          <w:sz w:val="18"/>
          <w:szCs w:val="18"/>
        </w:rPr>
        <w:t xml:space="preserve"> Reconsideration motions only require a response if the commissioner asks for you to file one.</w:t>
      </w:r>
      <w:r w:rsidR="00DF7B02">
        <w:rPr>
          <w:rFonts w:ascii="Arial" w:eastAsia="Calibri" w:hAnsi="Arial" w:cs="Arial"/>
          <w:sz w:val="18"/>
          <w:szCs w:val="18"/>
        </w:rPr>
        <w:t xml:space="preserve">  Do NOT file a response unless you are directed to do so.  If a response is requested and submitted, a reply may be filed.</w:t>
      </w:r>
      <w:r w:rsidR="00B14ED5">
        <w:rPr>
          <w:rFonts w:ascii="Arial" w:eastAsia="Calibri" w:hAnsi="Arial" w:cs="Arial"/>
          <w:sz w:val="18"/>
          <w:szCs w:val="18"/>
        </w:rPr>
        <w:t xml:space="preserve"> You must schedule your motion with the family law department by going to </w:t>
      </w:r>
      <w:hyperlink r:id="rId16" w:history="1">
        <w:r w:rsidR="00B14ED5"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 w:rsidR="00B14ED5">
        <w:rPr>
          <w:rStyle w:val="Hyperlink"/>
          <w:rFonts w:ascii="Arial" w:hAnsi="Arial" w:cs="Arial"/>
        </w:rPr>
        <w:t xml:space="preserve">. </w:t>
      </w:r>
      <w:r w:rsidR="00B14ED5">
        <w:rPr>
          <w:rFonts w:ascii="Arial" w:eastAsia="Calibri" w:hAnsi="Arial" w:cs="Arial"/>
          <w:sz w:val="18"/>
          <w:szCs w:val="18"/>
        </w:rPr>
        <w:t xml:space="preserve"> </w:t>
      </w:r>
    </w:p>
    <w:p w14:paraId="117A9080" w14:textId="77777777" w:rsidR="002B4061" w:rsidRDefault="002B4061" w:rsidP="00CD2C3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</w:p>
    <w:p w14:paraId="2DAD75B4" w14:textId="2C21EA5F" w:rsidR="002B4061" w:rsidRDefault="002B4061" w:rsidP="002B4061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MOTION FOR SIJS</w:t>
      </w:r>
      <w:r w:rsidRPr="00DB4339">
        <w:rPr>
          <w:rFonts w:ascii="Arial" w:hAnsi="Arial" w:cs="Arial"/>
          <w:b/>
          <w:sz w:val="18"/>
          <w:szCs w:val="18"/>
          <w:u w:val="single"/>
        </w:rPr>
        <w:t xml:space="preserve"> WITHOUT ORAL ARGUMENT:</w:t>
      </w:r>
      <w:r>
        <w:rPr>
          <w:rFonts w:ascii="Arial" w:hAnsi="Arial" w:cs="Arial"/>
          <w:sz w:val="18"/>
          <w:szCs w:val="18"/>
        </w:rPr>
        <w:t xml:space="preserve"> H</w:t>
      </w:r>
      <w:r w:rsidRPr="00DB4339">
        <w:rPr>
          <w:rFonts w:ascii="Arial" w:eastAsia="Calibri" w:hAnsi="Arial" w:cs="Arial"/>
          <w:sz w:val="18"/>
          <w:szCs w:val="18"/>
        </w:rPr>
        <w:t>earing</w:t>
      </w:r>
      <w:r>
        <w:rPr>
          <w:rFonts w:ascii="Arial" w:eastAsia="Calibri" w:hAnsi="Arial" w:cs="Arial"/>
          <w:sz w:val="18"/>
          <w:szCs w:val="18"/>
        </w:rPr>
        <w:t>s</w:t>
      </w:r>
      <w:r w:rsidRPr="00DB4339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for motions on SIJS </w:t>
      </w:r>
      <w:r w:rsidRPr="00DB4339">
        <w:rPr>
          <w:rFonts w:ascii="Arial" w:eastAsia="Calibri" w:hAnsi="Arial" w:cs="Arial"/>
          <w:sz w:val="18"/>
          <w:szCs w:val="18"/>
        </w:rPr>
        <w:t>are without oral argument</w:t>
      </w:r>
      <w:r>
        <w:rPr>
          <w:rFonts w:ascii="Arial" w:eastAsia="Calibri" w:hAnsi="Arial" w:cs="Arial"/>
          <w:sz w:val="18"/>
          <w:szCs w:val="18"/>
        </w:rPr>
        <w:t xml:space="preserve"> unless the commissioner sets an argument date. </w:t>
      </w:r>
      <w:r w:rsidRPr="00DB4339">
        <w:rPr>
          <w:rFonts w:ascii="Arial" w:eastAsia="Calibri" w:hAnsi="Arial" w:cs="Arial"/>
          <w:sz w:val="18"/>
          <w:szCs w:val="18"/>
        </w:rPr>
        <w:t xml:space="preserve"> You should </w:t>
      </w:r>
      <w:r w:rsidRPr="002B4061">
        <w:rPr>
          <w:rFonts w:ascii="Arial" w:eastAsia="Calibri" w:hAnsi="Arial" w:cs="Arial"/>
          <w:b/>
          <w:bCs/>
          <w:sz w:val="18"/>
          <w:szCs w:val="18"/>
        </w:rPr>
        <w:t>NOT</w:t>
      </w:r>
      <w:r w:rsidRPr="00DB4339">
        <w:rPr>
          <w:rFonts w:ascii="Arial" w:eastAsia="Calibri" w:hAnsi="Arial" w:cs="Arial"/>
          <w:sz w:val="18"/>
          <w:szCs w:val="18"/>
        </w:rPr>
        <w:t xml:space="preserve"> appear in court on the date of the hearing.</w:t>
      </w:r>
      <w:r>
        <w:rPr>
          <w:rFonts w:ascii="Arial" w:eastAsia="Calibri" w:hAnsi="Arial" w:cs="Arial"/>
          <w:sz w:val="18"/>
          <w:szCs w:val="18"/>
        </w:rPr>
        <w:t xml:space="preserve"> You must schedule your motion with the family law department by going to </w:t>
      </w:r>
      <w:hyperlink r:id="rId17" w:history="1">
        <w:r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>
        <w:rPr>
          <w:rStyle w:val="Hyperlink"/>
          <w:rFonts w:ascii="Arial" w:hAnsi="Arial" w:cs="Arial"/>
        </w:rPr>
        <w:t xml:space="preserve">. 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33535202" w14:textId="77777777" w:rsidR="002B4061" w:rsidRDefault="002B4061" w:rsidP="002B4061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</w:p>
    <w:p w14:paraId="216DB998" w14:textId="77777777" w:rsidR="00FA70B7" w:rsidRDefault="00FA70B7" w:rsidP="00FA70B7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OTHER MOTIONS </w:t>
      </w:r>
      <w:r w:rsidRPr="00DB4339">
        <w:rPr>
          <w:rFonts w:ascii="Arial" w:hAnsi="Arial" w:cs="Arial"/>
          <w:b/>
          <w:sz w:val="18"/>
          <w:szCs w:val="18"/>
          <w:u w:val="single"/>
        </w:rPr>
        <w:t>WITHOUT ORAL ARGUMENT:</w:t>
      </w:r>
      <w:r>
        <w:rPr>
          <w:rFonts w:ascii="Arial" w:hAnsi="Arial" w:cs="Arial"/>
          <w:sz w:val="18"/>
          <w:szCs w:val="18"/>
        </w:rPr>
        <w:t xml:space="preserve"> Motions w/o Oral Argument </w:t>
      </w:r>
      <w:r w:rsidRPr="00E61245">
        <w:rPr>
          <w:rFonts w:ascii="Arial" w:hAnsi="Arial" w:cs="Arial"/>
          <w:b/>
          <w:bCs/>
          <w:sz w:val="18"/>
          <w:szCs w:val="18"/>
        </w:rPr>
        <w:t>must be by agreement of the parties</w:t>
      </w:r>
      <w:r>
        <w:rPr>
          <w:rFonts w:ascii="Arial" w:hAnsi="Arial" w:cs="Arial"/>
          <w:sz w:val="18"/>
          <w:szCs w:val="18"/>
        </w:rPr>
        <w:t xml:space="preserve"> or as scheduled/directed by a Court Commissioner. </w:t>
      </w:r>
      <w:r w:rsidRPr="00DB4339">
        <w:rPr>
          <w:rFonts w:ascii="Arial" w:eastAsia="Calibri" w:hAnsi="Arial" w:cs="Arial"/>
          <w:sz w:val="18"/>
          <w:szCs w:val="18"/>
        </w:rPr>
        <w:t xml:space="preserve">You should </w:t>
      </w:r>
      <w:r w:rsidRPr="002B4061">
        <w:rPr>
          <w:rFonts w:ascii="Arial" w:eastAsia="Calibri" w:hAnsi="Arial" w:cs="Arial"/>
          <w:b/>
          <w:bCs/>
          <w:sz w:val="18"/>
          <w:szCs w:val="18"/>
        </w:rPr>
        <w:t>NOT</w:t>
      </w:r>
      <w:r w:rsidRPr="00DB4339">
        <w:rPr>
          <w:rFonts w:ascii="Arial" w:eastAsia="Calibri" w:hAnsi="Arial" w:cs="Arial"/>
          <w:sz w:val="18"/>
          <w:szCs w:val="18"/>
        </w:rPr>
        <w:t xml:space="preserve"> appear in court on the date of the hearing.</w:t>
      </w:r>
      <w:r>
        <w:rPr>
          <w:rFonts w:ascii="Arial" w:eastAsia="Calibri" w:hAnsi="Arial" w:cs="Arial"/>
          <w:sz w:val="18"/>
          <w:szCs w:val="18"/>
        </w:rPr>
        <w:t xml:space="preserve"> You must schedule your motion with the family law department by going to </w:t>
      </w:r>
      <w:hyperlink r:id="rId18" w:history="1">
        <w:r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>
        <w:rPr>
          <w:rStyle w:val="Hyperlink"/>
          <w:rFonts w:ascii="Arial" w:hAnsi="Arial" w:cs="Arial"/>
        </w:rPr>
        <w:t xml:space="preserve">. 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5DE7DA5A" w14:textId="77777777" w:rsidR="002B4061" w:rsidRDefault="002B4061" w:rsidP="002B4061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</w:p>
    <w:p w14:paraId="596FB632" w14:textId="77777777" w:rsidR="002B4061" w:rsidRDefault="002B4061" w:rsidP="00CD2C3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</w:p>
    <w:p w14:paraId="18B1A2BE" w14:textId="77777777" w:rsidR="00DF7B02" w:rsidRPr="00DB4339" w:rsidRDefault="00DF7B02" w:rsidP="00CD2C3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71BD1C4D" w14:textId="77777777" w:rsidR="0011215C" w:rsidRPr="00DB4339" w:rsidRDefault="00BA773A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sz w:val="18"/>
          <w:szCs w:val="18"/>
        </w:rPr>
        <w:t>This is only a partial summary of the family law local rules. All parties are advised to consult with an attorney.</w:t>
      </w:r>
    </w:p>
    <w:sectPr w:rsidR="0011215C" w:rsidRPr="00DB4339" w:rsidSect="00BA773A">
      <w:footerReference w:type="default" r:id="rId19"/>
      <w:type w:val="continuous"/>
      <w:pgSz w:w="12240" w:h="15840"/>
      <w:pgMar w:top="1440" w:right="1440" w:bottom="1440" w:left="1440" w:header="72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4EB2" w14:textId="77777777" w:rsidR="004C21CF" w:rsidRDefault="004C21CF">
      <w:r>
        <w:separator/>
      </w:r>
    </w:p>
  </w:endnote>
  <w:endnote w:type="continuationSeparator" w:id="0">
    <w:p w14:paraId="4B7D6021" w14:textId="77777777" w:rsidR="004C21CF" w:rsidRDefault="004C21CF">
      <w:r>
        <w:continuationSeparator/>
      </w:r>
    </w:p>
  </w:endnote>
  <w:endnote w:type="continuationNotice" w:id="1">
    <w:p w14:paraId="0C9F5877" w14:textId="77777777" w:rsidR="004C21CF" w:rsidRDefault="004C2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BD72" w14:textId="77777777" w:rsidR="007532D2" w:rsidRDefault="007532D2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="003C6D9A">
      <w:rPr>
        <w:rFonts w:ascii="Arial" w:hAnsi="Arial" w:cs="Arial"/>
        <w:sz w:val="18"/>
      </w:rPr>
      <w:t xml:space="preserve"> NO CAP</w:t>
    </w:r>
    <w:r w:rsidRPr="00D74917">
      <w:rPr>
        <w:rFonts w:ascii="Arial" w:hAnsi="Arial" w:cs="Arial"/>
        <w:sz w:val="18"/>
      </w:rPr>
      <w:t xml:space="preserve"> </w:t>
    </w:r>
    <w:r w:rsidR="001D73E1">
      <w:rPr>
        <w:rFonts w:ascii="Arial" w:hAnsi="Arial" w:cs="Arial"/>
        <w:sz w:val="18"/>
      </w:rPr>
      <w:t>–</w:t>
    </w:r>
    <w:r w:rsidRPr="00D74917">
      <w:rPr>
        <w:rFonts w:ascii="Arial" w:hAnsi="Arial" w:cs="Arial"/>
        <w:sz w:val="18"/>
      </w:rPr>
      <w:t xml:space="preserve"> </w:t>
    </w:r>
    <w:r w:rsidR="00BA773A">
      <w:rPr>
        <w:rFonts w:ascii="Arial" w:hAnsi="Arial" w:cs="Arial"/>
        <w:sz w:val="18"/>
      </w:rPr>
      <w:t>SEATTLE</w:t>
    </w:r>
    <w:r w:rsidR="001D73E1">
      <w:rPr>
        <w:rFonts w:ascii="Arial" w:hAnsi="Arial" w:cs="Arial"/>
        <w:sz w:val="18"/>
      </w:rPr>
      <w:t xml:space="preserve"> COURTHOUSE </w:t>
    </w:r>
    <w:proofErr w:type="gramStart"/>
    <w:r w:rsidR="001D73E1">
      <w:rPr>
        <w:rFonts w:ascii="Arial" w:hAnsi="Arial" w:cs="Arial"/>
        <w:sz w:val="18"/>
      </w:rPr>
      <w:t>ONLY</w:t>
    </w:r>
    <w:r>
      <w:rPr>
        <w:sz w:val="18"/>
      </w:rPr>
      <w:t xml:space="preserve">  </w:t>
    </w:r>
    <w:r>
      <w:rPr>
        <w:sz w:val="18"/>
      </w:rPr>
      <w:tab/>
    </w:r>
    <w:proofErr w:type="gramEnd"/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DA0E46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14:paraId="6A00813F" w14:textId="331B12F5" w:rsidR="007532D2" w:rsidRDefault="00913140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>NTMTDK-FL-</w:t>
    </w:r>
    <w:r w:rsidR="00073ACA">
      <w:rPr>
        <w:rStyle w:val="PageNumber"/>
        <w:rFonts w:ascii="Arial" w:hAnsi="Arial"/>
        <w:sz w:val="18"/>
      </w:rPr>
      <w:t>C</w:t>
    </w:r>
    <w:r w:rsidR="00BA773A">
      <w:rPr>
        <w:rStyle w:val="PageNumber"/>
        <w:rFonts w:ascii="Arial" w:hAnsi="Arial"/>
        <w:sz w:val="18"/>
      </w:rPr>
      <w:t>SEA</w:t>
    </w:r>
    <w:r w:rsidR="007532D2">
      <w:rPr>
        <w:rStyle w:val="PageNumber"/>
        <w:rFonts w:ascii="Arial" w:hAnsi="Arial"/>
        <w:sz w:val="18"/>
      </w:rPr>
      <w:t xml:space="preserve"> </w:t>
    </w:r>
    <w:r w:rsidR="00297DBD">
      <w:rPr>
        <w:rStyle w:val="PageNumber"/>
        <w:rFonts w:ascii="Arial" w:hAnsi="Arial"/>
        <w:sz w:val="18"/>
      </w:rPr>
      <w:t>7/17/24</w:t>
    </w:r>
  </w:p>
  <w:p w14:paraId="70E30436" w14:textId="3955BCC9" w:rsidR="007C2497" w:rsidRPr="007C2497" w:rsidRDefault="00FA70B7" w:rsidP="007C2497">
    <w:pPr>
      <w:pStyle w:val="Footer"/>
      <w:rPr>
        <w:rFonts w:ascii="Arial" w:hAnsi="Arial" w:cs="Arial"/>
      </w:rPr>
    </w:pPr>
    <w:hyperlink r:id="rId1" w:history="1">
      <w:r w:rsidR="007C2497" w:rsidRPr="00821233">
        <w:rPr>
          <w:rStyle w:val="Hyperlink"/>
          <w:rFonts w:ascii="Arial" w:hAnsi="Arial" w:cs="Arial"/>
        </w:rPr>
        <w:t>https://kingcounty.gov/en/dept/dja/courts-jails-legal-system/court-forms-document-filing/forms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68E8" w14:textId="55B1BD64" w:rsidR="00913140" w:rsidRDefault="00297DBD">
    <w:pPr>
      <w:pStyle w:val="Footer"/>
    </w:pPr>
    <w:r>
      <w:rPr>
        <w:rFonts w:ascii="Arial" w:hAnsi="Arial"/>
        <w:sz w:val="18"/>
      </w:rPr>
      <w:t xml:space="preserve">Rev </w:t>
    </w:r>
    <w:r w:rsidR="005B2C2A">
      <w:rPr>
        <w:rFonts w:ascii="Arial" w:hAnsi="Arial"/>
        <w:sz w:val="18"/>
      </w:rPr>
      <w:t>8.29.</w:t>
    </w:r>
    <w:r>
      <w:rPr>
        <w:rFonts w:ascii="Arial" w:hAnsi="Arial"/>
        <w:sz w:val="18"/>
      </w:rPr>
      <w:t>24</w:t>
    </w:r>
    <w:r w:rsidR="00913140">
      <w:rPr>
        <w:rFonts w:ascii="Arial" w:hAnsi="Arial"/>
        <w:sz w:val="18"/>
      </w:rPr>
      <w:tab/>
    </w:r>
    <w:r w:rsidR="00913140">
      <w:rPr>
        <w:rFonts w:ascii="Arial" w:hAnsi="Arial"/>
        <w:sz w:val="18"/>
      </w:rPr>
      <w:tab/>
      <w:t xml:space="preserve">Page </w:t>
    </w:r>
    <w:r w:rsidR="00913140">
      <w:rPr>
        <w:rStyle w:val="PageNumber"/>
        <w:rFonts w:ascii="Arial" w:hAnsi="Arial"/>
        <w:sz w:val="18"/>
      </w:rPr>
      <w:fldChar w:fldCharType="begin"/>
    </w:r>
    <w:r w:rsidR="00913140">
      <w:rPr>
        <w:rStyle w:val="PageNumber"/>
        <w:rFonts w:ascii="Arial" w:hAnsi="Arial"/>
        <w:sz w:val="18"/>
      </w:rPr>
      <w:instrText xml:space="preserve"> PAGE </w:instrText>
    </w:r>
    <w:r w:rsidR="00913140">
      <w:rPr>
        <w:rStyle w:val="PageNumber"/>
        <w:rFonts w:ascii="Arial" w:hAnsi="Arial"/>
        <w:sz w:val="18"/>
      </w:rPr>
      <w:fldChar w:fldCharType="separate"/>
    </w:r>
    <w:r w:rsidR="00DA0E46">
      <w:rPr>
        <w:rStyle w:val="PageNumber"/>
        <w:rFonts w:ascii="Arial" w:hAnsi="Arial"/>
        <w:noProof/>
        <w:sz w:val="18"/>
      </w:rPr>
      <w:t>1</w:t>
    </w:r>
    <w:r w:rsidR="00913140">
      <w:rPr>
        <w:rStyle w:val="PageNumber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5A58" w14:textId="77777777" w:rsidR="00893839" w:rsidRDefault="00893839" w:rsidP="00893839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Pr="00D7491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–</w:t>
    </w:r>
    <w:r w:rsidRPr="00D7491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SEATTLE COURTHOUSE </w:t>
    </w:r>
    <w:proofErr w:type="gramStart"/>
    <w:r>
      <w:rPr>
        <w:rFonts w:ascii="Arial" w:hAnsi="Arial" w:cs="Arial"/>
        <w:sz w:val="18"/>
      </w:rPr>
      <w:t>ONLY</w:t>
    </w:r>
    <w:r>
      <w:rPr>
        <w:sz w:val="18"/>
      </w:rPr>
      <w:t xml:space="preserve">  </w:t>
    </w:r>
    <w:r>
      <w:rPr>
        <w:sz w:val="18"/>
      </w:rPr>
      <w:tab/>
    </w:r>
    <w:proofErr w:type="gramEnd"/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DA0E46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</w:p>
  <w:p w14:paraId="2F12C95F" w14:textId="31E2539D" w:rsidR="00893839" w:rsidRDefault="00893839" w:rsidP="00893839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 xml:space="preserve">NTMTDK-FL-CSEA </w:t>
    </w:r>
    <w:r w:rsidR="00FA70B7">
      <w:rPr>
        <w:rStyle w:val="PageNumber"/>
        <w:rFonts w:ascii="Arial" w:hAnsi="Arial"/>
        <w:sz w:val="18"/>
      </w:rPr>
      <w:t>8/29/24</w:t>
    </w:r>
  </w:p>
  <w:p w14:paraId="4101B4F6" w14:textId="23987651" w:rsidR="00755895" w:rsidRPr="00755895" w:rsidRDefault="00FA70B7" w:rsidP="00893839">
    <w:pPr>
      <w:pStyle w:val="Footer"/>
      <w:rPr>
        <w:rFonts w:ascii="Arial" w:hAnsi="Arial" w:cs="Arial"/>
      </w:rPr>
    </w:pPr>
    <w:hyperlink r:id="rId1" w:history="1">
      <w:r w:rsidR="00755895" w:rsidRPr="00821233">
        <w:rPr>
          <w:rStyle w:val="Hyperlink"/>
          <w:rFonts w:ascii="Arial" w:hAnsi="Arial" w:cs="Arial"/>
        </w:rPr>
        <w:t>https://kingcounty.gov/en/dept/dja/courts-jails-legal-system/court-forms-document-filing/forms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61BD" w14:textId="77777777" w:rsidR="004C21CF" w:rsidRDefault="004C21CF">
      <w:r>
        <w:separator/>
      </w:r>
    </w:p>
  </w:footnote>
  <w:footnote w:type="continuationSeparator" w:id="0">
    <w:p w14:paraId="31ED6042" w14:textId="77777777" w:rsidR="004C21CF" w:rsidRDefault="004C21CF">
      <w:r>
        <w:continuationSeparator/>
      </w:r>
    </w:p>
  </w:footnote>
  <w:footnote w:type="continuationNotice" w:id="1">
    <w:p w14:paraId="653332CE" w14:textId="77777777" w:rsidR="004C21CF" w:rsidRDefault="004C21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2E79"/>
    <w:multiLevelType w:val="hybridMultilevel"/>
    <w:tmpl w:val="3886F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6F752E"/>
    <w:multiLevelType w:val="singleLevel"/>
    <w:tmpl w:val="5E042A0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33FD2D5A"/>
    <w:multiLevelType w:val="hybridMultilevel"/>
    <w:tmpl w:val="7C28877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E1955"/>
    <w:multiLevelType w:val="hybridMultilevel"/>
    <w:tmpl w:val="BFD28504"/>
    <w:lvl w:ilvl="0" w:tplc="BD50185C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3F41"/>
    <w:multiLevelType w:val="hybridMultilevel"/>
    <w:tmpl w:val="1E3667C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2545828">
    <w:abstractNumId w:val="1"/>
  </w:num>
  <w:num w:numId="2" w16cid:durableId="624969712">
    <w:abstractNumId w:val="2"/>
  </w:num>
  <w:num w:numId="3" w16cid:durableId="2071075421">
    <w:abstractNumId w:val="4"/>
  </w:num>
  <w:num w:numId="4" w16cid:durableId="926496696">
    <w:abstractNumId w:val="3"/>
  </w:num>
  <w:num w:numId="5" w16cid:durableId="153820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61"/>
    <w:rsid w:val="00011378"/>
    <w:rsid w:val="00011EF5"/>
    <w:rsid w:val="0003701A"/>
    <w:rsid w:val="00042DED"/>
    <w:rsid w:val="00045478"/>
    <w:rsid w:val="00052B1A"/>
    <w:rsid w:val="00054B31"/>
    <w:rsid w:val="00070234"/>
    <w:rsid w:val="00071658"/>
    <w:rsid w:val="00073ACA"/>
    <w:rsid w:val="00084826"/>
    <w:rsid w:val="000C54A2"/>
    <w:rsid w:val="000C6491"/>
    <w:rsid w:val="000D17A9"/>
    <w:rsid w:val="00100C14"/>
    <w:rsid w:val="001017F8"/>
    <w:rsid w:val="001058F3"/>
    <w:rsid w:val="0011215C"/>
    <w:rsid w:val="0011373A"/>
    <w:rsid w:val="00121722"/>
    <w:rsid w:val="00121D03"/>
    <w:rsid w:val="00123438"/>
    <w:rsid w:val="00123F4F"/>
    <w:rsid w:val="00125473"/>
    <w:rsid w:val="00134F8D"/>
    <w:rsid w:val="001370C7"/>
    <w:rsid w:val="00146316"/>
    <w:rsid w:val="00160AB0"/>
    <w:rsid w:val="001742EE"/>
    <w:rsid w:val="00194A59"/>
    <w:rsid w:val="001A0763"/>
    <w:rsid w:val="001B6B43"/>
    <w:rsid w:val="001B71A0"/>
    <w:rsid w:val="001C57F6"/>
    <w:rsid w:val="001D4963"/>
    <w:rsid w:val="001D73E1"/>
    <w:rsid w:val="00202BBE"/>
    <w:rsid w:val="002129B6"/>
    <w:rsid w:val="00214A01"/>
    <w:rsid w:val="0022213B"/>
    <w:rsid w:val="00225C67"/>
    <w:rsid w:val="002363F8"/>
    <w:rsid w:val="00247DF7"/>
    <w:rsid w:val="00252933"/>
    <w:rsid w:val="0026462D"/>
    <w:rsid w:val="00271D4D"/>
    <w:rsid w:val="00271FC3"/>
    <w:rsid w:val="00291131"/>
    <w:rsid w:val="002927B3"/>
    <w:rsid w:val="00297DBD"/>
    <w:rsid w:val="002B0420"/>
    <w:rsid w:val="002B1919"/>
    <w:rsid w:val="002B22AB"/>
    <w:rsid w:val="002B325E"/>
    <w:rsid w:val="002B4061"/>
    <w:rsid w:val="002B4FCA"/>
    <w:rsid w:val="002D12C3"/>
    <w:rsid w:val="002D7211"/>
    <w:rsid w:val="002E3C84"/>
    <w:rsid w:val="002F04BD"/>
    <w:rsid w:val="002F053E"/>
    <w:rsid w:val="002F673D"/>
    <w:rsid w:val="00316DDE"/>
    <w:rsid w:val="00344EB0"/>
    <w:rsid w:val="00347585"/>
    <w:rsid w:val="00350E62"/>
    <w:rsid w:val="00352568"/>
    <w:rsid w:val="00352C54"/>
    <w:rsid w:val="003567F4"/>
    <w:rsid w:val="00377B06"/>
    <w:rsid w:val="003846F5"/>
    <w:rsid w:val="00387F17"/>
    <w:rsid w:val="003921A2"/>
    <w:rsid w:val="003A3740"/>
    <w:rsid w:val="003A37FA"/>
    <w:rsid w:val="003C6D9A"/>
    <w:rsid w:val="003C7DFE"/>
    <w:rsid w:val="003D6CC0"/>
    <w:rsid w:val="003E5D0E"/>
    <w:rsid w:val="003F6B2C"/>
    <w:rsid w:val="00404C1F"/>
    <w:rsid w:val="00411DCB"/>
    <w:rsid w:val="00415630"/>
    <w:rsid w:val="00422847"/>
    <w:rsid w:val="0042681A"/>
    <w:rsid w:val="004346D5"/>
    <w:rsid w:val="00452009"/>
    <w:rsid w:val="00461AC3"/>
    <w:rsid w:val="0046539C"/>
    <w:rsid w:val="00466A4F"/>
    <w:rsid w:val="00474ACF"/>
    <w:rsid w:val="0048105E"/>
    <w:rsid w:val="00487FDA"/>
    <w:rsid w:val="0049053C"/>
    <w:rsid w:val="004932DA"/>
    <w:rsid w:val="004939D3"/>
    <w:rsid w:val="00494B5F"/>
    <w:rsid w:val="00496100"/>
    <w:rsid w:val="004B525B"/>
    <w:rsid w:val="004B68EC"/>
    <w:rsid w:val="004C21CF"/>
    <w:rsid w:val="004D4461"/>
    <w:rsid w:val="004F0313"/>
    <w:rsid w:val="004F0C2B"/>
    <w:rsid w:val="00504B67"/>
    <w:rsid w:val="00511600"/>
    <w:rsid w:val="005222A4"/>
    <w:rsid w:val="0053114B"/>
    <w:rsid w:val="00532D7E"/>
    <w:rsid w:val="00536E50"/>
    <w:rsid w:val="00545612"/>
    <w:rsid w:val="00566FB8"/>
    <w:rsid w:val="00577EE3"/>
    <w:rsid w:val="0058631B"/>
    <w:rsid w:val="005923E5"/>
    <w:rsid w:val="00593AF9"/>
    <w:rsid w:val="005B2134"/>
    <w:rsid w:val="005B2C2A"/>
    <w:rsid w:val="005B332F"/>
    <w:rsid w:val="005C6662"/>
    <w:rsid w:val="005D750A"/>
    <w:rsid w:val="005F37B0"/>
    <w:rsid w:val="005F4C49"/>
    <w:rsid w:val="00601C7D"/>
    <w:rsid w:val="006308A0"/>
    <w:rsid w:val="006437F5"/>
    <w:rsid w:val="006471FE"/>
    <w:rsid w:val="00674C1A"/>
    <w:rsid w:val="00675FDB"/>
    <w:rsid w:val="00677462"/>
    <w:rsid w:val="00690C10"/>
    <w:rsid w:val="006A011D"/>
    <w:rsid w:val="006A124D"/>
    <w:rsid w:val="006C1351"/>
    <w:rsid w:val="006D1578"/>
    <w:rsid w:val="006E02DF"/>
    <w:rsid w:val="006F4667"/>
    <w:rsid w:val="006F699D"/>
    <w:rsid w:val="007072B9"/>
    <w:rsid w:val="00722832"/>
    <w:rsid w:val="00724B3D"/>
    <w:rsid w:val="0072690D"/>
    <w:rsid w:val="007532D2"/>
    <w:rsid w:val="00755895"/>
    <w:rsid w:val="0076566C"/>
    <w:rsid w:val="007734DC"/>
    <w:rsid w:val="00783DBE"/>
    <w:rsid w:val="00785531"/>
    <w:rsid w:val="00787B95"/>
    <w:rsid w:val="00796FBA"/>
    <w:rsid w:val="007A000B"/>
    <w:rsid w:val="007B608D"/>
    <w:rsid w:val="007C2497"/>
    <w:rsid w:val="007D2A36"/>
    <w:rsid w:val="007E413D"/>
    <w:rsid w:val="00807972"/>
    <w:rsid w:val="008259AF"/>
    <w:rsid w:val="008348EE"/>
    <w:rsid w:val="00852FE1"/>
    <w:rsid w:val="00857F45"/>
    <w:rsid w:val="008627FE"/>
    <w:rsid w:val="00883281"/>
    <w:rsid w:val="0089006B"/>
    <w:rsid w:val="00892AE8"/>
    <w:rsid w:val="00893839"/>
    <w:rsid w:val="008A3213"/>
    <w:rsid w:val="008C30D8"/>
    <w:rsid w:val="008C38A4"/>
    <w:rsid w:val="008D2E91"/>
    <w:rsid w:val="008F51C1"/>
    <w:rsid w:val="008F670F"/>
    <w:rsid w:val="0090323A"/>
    <w:rsid w:val="00910052"/>
    <w:rsid w:val="00913140"/>
    <w:rsid w:val="00916629"/>
    <w:rsid w:val="00945586"/>
    <w:rsid w:val="00952717"/>
    <w:rsid w:val="00952F7E"/>
    <w:rsid w:val="00961EEB"/>
    <w:rsid w:val="00977D36"/>
    <w:rsid w:val="009801DA"/>
    <w:rsid w:val="009A2506"/>
    <w:rsid w:val="009A2E5C"/>
    <w:rsid w:val="009B29A5"/>
    <w:rsid w:val="009D4E47"/>
    <w:rsid w:val="009E33C3"/>
    <w:rsid w:val="009E3887"/>
    <w:rsid w:val="00A07630"/>
    <w:rsid w:val="00A11D60"/>
    <w:rsid w:val="00A26544"/>
    <w:rsid w:val="00A34A55"/>
    <w:rsid w:val="00A44706"/>
    <w:rsid w:val="00A62A23"/>
    <w:rsid w:val="00A732F2"/>
    <w:rsid w:val="00A809E3"/>
    <w:rsid w:val="00A81360"/>
    <w:rsid w:val="00A84794"/>
    <w:rsid w:val="00A90629"/>
    <w:rsid w:val="00A932D7"/>
    <w:rsid w:val="00A936E8"/>
    <w:rsid w:val="00AB12AD"/>
    <w:rsid w:val="00AB405D"/>
    <w:rsid w:val="00AE1E6F"/>
    <w:rsid w:val="00B14ED5"/>
    <w:rsid w:val="00B21293"/>
    <w:rsid w:val="00B42876"/>
    <w:rsid w:val="00B50DA1"/>
    <w:rsid w:val="00B554CC"/>
    <w:rsid w:val="00B8078E"/>
    <w:rsid w:val="00BA773A"/>
    <w:rsid w:val="00BF1C21"/>
    <w:rsid w:val="00C0790C"/>
    <w:rsid w:val="00C30055"/>
    <w:rsid w:val="00C33911"/>
    <w:rsid w:val="00C530A5"/>
    <w:rsid w:val="00C60E09"/>
    <w:rsid w:val="00C64A6C"/>
    <w:rsid w:val="00C7232B"/>
    <w:rsid w:val="00C837AD"/>
    <w:rsid w:val="00C97531"/>
    <w:rsid w:val="00CB6892"/>
    <w:rsid w:val="00CC15E4"/>
    <w:rsid w:val="00CC4665"/>
    <w:rsid w:val="00CD2C3A"/>
    <w:rsid w:val="00CD4AF8"/>
    <w:rsid w:val="00CE1887"/>
    <w:rsid w:val="00CF7F20"/>
    <w:rsid w:val="00D02D81"/>
    <w:rsid w:val="00D2338B"/>
    <w:rsid w:val="00D27AF2"/>
    <w:rsid w:val="00D307FB"/>
    <w:rsid w:val="00D50176"/>
    <w:rsid w:val="00D5335C"/>
    <w:rsid w:val="00D62044"/>
    <w:rsid w:val="00D6487C"/>
    <w:rsid w:val="00D74917"/>
    <w:rsid w:val="00D76CC3"/>
    <w:rsid w:val="00D77607"/>
    <w:rsid w:val="00D955D1"/>
    <w:rsid w:val="00D96809"/>
    <w:rsid w:val="00DA0E46"/>
    <w:rsid w:val="00DB1A38"/>
    <w:rsid w:val="00DB4339"/>
    <w:rsid w:val="00DC13C8"/>
    <w:rsid w:val="00DC5BC9"/>
    <w:rsid w:val="00DC61E1"/>
    <w:rsid w:val="00DE43B8"/>
    <w:rsid w:val="00DE6C7F"/>
    <w:rsid w:val="00DE749C"/>
    <w:rsid w:val="00DF1F95"/>
    <w:rsid w:val="00DF3461"/>
    <w:rsid w:val="00DF7B02"/>
    <w:rsid w:val="00E078F7"/>
    <w:rsid w:val="00E14443"/>
    <w:rsid w:val="00E223BE"/>
    <w:rsid w:val="00E633CF"/>
    <w:rsid w:val="00E641B8"/>
    <w:rsid w:val="00E749E5"/>
    <w:rsid w:val="00E753DE"/>
    <w:rsid w:val="00E9070B"/>
    <w:rsid w:val="00EB0AA2"/>
    <w:rsid w:val="00EB158F"/>
    <w:rsid w:val="00EB5036"/>
    <w:rsid w:val="00EB6984"/>
    <w:rsid w:val="00EC2531"/>
    <w:rsid w:val="00EE2DD3"/>
    <w:rsid w:val="00F05799"/>
    <w:rsid w:val="00F23ED2"/>
    <w:rsid w:val="00F576D5"/>
    <w:rsid w:val="00F63F76"/>
    <w:rsid w:val="00F66898"/>
    <w:rsid w:val="00F767C7"/>
    <w:rsid w:val="00F82DDF"/>
    <w:rsid w:val="00F93C16"/>
    <w:rsid w:val="00F97644"/>
    <w:rsid w:val="00FA501E"/>
    <w:rsid w:val="00FA70B7"/>
    <w:rsid w:val="00FC1930"/>
    <w:rsid w:val="00FD1FD5"/>
    <w:rsid w:val="00FD6AC2"/>
    <w:rsid w:val="25E90E43"/>
    <w:rsid w:val="294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F0BD3"/>
  <w15:docId w15:val="{5CE09FD3-8982-4C3D-A4B0-570B609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sid w:val="00D74917"/>
  </w:style>
  <w:style w:type="character" w:styleId="Hyperlink">
    <w:name w:val="Hyperlink"/>
    <w:basedOn w:val="DefaultParagraphFont"/>
    <w:rsid w:val="00D7491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B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68E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9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911"/>
    <w:pPr>
      <w:ind w:left="720"/>
      <w:contextualSpacing/>
    </w:pPr>
  </w:style>
  <w:style w:type="table" w:styleId="TableGrid">
    <w:name w:val="Table Grid"/>
    <w:basedOn w:val="TableNormal"/>
    <w:rsid w:val="0041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6C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7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EE3"/>
  </w:style>
  <w:style w:type="character" w:customStyle="1" w:styleId="CommentTextChar">
    <w:name w:val="Comment Text Char"/>
    <w:basedOn w:val="DefaultParagraphFont"/>
    <w:link w:val="CommentText"/>
    <w:semiHidden/>
    <w:rsid w:val="00577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EE3"/>
    <w:rPr>
      <w:b/>
      <w:bCs/>
    </w:rPr>
  </w:style>
  <w:style w:type="paragraph" w:styleId="Revision">
    <w:name w:val="Revision"/>
    <w:hidden/>
    <w:uiPriority w:val="99"/>
    <w:semiHidden/>
    <w:rsid w:val="007A000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1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county.gov/en/dept/dja/courts-jails-legal-system/court-calendars-locations-operations/calendars" TargetMode="External"/><Relationship Id="rId18" Type="http://schemas.openxmlformats.org/officeDocument/2006/relationships/hyperlink" Target="https://superiorcourt.kingcounty.gov/famlaw/scheduling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superiorcourt.kingcounty.gov/famlaw/schedu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eriorcourt.kingcounty.gov/famlaw/schedul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uperiorcourt.kingcounty.gov/famlaw/scheduling/calendar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gcounty.gov/en/court/superior-court/courts-jails-legal-system/court-calendars-locations-operations/superior-court-calendars-schedules/virtual-family-law-hearing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ingcounty.gov/en/dept/dja/courts-jails-legal-system/court-forms-document-filing/form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kingcounty.gov/en/dept/dja/courts-jails-legal-system/court-forms-document-filing/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1EBE-C928-41EA-9904-7545E38717A8}"/>
      </w:docPartPr>
      <w:docPartBody>
        <w:p w:rsidR="00CD299E" w:rsidRDefault="00CD299E"/>
      </w:docPartBody>
    </w:docPart>
    <w:docPart>
      <w:docPartPr>
        <w:name w:val="445178E230984320AC6231279F88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8FD0-9AA7-42D4-A3D1-F10B8898C707}"/>
      </w:docPartPr>
      <w:docPartBody>
        <w:p w:rsidR="007D16EB" w:rsidRDefault="007D16EB"/>
      </w:docPartBody>
    </w:docPart>
    <w:docPart>
      <w:docPartPr>
        <w:name w:val="5AC995F471C14F09B9E64120D27C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380-D529-403E-AFC2-1438ABA25D73}"/>
      </w:docPartPr>
      <w:docPartBody>
        <w:p w:rsidR="00A93AC9" w:rsidRDefault="00A93A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99E"/>
    <w:rsid w:val="0022213B"/>
    <w:rsid w:val="002B1919"/>
    <w:rsid w:val="007D16EB"/>
    <w:rsid w:val="00A93AC9"/>
    <w:rsid w:val="00CD299E"/>
    <w:rsid w:val="00D936ED"/>
    <w:rsid w:val="00DB1A38"/>
    <w:rsid w:val="00ED2465"/>
    <w:rsid w:val="00F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45E1201D024C922C92D2CF9A2DFE" ma:contentTypeVersion="15" ma:contentTypeDescription="Create a new document." ma:contentTypeScope="" ma:versionID="1cf1115034eda99d54b0a9282f771beb">
  <xsd:schema xmlns:xsd="http://www.w3.org/2001/XMLSchema" xmlns:xs="http://www.w3.org/2001/XMLSchema" xmlns:p="http://schemas.microsoft.com/office/2006/metadata/properties" xmlns:ns1="http://schemas.microsoft.com/sharepoint/v3" xmlns:ns3="d0d9cd7d-3907-4566-b9fb-6c0fb98ef10c" xmlns:ns4="c2d365a1-f43d-4e81-94b8-5115e1248ae0" targetNamespace="http://schemas.microsoft.com/office/2006/metadata/properties" ma:root="true" ma:fieldsID="eba2be75c7c1a044c773bccd464e89f5" ns1:_="" ns3:_="" ns4:_="">
    <xsd:import namespace="http://schemas.microsoft.com/sharepoint/v3"/>
    <xsd:import namespace="d0d9cd7d-3907-4566-b9fb-6c0fb98ef10c"/>
    <xsd:import namespace="c2d365a1-f43d-4e81-94b8-5115e1248a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9cd7d-3907-4566-b9fb-6c0fb98ef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65a1-f43d-4e81-94b8-5115e124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8AB85-2678-472E-942C-29AEC1A58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3576F-E178-4932-AD3D-20C0056C43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69BF2D-5A6E-4B57-845E-B83A869B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9cd7d-3907-4566-b9fb-6c0fb98ef10c"/>
    <ds:schemaRef ds:uri="c2d365a1-f43d-4e81-94b8-5115e124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EA721-586F-4D8E-B080-CECFBF6E0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8033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DJA</dc:creator>
  <cp:keywords/>
  <dc:description/>
  <cp:lastModifiedBy>Ralls, Kristina</cp:lastModifiedBy>
  <cp:revision>2</cp:revision>
  <cp:lastPrinted>2024-08-29T18:36:00Z</cp:lastPrinted>
  <dcterms:created xsi:type="dcterms:W3CDTF">2024-09-09T23:56:00Z</dcterms:created>
  <dcterms:modified xsi:type="dcterms:W3CDTF">2024-09-09T23:56:00Z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0x0101007C4345E1201D024C922C92D2CF9A2DFE</vt:lpwstr>
  </property>
</Properties>
</file>